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7C" w:rsidRPr="00F715F5" w:rsidRDefault="00E64019" w:rsidP="0080517C">
      <w:pPr>
        <w:tabs>
          <w:tab w:val="left" w:pos="6450"/>
          <w:tab w:val="right" w:pos="9581"/>
        </w:tabs>
        <w:jc w:val="left"/>
        <w:rPr>
          <w:rFonts w:ascii="游明朝" w:eastAsia="游明朝" w:hAnsi="游明朝"/>
          <w:sz w:val="24"/>
          <w:szCs w:val="24"/>
        </w:rPr>
      </w:pPr>
      <w:r w:rsidRPr="00F715F5">
        <w:rPr>
          <w:rFonts w:ascii="游明朝" w:eastAsia="游明朝" w:hAnsi="游明朝" w:hint="eastAsia"/>
          <w:noProof/>
          <w:sz w:val="24"/>
          <w:szCs w:val="24"/>
        </w:rPr>
        <mc:AlternateContent>
          <mc:Choice Requires="wps">
            <w:drawing>
              <wp:anchor distT="0" distB="0" distL="114300" distR="114300" simplePos="0" relativeHeight="251653120" behindDoc="0" locked="0" layoutInCell="1" allowOverlap="1">
                <wp:simplePos x="0" y="0"/>
                <wp:positionH relativeFrom="column">
                  <wp:posOffset>4867275</wp:posOffset>
                </wp:positionH>
                <wp:positionV relativeFrom="paragraph">
                  <wp:posOffset>19050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F715F5" w:rsidRDefault="005F0478" w:rsidP="003C443A">
                            <w:pPr>
                              <w:jc w:val="center"/>
                              <w:rPr>
                                <w:rFonts w:ascii="游明朝" w:eastAsia="游明朝" w:hAnsi="游明朝"/>
                                <w:b/>
                                <w:sz w:val="28"/>
                                <w:szCs w:val="28"/>
                              </w:rPr>
                            </w:pPr>
                            <w:r w:rsidRPr="00F715F5">
                              <w:rPr>
                                <w:rFonts w:ascii="游明朝" w:eastAsia="游明朝" w:hAnsi="游明朝" w:hint="eastAsia"/>
                                <w:b/>
                                <w:sz w:val="28"/>
                                <w:szCs w:val="28"/>
                              </w:rPr>
                              <w:t>20</w:t>
                            </w:r>
                            <w:r w:rsidR="001D26BA" w:rsidRPr="00F715F5">
                              <w:rPr>
                                <w:rFonts w:ascii="游明朝" w:eastAsia="游明朝" w:hAnsi="游明朝"/>
                                <w:b/>
                                <w:sz w:val="28"/>
                                <w:szCs w:val="28"/>
                              </w:rPr>
                              <w:t>2</w:t>
                            </w:r>
                            <w:r w:rsidR="00F715F5">
                              <w:rPr>
                                <w:rFonts w:ascii="游明朝" w:eastAsia="游明朝" w:hAnsi="游明朝"/>
                                <w:b/>
                                <w:sz w:val="28"/>
                                <w:szCs w:val="28"/>
                              </w:rPr>
                              <w:t>1</w:t>
                            </w:r>
                            <w:r w:rsidR="00026088" w:rsidRPr="00F715F5">
                              <w:rPr>
                                <w:rFonts w:ascii="游明朝" w:eastAsia="游明朝" w:hAnsi="游明朝"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25pt;margin-top:1.5pt;width:93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" strokeweight="1pt">
                <v:textbox inset="5.85pt,.7pt,5.85pt,.7pt">
                  <w:txbxContent>
                    <w:p w:rsidR="00026088" w:rsidRPr="00F715F5" w:rsidRDefault="005F0478" w:rsidP="003C443A">
                      <w:pPr>
                        <w:jc w:val="center"/>
                        <w:rPr>
                          <w:rFonts w:ascii="游明朝" w:eastAsia="游明朝" w:hAnsi="游明朝"/>
                          <w:b/>
                          <w:sz w:val="28"/>
                          <w:szCs w:val="28"/>
                        </w:rPr>
                      </w:pPr>
                      <w:r w:rsidRPr="00F715F5">
                        <w:rPr>
                          <w:rFonts w:ascii="游明朝" w:eastAsia="游明朝" w:hAnsi="游明朝" w:hint="eastAsia"/>
                          <w:b/>
                          <w:sz w:val="28"/>
                          <w:szCs w:val="28"/>
                        </w:rPr>
                        <w:t>20</w:t>
                      </w:r>
                      <w:r w:rsidR="001D26BA" w:rsidRPr="00F715F5">
                        <w:rPr>
                          <w:rFonts w:ascii="游明朝" w:eastAsia="游明朝" w:hAnsi="游明朝"/>
                          <w:b/>
                          <w:sz w:val="28"/>
                          <w:szCs w:val="28"/>
                        </w:rPr>
                        <w:t>2</w:t>
                      </w:r>
                      <w:r w:rsidR="00F715F5">
                        <w:rPr>
                          <w:rFonts w:ascii="游明朝" w:eastAsia="游明朝" w:hAnsi="游明朝"/>
                          <w:b/>
                          <w:sz w:val="28"/>
                          <w:szCs w:val="28"/>
                        </w:rPr>
                        <w:t>1</w:t>
                      </w:r>
                      <w:r w:rsidR="00026088" w:rsidRPr="00F715F5">
                        <w:rPr>
                          <w:rFonts w:ascii="游明朝" w:eastAsia="游明朝" w:hAnsi="游明朝" w:hint="eastAsia"/>
                          <w:b/>
                          <w:sz w:val="28"/>
                          <w:szCs w:val="28"/>
                        </w:rPr>
                        <w:t>年度</w:t>
                      </w:r>
                    </w:p>
                  </w:txbxContent>
                </v:textbox>
              </v:shape>
            </w:pict>
          </mc:Fallback>
        </mc:AlternateContent>
      </w:r>
    </w:p>
    <w:p w:rsidR="0080517C" w:rsidRPr="00F715F5" w:rsidRDefault="0080517C" w:rsidP="00F715F5">
      <w:pPr>
        <w:tabs>
          <w:tab w:val="left" w:pos="6450"/>
          <w:tab w:val="right" w:pos="9581"/>
        </w:tabs>
        <w:spacing w:line="440" w:lineRule="exact"/>
        <w:jc w:val="left"/>
        <w:rPr>
          <w:rFonts w:ascii="游明朝" w:eastAsia="游明朝" w:hAnsi="游明朝"/>
          <w:sz w:val="24"/>
          <w:szCs w:val="24"/>
        </w:rPr>
      </w:pPr>
      <w:r w:rsidRPr="00F715F5">
        <w:rPr>
          <w:rFonts w:ascii="游明朝" w:eastAsia="游明朝" w:hAnsi="游明朝" w:hint="eastAsia"/>
          <w:sz w:val="24"/>
          <w:szCs w:val="24"/>
        </w:rPr>
        <w:t>＜ＪＡバンク中央アカデミー＞</w:t>
      </w:r>
    </w:p>
    <w:p w:rsidR="0080517C" w:rsidRDefault="0062797A" w:rsidP="00F715F5">
      <w:pPr>
        <w:tabs>
          <w:tab w:val="left" w:pos="6450"/>
          <w:tab w:val="right" w:pos="9581"/>
        </w:tabs>
        <w:spacing w:line="440" w:lineRule="exact"/>
        <w:jc w:val="left"/>
        <w:rPr>
          <w:rFonts w:ascii="游明朝" w:eastAsia="游明朝" w:hAnsi="游明朝"/>
          <w:kern w:val="0"/>
          <w:sz w:val="24"/>
          <w:szCs w:val="24"/>
        </w:rPr>
      </w:pPr>
      <w:r w:rsidRPr="00135AE8">
        <w:rPr>
          <w:rFonts w:ascii="游明朝" w:eastAsia="游明朝" w:hAnsi="游明朝" w:hint="eastAsia"/>
          <w:kern w:val="0"/>
          <w:sz w:val="24"/>
          <w:szCs w:val="24"/>
        </w:rPr>
        <w:t>全国研修のご案内</w:t>
      </w:r>
      <w:r w:rsidR="000D3FC4" w:rsidRPr="00F715F5">
        <w:rPr>
          <w:rFonts w:ascii="游明朝" w:eastAsia="游明朝" w:hAnsi="游明朝" w:hint="eastAsia"/>
          <w:kern w:val="0"/>
          <w:sz w:val="24"/>
          <w:szCs w:val="24"/>
        </w:rPr>
        <w:t>（№1</w:t>
      </w:r>
      <w:r w:rsidR="001D26BA" w:rsidRPr="00F715F5">
        <w:rPr>
          <w:rFonts w:ascii="游明朝" w:eastAsia="游明朝" w:hAnsi="游明朝" w:hint="eastAsia"/>
          <w:kern w:val="0"/>
          <w:sz w:val="24"/>
          <w:szCs w:val="24"/>
        </w:rPr>
        <w:t>680</w:t>
      </w:r>
      <w:r w:rsidR="000D3FC4" w:rsidRPr="00F715F5">
        <w:rPr>
          <w:rFonts w:ascii="游明朝" w:eastAsia="游明朝" w:hAnsi="游明朝" w:hint="eastAsia"/>
          <w:kern w:val="0"/>
          <w:sz w:val="24"/>
          <w:szCs w:val="24"/>
        </w:rPr>
        <w:t>、1</w:t>
      </w:r>
      <w:r w:rsidR="001D26BA" w:rsidRPr="00F715F5">
        <w:rPr>
          <w:rFonts w:ascii="游明朝" w:eastAsia="游明朝" w:hAnsi="游明朝" w:hint="eastAsia"/>
          <w:kern w:val="0"/>
          <w:sz w:val="24"/>
          <w:szCs w:val="24"/>
        </w:rPr>
        <w:t>690</w:t>
      </w:r>
      <w:r w:rsidR="000D3FC4" w:rsidRPr="00F715F5">
        <w:rPr>
          <w:rFonts w:ascii="游明朝" w:eastAsia="游明朝" w:hAnsi="游明朝" w:hint="eastAsia"/>
          <w:kern w:val="0"/>
          <w:sz w:val="24"/>
          <w:szCs w:val="24"/>
        </w:rPr>
        <w:t>）</w:t>
      </w:r>
    </w:p>
    <w:p w:rsidR="00135AE8" w:rsidRPr="00F715F5" w:rsidRDefault="00135AE8" w:rsidP="00F715F5">
      <w:pPr>
        <w:tabs>
          <w:tab w:val="left" w:pos="6450"/>
          <w:tab w:val="right" w:pos="9581"/>
        </w:tabs>
        <w:spacing w:line="440" w:lineRule="exact"/>
        <w:jc w:val="left"/>
        <w:rPr>
          <w:rFonts w:ascii="游明朝" w:eastAsia="游明朝" w:hAnsi="游明朝"/>
          <w:sz w:val="24"/>
          <w:szCs w:val="24"/>
        </w:rPr>
      </w:pPr>
    </w:p>
    <w:p w:rsidR="0080517C" w:rsidRPr="00135AE8" w:rsidRDefault="00CF29FD" w:rsidP="00F715F5">
      <w:pPr>
        <w:tabs>
          <w:tab w:val="left" w:pos="6450"/>
          <w:tab w:val="right" w:pos="9581"/>
        </w:tabs>
        <w:jc w:val="center"/>
        <w:rPr>
          <w:rFonts w:ascii="游明朝" w:eastAsia="游明朝" w:hAnsi="游明朝"/>
          <w:b/>
          <w:sz w:val="44"/>
          <w:szCs w:val="44"/>
        </w:rPr>
      </w:pPr>
      <w:r w:rsidRPr="00135AE8">
        <w:rPr>
          <w:rFonts w:ascii="游明朝" w:eastAsia="游明朝" w:hAnsi="游明朝" w:hint="eastAsia"/>
          <w:b/>
          <w:sz w:val="44"/>
          <w:szCs w:val="44"/>
        </w:rPr>
        <w:t>系統ＢＩＳシステム操作</w:t>
      </w:r>
      <w:r w:rsidR="00D95263" w:rsidRPr="00135AE8">
        <w:rPr>
          <w:rFonts w:ascii="游明朝" w:eastAsia="游明朝" w:hAnsi="游明朝" w:hint="eastAsia"/>
          <w:b/>
          <w:sz w:val="44"/>
          <w:szCs w:val="44"/>
        </w:rPr>
        <w:t>研修</w:t>
      </w:r>
      <w:r w:rsidR="00F715F5" w:rsidRPr="00135AE8">
        <w:rPr>
          <w:rFonts w:ascii="游明朝" w:eastAsia="游明朝" w:hAnsi="游明朝" w:hint="eastAsia"/>
          <w:b/>
          <w:sz w:val="44"/>
          <w:szCs w:val="44"/>
        </w:rPr>
        <w:t xml:space="preserve">　A・B</w:t>
      </w:r>
    </w:p>
    <w:p w:rsidR="00623808" w:rsidRPr="00135AE8" w:rsidRDefault="004463AF" w:rsidP="00135AE8">
      <w:pPr>
        <w:tabs>
          <w:tab w:val="left" w:pos="6450"/>
          <w:tab w:val="right" w:pos="8789"/>
        </w:tabs>
        <w:spacing w:line="320" w:lineRule="exact"/>
        <w:ind w:leftChars="1" w:left="364" w:rightChars="107" w:right="225" w:hangingChars="151" w:hanging="362"/>
        <w:jc w:val="left"/>
        <w:rPr>
          <w:rFonts w:ascii="游明朝" w:eastAsia="游明朝" w:hAnsi="游明朝"/>
          <w:sz w:val="24"/>
          <w:szCs w:val="24"/>
        </w:rPr>
      </w:pPr>
      <w:r w:rsidRPr="00135AE8">
        <w:rPr>
          <w:rFonts w:ascii="游明朝" w:eastAsia="游明朝" w:hAnsi="游明朝" w:hint="eastAsia"/>
          <w:sz w:val="24"/>
          <w:szCs w:val="24"/>
        </w:rPr>
        <w:t xml:space="preserve">～ </w:t>
      </w:r>
      <w:r w:rsidR="00CF29FD" w:rsidRPr="00135AE8">
        <w:rPr>
          <w:rFonts w:ascii="游明朝" w:eastAsia="游明朝" w:hAnsi="游明朝" w:hint="eastAsia"/>
          <w:sz w:val="24"/>
          <w:szCs w:val="24"/>
        </w:rPr>
        <w:t>自己資本比率・金利リスク量の計算にかかる制度の理解および系統ＢＩＳシステムの基本動作（端末操作）</w:t>
      </w:r>
      <w:r w:rsidR="00135AE8" w:rsidRPr="00135AE8">
        <w:rPr>
          <w:rFonts w:ascii="游明朝" w:eastAsia="游明朝" w:hAnsi="游明朝" w:hint="eastAsia"/>
          <w:sz w:val="24"/>
          <w:szCs w:val="24"/>
        </w:rPr>
        <w:t>を学ぶ</w:t>
      </w:r>
      <w:r w:rsidRPr="00135AE8">
        <w:rPr>
          <w:rFonts w:ascii="游明朝" w:eastAsia="游明朝" w:hAnsi="游明朝" w:hint="eastAsia"/>
          <w:sz w:val="24"/>
          <w:szCs w:val="24"/>
        </w:rPr>
        <w:t>講座</w:t>
      </w:r>
      <w:r w:rsidR="00135AE8" w:rsidRPr="00135AE8">
        <w:rPr>
          <w:rFonts w:ascii="游明朝" w:eastAsia="游明朝" w:hAnsi="游明朝" w:hint="eastAsia"/>
          <w:sz w:val="24"/>
          <w:szCs w:val="24"/>
        </w:rPr>
        <w:t xml:space="preserve">　～</w:t>
      </w:r>
    </w:p>
    <w:p w:rsidR="00AA5819" w:rsidRPr="00F715F5" w:rsidRDefault="0019091F" w:rsidP="00E3703B">
      <w:pPr>
        <w:tabs>
          <w:tab w:val="left" w:pos="6450"/>
          <w:tab w:val="right" w:pos="9581"/>
        </w:tabs>
        <w:jc w:val="left"/>
        <w:rPr>
          <w:rFonts w:ascii="游明朝" w:eastAsia="游明朝" w:hAnsi="游明朝"/>
          <w:sz w:val="28"/>
          <w:szCs w:val="28"/>
        </w:rPr>
      </w:pPr>
      <w:r w:rsidRPr="00F715F5">
        <w:rPr>
          <w:rFonts w:ascii="游明朝" w:eastAsia="游明朝" w:hAnsi="游明朝"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278130</wp:posOffset>
                </wp:positionV>
                <wp:extent cx="6048375" cy="1143000"/>
                <wp:effectExtent l="0" t="0" r="28575"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143000"/>
                        </a:xfrm>
                        <a:prstGeom prst="roundRect">
                          <a:avLst>
                            <a:gd name="adj" fmla="val 16667"/>
                          </a:avLst>
                        </a:prstGeom>
                        <a:solidFill>
                          <a:srgbClr val="FFFFFF"/>
                        </a:solidFill>
                        <a:ln w="19050">
                          <a:solidFill>
                            <a:srgbClr val="000000"/>
                          </a:solidFill>
                          <a:prstDash val="sysDot"/>
                          <a:round/>
                          <a:headEnd/>
                          <a:tailEnd/>
                        </a:ln>
                      </wps:spPr>
                      <wps:txbx>
                        <w:txbxContent>
                          <w:p w:rsidR="00135AE8" w:rsidRPr="00135AE8" w:rsidRDefault="00135AE8" w:rsidP="00135AE8">
                            <w:pPr>
                              <w:pStyle w:val="af"/>
                              <w:spacing w:line="360" w:lineRule="exact"/>
                              <w:ind w:leftChars="0" w:left="142" w:rightChars="68" w:right="143"/>
                            </w:pPr>
                            <w:r w:rsidRPr="00135AE8">
                              <w:rPr>
                                <w:rFonts w:ascii="游明朝" w:eastAsia="游明朝" w:hAnsi="游明朝" w:hint="eastAsia"/>
                                <w:sz w:val="24"/>
                                <w:szCs w:val="24"/>
                              </w:rPr>
                              <w:t>バーゼル規制の制度概要を理解するとともに、自己資本比率・金利リスク量の計算に必要な系統ＢＩＳシステムの基本操作を身に付けたい方、信農連等の推進部署でＪＡの系統ＢＩＳシステム操作の指導を初めてご担当される職員の方のご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05pt;margin-top:21.9pt;width:476.2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" strokeweight="1.5pt">
                <v:stroke dashstyle="1 1"/>
                <v:textbox inset="5.85pt,.7pt,5.85pt,.7pt">
                  <w:txbxContent>
                    <w:p w:rsidR="00135AE8" w:rsidRPr="00135AE8" w:rsidRDefault="00135AE8" w:rsidP="00135AE8">
                      <w:pPr>
                        <w:pStyle w:val="af"/>
                        <w:spacing w:line="360" w:lineRule="exact"/>
                        <w:ind w:leftChars="0" w:left="142" w:rightChars="68" w:right="143"/>
                      </w:pPr>
                      <w:r w:rsidRPr="00135AE8">
                        <w:rPr>
                          <w:rFonts w:ascii="游明朝" w:eastAsia="游明朝" w:hAnsi="游明朝" w:hint="eastAsia"/>
                          <w:sz w:val="24"/>
                          <w:szCs w:val="24"/>
                        </w:rPr>
                        <w:t>バーゼル規制の制度概要を理解するとともに、自己資本比率・金利リスク量の計算に必要な系統ＢＩＳシステムの基本操作を身に付けたい方、信農連等の推進部署でＪＡの系統ＢＩＳシステム操作の指導を初めてご担当される職員の方のご受講をお奨めします。</w:t>
                      </w:r>
                    </w:p>
                  </w:txbxContent>
                </v:textbox>
              </v:roundrect>
            </w:pict>
          </mc:Fallback>
        </mc:AlternateContent>
      </w:r>
    </w:p>
    <w:p w:rsidR="00AA5819" w:rsidRPr="00F715F5" w:rsidRDefault="00AA5819" w:rsidP="00E3703B">
      <w:pPr>
        <w:tabs>
          <w:tab w:val="left" w:pos="6450"/>
          <w:tab w:val="right" w:pos="9581"/>
        </w:tabs>
        <w:jc w:val="left"/>
        <w:rPr>
          <w:rFonts w:ascii="游明朝" w:eastAsia="游明朝" w:hAnsi="游明朝"/>
          <w:sz w:val="28"/>
          <w:szCs w:val="28"/>
        </w:rPr>
      </w:pPr>
    </w:p>
    <w:p w:rsidR="00AA5819" w:rsidRPr="00F715F5" w:rsidRDefault="00AA5819" w:rsidP="00E3703B">
      <w:pPr>
        <w:tabs>
          <w:tab w:val="left" w:pos="6450"/>
          <w:tab w:val="right" w:pos="9581"/>
        </w:tabs>
        <w:jc w:val="left"/>
        <w:rPr>
          <w:rFonts w:ascii="游明朝" w:eastAsia="游明朝" w:hAnsi="游明朝"/>
          <w:sz w:val="28"/>
          <w:szCs w:val="28"/>
        </w:rPr>
      </w:pPr>
    </w:p>
    <w:p w:rsidR="0019091F" w:rsidRPr="00135AE8" w:rsidRDefault="0019091F" w:rsidP="0019091F">
      <w:pPr>
        <w:tabs>
          <w:tab w:val="left" w:pos="6450"/>
          <w:tab w:val="right" w:pos="9581"/>
        </w:tabs>
        <w:jc w:val="left"/>
        <w:rPr>
          <w:rFonts w:ascii="游明朝" w:eastAsia="游明朝" w:hAnsi="游明朝"/>
          <w:szCs w:val="21"/>
        </w:rPr>
      </w:pPr>
    </w:p>
    <w:p w:rsidR="0019091F" w:rsidRDefault="00135AE8" w:rsidP="0019091F">
      <w:pPr>
        <w:tabs>
          <w:tab w:val="left" w:pos="6450"/>
          <w:tab w:val="right" w:pos="9581"/>
        </w:tabs>
        <w:jc w:val="left"/>
        <w:rPr>
          <w:rFonts w:ascii="游明朝" w:eastAsia="游明朝" w:hAnsi="游明朝"/>
          <w:szCs w:val="21"/>
        </w:rPr>
      </w:pPr>
      <w:r w:rsidRPr="00E563ED">
        <w:rPr>
          <w:rFonts w:asciiTheme="minorHAnsi" w:eastAsiaTheme="minorHAnsi" w:hAnsiTheme="minorHAnsi" w:hint="eastAsia"/>
          <w:noProof/>
          <w:szCs w:val="21"/>
        </w:rPr>
        <mc:AlternateContent>
          <mc:Choice Requires="wps">
            <w:drawing>
              <wp:anchor distT="0" distB="0" distL="114300" distR="114300" simplePos="0" relativeHeight="251664384" behindDoc="0" locked="0" layoutInCell="1" allowOverlap="1" wp14:anchorId="0DCEEA80" wp14:editId="5606E878">
                <wp:simplePos x="0" y="0"/>
                <wp:positionH relativeFrom="column">
                  <wp:posOffset>86360</wp:posOffset>
                </wp:positionH>
                <wp:positionV relativeFrom="paragraph">
                  <wp:posOffset>201930</wp:posOffset>
                </wp:positionV>
                <wp:extent cx="5867400" cy="4476750"/>
                <wp:effectExtent l="0" t="0" r="19050" b="190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476750"/>
                        </a:xfrm>
                        <a:prstGeom prst="rect">
                          <a:avLst/>
                        </a:prstGeom>
                        <a:solidFill>
                          <a:srgbClr val="FFFFFF"/>
                        </a:solidFill>
                        <a:ln w="9525">
                          <a:solidFill>
                            <a:srgbClr val="000000"/>
                          </a:solidFill>
                          <a:miter lim="800000"/>
                          <a:headEnd/>
                          <a:tailEnd/>
                        </a:ln>
                      </wps:spPr>
                      <wps:txbx>
                        <w:txbxContent>
                          <w:p w:rsidR="00135AE8" w:rsidRPr="00B51782" w:rsidRDefault="00135AE8" w:rsidP="00135AE8">
                            <w:pPr>
                              <w:ind w:left="284"/>
                              <w:rPr>
                                <w:rFonts w:ascii="游明朝" w:eastAsia="游明朝" w:hAnsi="游明朝"/>
                                <w:b/>
                                <w:sz w:val="24"/>
                                <w:szCs w:val="24"/>
                              </w:rPr>
                            </w:pPr>
                            <w:r w:rsidRPr="00B51782">
                              <w:rPr>
                                <w:rFonts w:ascii="游明朝" w:eastAsia="游明朝" w:hAnsi="游明朝" w:hint="eastAsia"/>
                                <w:b/>
                                <w:sz w:val="24"/>
                                <w:szCs w:val="24"/>
                              </w:rPr>
                              <w:t xml:space="preserve">○ </w:t>
                            </w:r>
                            <w:r>
                              <w:rPr>
                                <w:rFonts w:ascii="游明朝" w:eastAsia="游明朝" w:hAnsi="游明朝" w:hint="eastAsia"/>
                                <w:b/>
                                <w:sz w:val="24"/>
                                <w:szCs w:val="24"/>
                              </w:rPr>
                              <w:t xml:space="preserve"> </w:t>
                            </w:r>
                            <w:r w:rsidRPr="00135AE8">
                              <w:rPr>
                                <w:rFonts w:ascii="游明朝" w:eastAsia="游明朝" w:hAnsi="游明朝" w:hint="eastAsia"/>
                                <w:b/>
                                <w:spacing w:val="120"/>
                                <w:kern w:val="0"/>
                                <w:sz w:val="24"/>
                                <w:szCs w:val="24"/>
                                <w:fitText w:val="720" w:id="-1746725120"/>
                              </w:rPr>
                              <w:t>日</w:t>
                            </w:r>
                            <w:r w:rsidRPr="00135AE8">
                              <w:rPr>
                                <w:rFonts w:ascii="游明朝" w:eastAsia="游明朝" w:hAnsi="游明朝" w:hint="eastAsia"/>
                                <w:b/>
                                <w:kern w:val="0"/>
                                <w:sz w:val="24"/>
                                <w:szCs w:val="24"/>
                                <w:fitText w:val="720" w:id="-1746725120"/>
                              </w:rPr>
                              <w:t>程</w:t>
                            </w:r>
                            <w:r w:rsidRPr="00135AE8">
                              <w:rPr>
                                <w:rFonts w:ascii="游明朝" w:eastAsia="游明朝" w:hAnsi="游明朝" w:hint="eastAsia"/>
                                <w:b/>
                                <w:sz w:val="24"/>
                                <w:szCs w:val="24"/>
                              </w:rPr>
                              <w:t xml:space="preserve"> </w:t>
                            </w:r>
                            <w:r w:rsidRPr="00135AE8">
                              <w:rPr>
                                <w:rFonts w:ascii="游明朝" w:eastAsia="游明朝" w:hAnsi="游明朝" w:hint="eastAsia"/>
                                <w:b/>
                                <w:kern w:val="0"/>
                                <w:sz w:val="24"/>
                                <w:szCs w:val="24"/>
                              </w:rPr>
                              <w:t>(各班</w:t>
                            </w:r>
                            <w:r w:rsidRPr="00135AE8">
                              <w:rPr>
                                <w:rFonts w:ascii="游明朝" w:eastAsia="游明朝" w:hAnsi="游明朝"/>
                                <w:b/>
                                <w:kern w:val="0"/>
                                <w:sz w:val="24"/>
                                <w:szCs w:val="24"/>
                              </w:rPr>
                              <w:t>3日間</w:t>
                            </w:r>
                            <w:r w:rsidRPr="00135AE8">
                              <w:rPr>
                                <w:rFonts w:ascii="游明朝" w:eastAsia="游明朝" w:hAnsi="游明朝" w:hint="eastAsia"/>
                                <w:b/>
                                <w:kern w:val="0"/>
                                <w:sz w:val="24"/>
                                <w:szCs w:val="24"/>
                              </w:rPr>
                              <w:t>)</w:t>
                            </w:r>
                          </w:p>
                          <w:p w:rsidR="00135AE8" w:rsidRPr="00077C49" w:rsidRDefault="00135AE8" w:rsidP="00077C49">
                            <w:pPr>
                              <w:spacing w:line="360" w:lineRule="exact"/>
                              <w:ind w:firstLineChars="200" w:firstLine="440"/>
                              <w:rPr>
                                <w:rFonts w:ascii="游明朝" w:eastAsia="游明朝" w:hAnsi="游明朝"/>
                                <w:sz w:val="22"/>
                                <w:szCs w:val="22"/>
                              </w:rPr>
                            </w:pPr>
                            <w:r w:rsidRPr="00077C49">
                              <w:rPr>
                                <w:rFonts w:ascii="游明朝" w:eastAsia="游明朝" w:hAnsi="游明朝" w:hint="eastAsia"/>
                                <w:sz w:val="22"/>
                                <w:szCs w:val="22"/>
                              </w:rPr>
                              <w:t>（</w:t>
                            </w:r>
                            <w:r w:rsidRPr="00077C49">
                              <w:rPr>
                                <w:rFonts w:ascii="游明朝" w:eastAsia="游明朝" w:hAnsi="游明朝" w:hint="eastAsia"/>
                                <w:sz w:val="22"/>
                                <w:szCs w:val="22"/>
                              </w:rPr>
                              <w:t>Ａ班）</w:t>
                            </w:r>
                            <w:r w:rsidR="00077C49">
                              <w:rPr>
                                <w:rFonts w:ascii="游明朝" w:eastAsia="游明朝" w:hAnsi="游明朝" w:hint="eastAsia"/>
                                <w:sz w:val="22"/>
                                <w:szCs w:val="22"/>
                              </w:rPr>
                              <w:t xml:space="preserve">　</w:t>
                            </w:r>
                            <w:r w:rsidRPr="00077C49">
                              <w:rPr>
                                <w:rFonts w:ascii="游明朝" w:eastAsia="游明朝" w:hAnsi="游明朝" w:hint="eastAsia"/>
                                <w:sz w:val="22"/>
                                <w:szCs w:val="22"/>
                              </w:rPr>
                              <w:t>20</w:t>
                            </w:r>
                            <w:r w:rsidRPr="00077C49">
                              <w:rPr>
                                <w:rFonts w:ascii="游明朝" w:eastAsia="游明朝" w:hAnsi="游明朝"/>
                                <w:sz w:val="22"/>
                                <w:szCs w:val="22"/>
                              </w:rPr>
                              <w:t>21</w:t>
                            </w:r>
                            <w:r w:rsidRPr="00077C49">
                              <w:rPr>
                                <w:rFonts w:ascii="游明朝" w:eastAsia="游明朝" w:hAnsi="游明朝" w:hint="eastAsia"/>
                                <w:sz w:val="22"/>
                                <w:szCs w:val="22"/>
                              </w:rPr>
                              <w:t>年1</w:t>
                            </w:r>
                            <w:r w:rsidRPr="00077C49">
                              <w:rPr>
                                <w:rFonts w:ascii="游明朝" w:eastAsia="游明朝" w:hAnsi="游明朝"/>
                                <w:sz w:val="22"/>
                                <w:szCs w:val="22"/>
                              </w:rPr>
                              <w:t>2</w:t>
                            </w:r>
                            <w:r w:rsidRPr="00077C49">
                              <w:rPr>
                                <w:rFonts w:ascii="游明朝" w:eastAsia="游明朝" w:hAnsi="游明朝" w:hint="eastAsia"/>
                                <w:sz w:val="22"/>
                                <w:szCs w:val="22"/>
                              </w:rPr>
                              <w:t>月1日（水）</w:t>
                            </w:r>
                            <w:r w:rsidR="00E92401">
                              <w:rPr>
                                <w:rFonts w:ascii="游明朝" w:eastAsia="游明朝" w:hAnsi="游明朝"/>
                                <w:sz w:val="22"/>
                                <w:szCs w:val="22"/>
                              </w:rPr>
                              <w:t>9</w:t>
                            </w:r>
                            <w:r w:rsidRPr="00077C49">
                              <w:rPr>
                                <w:rFonts w:ascii="游明朝" w:eastAsia="游明朝" w:hAnsi="游明朝" w:hint="eastAsia"/>
                                <w:sz w:val="22"/>
                                <w:szCs w:val="22"/>
                              </w:rPr>
                              <w:t>:</w:t>
                            </w:r>
                            <w:r w:rsidR="00E92401">
                              <w:rPr>
                                <w:rFonts w:ascii="游明朝" w:eastAsia="游明朝" w:hAnsi="游明朝"/>
                                <w:sz w:val="22"/>
                                <w:szCs w:val="22"/>
                              </w:rPr>
                              <w:t>3</w:t>
                            </w:r>
                            <w:r w:rsidRPr="00077C49">
                              <w:rPr>
                                <w:rFonts w:ascii="游明朝" w:eastAsia="游明朝" w:hAnsi="游明朝"/>
                                <w:sz w:val="22"/>
                                <w:szCs w:val="22"/>
                              </w:rPr>
                              <w:t>0</w:t>
                            </w:r>
                            <w:r w:rsidRPr="00077C49">
                              <w:rPr>
                                <w:rFonts w:ascii="游明朝" w:eastAsia="游明朝" w:hAnsi="游明朝" w:hint="eastAsia"/>
                                <w:sz w:val="22"/>
                                <w:szCs w:val="22"/>
                              </w:rPr>
                              <w:t xml:space="preserve"> ～ </w:t>
                            </w:r>
                            <w:r w:rsidR="00E92401">
                              <w:rPr>
                                <w:rFonts w:ascii="游明朝" w:eastAsia="游明朝" w:hAnsi="游明朝"/>
                                <w:sz w:val="22"/>
                                <w:szCs w:val="22"/>
                              </w:rPr>
                              <w:t>2</w:t>
                            </w:r>
                            <w:r w:rsidRPr="00077C49">
                              <w:rPr>
                                <w:rFonts w:ascii="游明朝" w:eastAsia="游明朝" w:hAnsi="游明朝"/>
                                <w:sz w:val="22"/>
                                <w:szCs w:val="22"/>
                              </w:rPr>
                              <w:t>日（</w:t>
                            </w:r>
                            <w:r w:rsidR="00E92401">
                              <w:rPr>
                                <w:rFonts w:ascii="游明朝" w:eastAsia="游明朝" w:hAnsi="游明朝" w:hint="eastAsia"/>
                                <w:sz w:val="22"/>
                                <w:szCs w:val="22"/>
                              </w:rPr>
                              <w:t>木</w:t>
                            </w:r>
                            <w:r w:rsidRPr="00077C49">
                              <w:rPr>
                                <w:rFonts w:ascii="游明朝" w:eastAsia="游明朝" w:hAnsi="游明朝"/>
                                <w:sz w:val="22"/>
                                <w:szCs w:val="22"/>
                              </w:rPr>
                              <w:t>）</w:t>
                            </w:r>
                            <w:r w:rsidR="00E92401">
                              <w:rPr>
                                <w:rFonts w:ascii="游明朝" w:eastAsia="游明朝" w:hAnsi="游明朝" w:hint="eastAsia"/>
                                <w:sz w:val="22"/>
                                <w:szCs w:val="22"/>
                              </w:rPr>
                              <w:t>12</w:t>
                            </w:r>
                            <w:r w:rsidRPr="00077C49">
                              <w:rPr>
                                <w:rFonts w:ascii="游明朝" w:eastAsia="游明朝" w:hAnsi="游明朝"/>
                                <w:sz w:val="22"/>
                                <w:szCs w:val="22"/>
                              </w:rPr>
                              <w:t>:</w:t>
                            </w:r>
                            <w:r w:rsidR="00E92401">
                              <w:rPr>
                                <w:rFonts w:ascii="游明朝" w:eastAsia="游明朝" w:hAnsi="游明朝"/>
                                <w:sz w:val="22"/>
                                <w:szCs w:val="22"/>
                              </w:rPr>
                              <w:t>00</w:t>
                            </w:r>
                          </w:p>
                          <w:p w:rsidR="00135AE8" w:rsidRPr="00077C49" w:rsidRDefault="00135AE8" w:rsidP="00E92401">
                            <w:pPr>
                              <w:spacing w:line="360" w:lineRule="exact"/>
                              <w:ind w:firstLineChars="200" w:firstLine="440"/>
                              <w:rPr>
                                <w:rFonts w:ascii="游明朝" w:eastAsia="游明朝" w:hAnsi="游明朝"/>
                                <w:sz w:val="22"/>
                                <w:szCs w:val="22"/>
                              </w:rPr>
                            </w:pPr>
                            <w:r w:rsidRPr="00077C49">
                              <w:rPr>
                                <w:rFonts w:ascii="游明朝" w:eastAsia="游明朝" w:hAnsi="游明朝" w:hint="eastAsia"/>
                                <w:sz w:val="22"/>
                                <w:szCs w:val="22"/>
                              </w:rPr>
                              <w:t>（Ｂ班）</w:t>
                            </w:r>
                            <w:r w:rsidR="00077C49">
                              <w:rPr>
                                <w:rFonts w:ascii="游明朝" w:eastAsia="游明朝" w:hAnsi="游明朝" w:hint="eastAsia"/>
                                <w:sz w:val="22"/>
                                <w:szCs w:val="22"/>
                              </w:rPr>
                              <w:t xml:space="preserve">　</w:t>
                            </w:r>
                            <w:r w:rsidRPr="00077C49">
                              <w:rPr>
                                <w:rFonts w:ascii="游明朝" w:eastAsia="游明朝" w:hAnsi="游明朝" w:hint="eastAsia"/>
                                <w:sz w:val="22"/>
                                <w:szCs w:val="22"/>
                              </w:rPr>
                              <w:t>20</w:t>
                            </w:r>
                            <w:r w:rsidRPr="00077C49">
                              <w:rPr>
                                <w:rFonts w:ascii="游明朝" w:eastAsia="游明朝" w:hAnsi="游明朝"/>
                                <w:sz w:val="22"/>
                                <w:szCs w:val="22"/>
                              </w:rPr>
                              <w:t>21</w:t>
                            </w:r>
                            <w:r w:rsidRPr="00077C49">
                              <w:rPr>
                                <w:rFonts w:ascii="游明朝" w:eastAsia="游明朝" w:hAnsi="游明朝" w:hint="eastAsia"/>
                                <w:sz w:val="22"/>
                                <w:szCs w:val="22"/>
                              </w:rPr>
                              <w:t>年12月6日（月）</w:t>
                            </w:r>
                            <w:r w:rsidR="00E92401">
                              <w:rPr>
                                <w:rFonts w:ascii="游明朝" w:eastAsia="游明朝" w:hAnsi="游明朝" w:hint="eastAsia"/>
                                <w:sz w:val="22"/>
                                <w:szCs w:val="22"/>
                              </w:rPr>
                              <w:t>9:30</w:t>
                            </w:r>
                            <w:r w:rsidRPr="00077C49">
                              <w:rPr>
                                <w:rFonts w:ascii="游明朝" w:eastAsia="游明朝" w:hAnsi="游明朝" w:hint="eastAsia"/>
                                <w:sz w:val="22"/>
                                <w:szCs w:val="22"/>
                              </w:rPr>
                              <w:t xml:space="preserve"> ～ </w:t>
                            </w:r>
                            <w:r w:rsidR="00E92401">
                              <w:rPr>
                                <w:rFonts w:ascii="游明朝" w:eastAsia="游明朝" w:hAnsi="游明朝"/>
                                <w:sz w:val="22"/>
                                <w:szCs w:val="22"/>
                              </w:rPr>
                              <w:t>7</w:t>
                            </w:r>
                            <w:r w:rsidRPr="00077C49">
                              <w:rPr>
                                <w:rFonts w:ascii="游明朝" w:eastAsia="游明朝" w:hAnsi="游明朝"/>
                                <w:sz w:val="22"/>
                                <w:szCs w:val="22"/>
                              </w:rPr>
                              <w:t>日（</w:t>
                            </w:r>
                            <w:r w:rsidR="00E92401">
                              <w:rPr>
                                <w:rFonts w:ascii="游明朝" w:eastAsia="游明朝" w:hAnsi="游明朝" w:hint="eastAsia"/>
                                <w:sz w:val="22"/>
                                <w:szCs w:val="22"/>
                              </w:rPr>
                              <w:t>火</w:t>
                            </w:r>
                            <w:r w:rsidRPr="00077C49">
                              <w:rPr>
                                <w:rFonts w:ascii="游明朝" w:eastAsia="游明朝" w:hAnsi="游明朝"/>
                                <w:sz w:val="22"/>
                                <w:szCs w:val="22"/>
                              </w:rPr>
                              <w:t>）</w:t>
                            </w:r>
                            <w:r w:rsidRPr="00077C49">
                              <w:rPr>
                                <w:rFonts w:ascii="游明朝" w:eastAsia="游明朝" w:hAnsi="游明朝" w:hint="eastAsia"/>
                                <w:sz w:val="22"/>
                                <w:szCs w:val="22"/>
                              </w:rPr>
                              <w:t>1</w:t>
                            </w:r>
                            <w:r w:rsidR="00E92401">
                              <w:rPr>
                                <w:rFonts w:ascii="游明朝" w:eastAsia="游明朝" w:hAnsi="游明朝"/>
                                <w:sz w:val="22"/>
                                <w:szCs w:val="22"/>
                              </w:rPr>
                              <w:t>2:00</w:t>
                            </w:r>
                          </w:p>
                          <w:p w:rsidR="00135AE8" w:rsidRPr="00CF1FA4" w:rsidRDefault="00135AE8" w:rsidP="00135AE8">
                            <w:pPr>
                              <w:autoSpaceDE w:val="0"/>
                              <w:autoSpaceDN w:val="0"/>
                              <w:ind w:firstLineChars="400" w:firstLine="840"/>
                              <w:rPr>
                                <w:rFonts w:ascii="游明朝" w:eastAsia="游明朝" w:hAnsi="游明朝"/>
                                <w:szCs w:val="21"/>
                              </w:rPr>
                            </w:pPr>
                          </w:p>
                          <w:p w:rsidR="00135AE8" w:rsidRPr="00E92401" w:rsidRDefault="00135AE8" w:rsidP="00135AE8">
                            <w:pPr>
                              <w:autoSpaceDE w:val="0"/>
                              <w:autoSpaceDN w:val="0"/>
                              <w:ind w:firstLineChars="400" w:firstLine="840"/>
                              <w:rPr>
                                <w:rFonts w:ascii="游明朝" w:eastAsia="游明朝" w:hAnsi="游明朝"/>
                                <w:szCs w:val="21"/>
                              </w:rPr>
                            </w:pPr>
                          </w:p>
                          <w:p w:rsidR="00135AE8" w:rsidRPr="00FB496B" w:rsidRDefault="00135AE8" w:rsidP="00135AE8">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135AE8" w:rsidRPr="001D04CC" w:rsidRDefault="00135AE8" w:rsidP="00135AE8">
                            <w:pPr>
                              <w:spacing w:line="440" w:lineRule="exact"/>
                              <w:ind w:leftChars="405" w:left="1392" w:hangingChars="258" w:hanging="542"/>
                              <w:jc w:val="left"/>
                              <w:rPr>
                                <w:rFonts w:ascii="游明朝" w:eastAsia="游明朝" w:hAnsi="游明朝"/>
                                <w:szCs w:val="21"/>
                              </w:rPr>
                            </w:pPr>
                            <w:r w:rsidRPr="001D04CC">
                              <w:rPr>
                                <w:rFonts w:ascii="游明朝" w:eastAsia="游明朝" w:hAnsi="游明朝" w:hint="eastAsia"/>
                                <w:szCs w:val="21"/>
                              </w:rPr>
                              <w:t>ウェブ</w:t>
                            </w:r>
                            <w:r w:rsidRPr="001D04CC">
                              <w:rPr>
                                <w:rFonts w:ascii="游明朝" w:eastAsia="游明朝" w:hAnsi="游明朝"/>
                                <w:szCs w:val="21"/>
                              </w:rPr>
                              <w:t>会議</w:t>
                            </w:r>
                            <w:r w:rsidRPr="001D04CC">
                              <w:rPr>
                                <w:rFonts w:ascii="游明朝" w:eastAsia="游明朝" w:hAnsi="游明朝" w:hint="eastAsia"/>
                                <w:szCs w:val="21"/>
                              </w:rPr>
                              <w:t>システム</w:t>
                            </w:r>
                            <w:r w:rsidRPr="001D04CC">
                              <w:rPr>
                                <w:rFonts w:ascii="游明朝" w:eastAsia="游明朝" w:hAnsi="游明朝"/>
                                <w:szCs w:val="21"/>
                              </w:rPr>
                              <w:t>「</w:t>
                            </w:r>
                            <w:proofErr w:type="spellStart"/>
                            <w:r w:rsidRPr="001D04CC">
                              <w:rPr>
                                <w:rFonts w:ascii="游明朝" w:eastAsia="游明朝" w:hAnsi="游明朝"/>
                                <w:szCs w:val="21"/>
                              </w:rPr>
                              <w:t>Webex</w:t>
                            </w:r>
                            <w:proofErr w:type="spellEnd"/>
                            <w:r>
                              <w:rPr>
                                <w:rFonts w:ascii="游明朝" w:eastAsia="游明朝" w:hAnsi="游明朝" w:hint="eastAsia"/>
                                <w:szCs w:val="21"/>
                              </w:rPr>
                              <w:t xml:space="preserve">　Meetings</w:t>
                            </w:r>
                            <w:r w:rsidRPr="001D04CC">
                              <w:rPr>
                                <w:rFonts w:ascii="游明朝" w:eastAsia="游明朝" w:hAnsi="游明朝"/>
                                <w:szCs w:val="21"/>
                              </w:rPr>
                              <w:t>」</w:t>
                            </w:r>
                            <w:r w:rsidRPr="001D04CC">
                              <w:rPr>
                                <w:rFonts w:ascii="游明朝" w:eastAsia="游明朝" w:hAnsi="游明朝" w:hint="eastAsia"/>
                                <w:szCs w:val="21"/>
                              </w:rPr>
                              <w:t>に</w:t>
                            </w:r>
                            <w:r w:rsidRPr="001D04CC">
                              <w:rPr>
                                <w:rFonts w:ascii="游明朝" w:eastAsia="游明朝" w:hAnsi="游明朝"/>
                                <w:szCs w:val="21"/>
                              </w:rPr>
                              <w:t>よる</w:t>
                            </w:r>
                            <w:r w:rsidRPr="001D04CC">
                              <w:rPr>
                                <w:rFonts w:ascii="游明朝" w:eastAsia="游明朝" w:hAnsi="游明朝" w:hint="eastAsia"/>
                                <w:szCs w:val="21"/>
                              </w:rPr>
                              <w:t>オン</w:t>
                            </w:r>
                            <w:r w:rsidRPr="001D04CC">
                              <w:rPr>
                                <w:rFonts w:ascii="游明朝" w:eastAsia="游明朝" w:hAnsi="游明朝"/>
                                <w:szCs w:val="21"/>
                              </w:rPr>
                              <w:t>ライン研修</w:t>
                            </w:r>
                          </w:p>
                          <w:p w:rsidR="00135AE8" w:rsidRPr="00FD3429" w:rsidRDefault="00135AE8" w:rsidP="00135AE8">
                            <w:pPr>
                              <w:spacing w:line="440" w:lineRule="exact"/>
                              <w:ind w:leftChars="405" w:left="1418" w:hangingChars="258" w:hanging="568"/>
                              <w:jc w:val="left"/>
                              <w:rPr>
                                <w:rFonts w:ascii="游明朝" w:eastAsia="游明朝" w:hAnsi="游明朝"/>
                                <w:sz w:val="22"/>
                                <w:szCs w:val="22"/>
                              </w:rPr>
                            </w:pPr>
                          </w:p>
                          <w:p w:rsidR="00135AE8" w:rsidRPr="00FB496B" w:rsidRDefault="00135AE8" w:rsidP="00135AE8">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135AE8" w:rsidRPr="00077C49" w:rsidRDefault="00135AE8" w:rsidP="00135AE8">
                            <w:pPr>
                              <w:pStyle w:val="af"/>
                              <w:numPr>
                                <w:ilvl w:val="0"/>
                                <w:numId w:val="40"/>
                              </w:numPr>
                              <w:spacing w:afterLines="50" w:after="180"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w:t>
                            </w:r>
                            <w:r w:rsidRPr="003B3AEF">
                              <w:rPr>
                                <w:rFonts w:ascii="游明朝" w:eastAsia="游明朝" w:hAnsi="游明朝"/>
                                <w:b/>
                                <w:szCs w:val="21"/>
                                <w:u w:val="single"/>
                              </w:rPr>
                              <w:t>ム「</w:t>
                            </w:r>
                            <w:proofErr w:type="spellStart"/>
                            <w:r w:rsidRPr="003B3AEF">
                              <w:rPr>
                                <w:rFonts w:ascii="游明朝" w:eastAsia="游明朝" w:hAnsi="游明朝"/>
                                <w:b/>
                                <w:szCs w:val="21"/>
                                <w:u w:val="single"/>
                              </w:rPr>
                              <w:t>Webex</w:t>
                            </w:r>
                            <w:proofErr w:type="spellEnd"/>
                            <w:r w:rsidRPr="003B3AEF">
                              <w:rPr>
                                <w:rFonts w:ascii="游明朝" w:eastAsia="游明朝" w:hAnsi="游明朝"/>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3B3AEF">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077C49">
                              <w:rPr>
                                <w:rFonts w:ascii="游明朝" w:eastAsia="游明朝" w:hAnsi="游明朝" w:hint="eastAsia"/>
                                <w:szCs w:val="21"/>
                              </w:rPr>
                              <w:t>ご準備ください</w:t>
                            </w:r>
                            <w:r w:rsidRPr="00077C49">
                              <w:rPr>
                                <w:rFonts w:ascii="游明朝" w:eastAsia="游明朝" w:hAnsi="游明朝"/>
                                <w:szCs w:val="21"/>
                              </w:rPr>
                              <w:t>。</w:t>
                            </w:r>
                            <w:r w:rsidRPr="00077C49">
                              <w:rPr>
                                <w:rFonts w:ascii="游明朝" w:eastAsia="游明朝" w:hAnsi="游明朝" w:hint="eastAsia"/>
                                <w:szCs w:val="21"/>
                                <w:u w:val="wave"/>
                              </w:rPr>
                              <w:t>(スマホ</w:t>
                            </w:r>
                            <w:r w:rsidRPr="00077C49">
                              <w:rPr>
                                <w:rFonts w:ascii="游明朝" w:eastAsia="游明朝" w:hAnsi="游明朝"/>
                                <w:szCs w:val="21"/>
                                <w:u w:val="wave"/>
                              </w:rPr>
                              <w:t>での参加はご遠慮ください</w:t>
                            </w:r>
                            <w:r w:rsidRPr="00077C49">
                              <w:rPr>
                                <w:rFonts w:ascii="游明朝" w:eastAsia="游明朝" w:hAnsi="游明朝" w:hint="eastAsia"/>
                                <w:szCs w:val="21"/>
                                <w:u w:val="wave"/>
                              </w:rPr>
                              <w:t>)</w:t>
                            </w:r>
                          </w:p>
                          <w:p w:rsidR="00135AE8" w:rsidRPr="00023FF2" w:rsidRDefault="00135AE8" w:rsidP="00135AE8">
                            <w:pPr>
                              <w:pStyle w:val="af"/>
                              <w:numPr>
                                <w:ilvl w:val="0"/>
                                <w:numId w:val="40"/>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135AE8" w:rsidRPr="008A061E" w:rsidRDefault="00135AE8" w:rsidP="00135AE8">
                            <w:pPr>
                              <w:pStyle w:val="af"/>
                              <w:autoSpaceDE w:val="0"/>
                              <w:autoSpaceDN w:val="0"/>
                              <w:spacing w:line="440" w:lineRule="exact"/>
                              <w:ind w:leftChars="0" w:left="993" w:rightChars="137" w:right="288"/>
                              <w:rPr>
                                <w:rFonts w:ascii="游明朝" w:eastAsia="游明朝" w:hAnsi="游明朝"/>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EEA80" id="_x0000_t202" coordsize="21600,21600" o:spt="202" path="m,l,21600r21600,l21600,xe">
                <v:stroke joinstyle="miter"/>
                <v:path gradientshapeok="t" o:connecttype="rect"/>
              </v:shapetype>
              <v:shape id="Text Box 3" o:spid="_x0000_s1028" type="#_x0000_t202" style="position:absolute;margin-left:6.8pt;margin-top:15.9pt;width:462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">
                <v:textbox inset="5.85pt,.7pt,5.85pt,.7pt">
                  <w:txbxContent>
                    <w:p w:rsidR="00135AE8" w:rsidRPr="00B51782" w:rsidRDefault="00135AE8" w:rsidP="00135AE8">
                      <w:pPr>
                        <w:ind w:left="284"/>
                        <w:rPr>
                          <w:rFonts w:ascii="游明朝" w:eastAsia="游明朝" w:hAnsi="游明朝"/>
                          <w:b/>
                          <w:sz w:val="24"/>
                          <w:szCs w:val="24"/>
                        </w:rPr>
                      </w:pPr>
                      <w:r w:rsidRPr="00B51782">
                        <w:rPr>
                          <w:rFonts w:ascii="游明朝" w:eastAsia="游明朝" w:hAnsi="游明朝" w:hint="eastAsia"/>
                          <w:b/>
                          <w:sz w:val="24"/>
                          <w:szCs w:val="24"/>
                        </w:rPr>
                        <w:t xml:space="preserve">○ </w:t>
                      </w:r>
                      <w:r>
                        <w:rPr>
                          <w:rFonts w:ascii="游明朝" w:eastAsia="游明朝" w:hAnsi="游明朝" w:hint="eastAsia"/>
                          <w:b/>
                          <w:sz w:val="24"/>
                          <w:szCs w:val="24"/>
                        </w:rPr>
                        <w:t xml:space="preserve"> </w:t>
                      </w:r>
                      <w:r w:rsidRPr="00135AE8">
                        <w:rPr>
                          <w:rFonts w:ascii="游明朝" w:eastAsia="游明朝" w:hAnsi="游明朝" w:hint="eastAsia"/>
                          <w:b/>
                          <w:spacing w:val="120"/>
                          <w:kern w:val="0"/>
                          <w:sz w:val="24"/>
                          <w:szCs w:val="24"/>
                          <w:fitText w:val="720" w:id="-1746725120"/>
                        </w:rPr>
                        <w:t>日</w:t>
                      </w:r>
                      <w:r w:rsidRPr="00135AE8">
                        <w:rPr>
                          <w:rFonts w:ascii="游明朝" w:eastAsia="游明朝" w:hAnsi="游明朝" w:hint="eastAsia"/>
                          <w:b/>
                          <w:kern w:val="0"/>
                          <w:sz w:val="24"/>
                          <w:szCs w:val="24"/>
                          <w:fitText w:val="720" w:id="-1746725120"/>
                        </w:rPr>
                        <w:t>程</w:t>
                      </w:r>
                      <w:r w:rsidRPr="00135AE8">
                        <w:rPr>
                          <w:rFonts w:ascii="游明朝" w:eastAsia="游明朝" w:hAnsi="游明朝" w:hint="eastAsia"/>
                          <w:b/>
                          <w:sz w:val="24"/>
                          <w:szCs w:val="24"/>
                        </w:rPr>
                        <w:t xml:space="preserve"> </w:t>
                      </w:r>
                      <w:r w:rsidRPr="00135AE8">
                        <w:rPr>
                          <w:rFonts w:ascii="游明朝" w:eastAsia="游明朝" w:hAnsi="游明朝" w:hint="eastAsia"/>
                          <w:b/>
                          <w:kern w:val="0"/>
                          <w:sz w:val="24"/>
                          <w:szCs w:val="24"/>
                        </w:rPr>
                        <w:t>(各班</w:t>
                      </w:r>
                      <w:r w:rsidRPr="00135AE8">
                        <w:rPr>
                          <w:rFonts w:ascii="游明朝" w:eastAsia="游明朝" w:hAnsi="游明朝"/>
                          <w:b/>
                          <w:kern w:val="0"/>
                          <w:sz w:val="24"/>
                          <w:szCs w:val="24"/>
                        </w:rPr>
                        <w:t>3日間</w:t>
                      </w:r>
                      <w:r w:rsidRPr="00135AE8">
                        <w:rPr>
                          <w:rFonts w:ascii="游明朝" w:eastAsia="游明朝" w:hAnsi="游明朝" w:hint="eastAsia"/>
                          <w:b/>
                          <w:kern w:val="0"/>
                          <w:sz w:val="24"/>
                          <w:szCs w:val="24"/>
                        </w:rPr>
                        <w:t>)</w:t>
                      </w:r>
                    </w:p>
                    <w:p w:rsidR="00135AE8" w:rsidRPr="00077C49" w:rsidRDefault="00135AE8" w:rsidP="00077C49">
                      <w:pPr>
                        <w:spacing w:line="360" w:lineRule="exact"/>
                        <w:ind w:firstLineChars="200" w:firstLine="440"/>
                        <w:rPr>
                          <w:rFonts w:ascii="游明朝" w:eastAsia="游明朝" w:hAnsi="游明朝"/>
                          <w:sz w:val="22"/>
                          <w:szCs w:val="22"/>
                        </w:rPr>
                      </w:pPr>
                      <w:r w:rsidRPr="00077C49">
                        <w:rPr>
                          <w:rFonts w:ascii="游明朝" w:eastAsia="游明朝" w:hAnsi="游明朝" w:hint="eastAsia"/>
                          <w:sz w:val="22"/>
                          <w:szCs w:val="22"/>
                        </w:rPr>
                        <w:t>（</w:t>
                      </w:r>
                      <w:r w:rsidRPr="00077C49">
                        <w:rPr>
                          <w:rFonts w:ascii="游明朝" w:eastAsia="游明朝" w:hAnsi="游明朝" w:hint="eastAsia"/>
                          <w:sz w:val="22"/>
                          <w:szCs w:val="22"/>
                        </w:rPr>
                        <w:t>Ａ班）</w:t>
                      </w:r>
                      <w:r w:rsidR="00077C49">
                        <w:rPr>
                          <w:rFonts w:ascii="游明朝" w:eastAsia="游明朝" w:hAnsi="游明朝" w:hint="eastAsia"/>
                          <w:sz w:val="22"/>
                          <w:szCs w:val="22"/>
                        </w:rPr>
                        <w:t xml:space="preserve">　</w:t>
                      </w:r>
                      <w:r w:rsidRPr="00077C49">
                        <w:rPr>
                          <w:rFonts w:ascii="游明朝" w:eastAsia="游明朝" w:hAnsi="游明朝" w:hint="eastAsia"/>
                          <w:sz w:val="22"/>
                          <w:szCs w:val="22"/>
                        </w:rPr>
                        <w:t>20</w:t>
                      </w:r>
                      <w:r w:rsidRPr="00077C49">
                        <w:rPr>
                          <w:rFonts w:ascii="游明朝" w:eastAsia="游明朝" w:hAnsi="游明朝"/>
                          <w:sz w:val="22"/>
                          <w:szCs w:val="22"/>
                        </w:rPr>
                        <w:t>21</w:t>
                      </w:r>
                      <w:r w:rsidRPr="00077C49">
                        <w:rPr>
                          <w:rFonts w:ascii="游明朝" w:eastAsia="游明朝" w:hAnsi="游明朝" w:hint="eastAsia"/>
                          <w:sz w:val="22"/>
                          <w:szCs w:val="22"/>
                        </w:rPr>
                        <w:t>年1</w:t>
                      </w:r>
                      <w:r w:rsidRPr="00077C49">
                        <w:rPr>
                          <w:rFonts w:ascii="游明朝" w:eastAsia="游明朝" w:hAnsi="游明朝"/>
                          <w:sz w:val="22"/>
                          <w:szCs w:val="22"/>
                        </w:rPr>
                        <w:t>2</w:t>
                      </w:r>
                      <w:r w:rsidRPr="00077C49">
                        <w:rPr>
                          <w:rFonts w:ascii="游明朝" w:eastAsia="游明朝" w:hAnsi="游明朝" w:hint="eastAsia"/>
                          <w:sz w:val="22"/>
                          <w:szCs w:val="22"/>
                        </w:rPr>
                        <w:t>月1日（水）</w:t>
                      </w:r>
                      <w:r w:rsidR="00E92401">
                        <w:rPr>
                          <w:rFonts w:ascii="游明朝" w:eastAsia="游明朝" w:hAnsi="游明朝"/>
                          <w:sz w:val="22"/>
                          <w:szCs w:val="22"/>
                        </w:rPr>
                        <w:t>9</w:t>
                      </w:r>
                      <w:r w:rsidRPr="00077C49">
                        <w:rPr>
                          <w:rFonts w:ascii="游明朝" w:eastAsia="游明朝" w:hAnsi="游明朝" w:hint="eastAsia"/>
                          <w:sz w:val="22"/>
                          <w:szCs w:val="22"/>
                        </w:rPr>
                        <w:t>:</w:t>
                      </w:r>
                      <w:r w:rsidR="00E92401">
                        <w:rPr>
                          <w:rFonts w:ascii="游明朝" w:eastAsia="游明朝" w:hAnsi="游明朝"/>
                          <w:sz w:val="22"/>
                          <w:szCs w:val="22"/>
                        </w:rPr>
                        <w:t>3</w:t>
                      </w:r>
                      <w:r w:rsidRPr="00077C49">
                        <w:rPr>
                          <w:rFonts w:ascii="游明朝" w:eastAsia="游明朝" w:hAnsi="游明朝"/>
                          <w:sz w:val="22"/>
                          <w:szCs w:val="22"/>
                        </w:rPr>
                        <w:t>0</w:t>
                      </w:r>
                      <w:r w:rsidRPr="00077C49">
                        <w:rPr>
                          <w:rFonts w:ascii="游明朝" w:eastAsia="游明朝" w:hAnsi="游明朝" w:hint="eastAsia"/>
                          <w:sz w:val="22"/>
                          <w:szCs w:val="22"/>
                        </w:rPr>
                        <w:t xml:space="preserve"> ～ </w:t>
                      </w:r>
                      <w:r w:rsidR="00E92401">
                        <w:rPr>
                          <w:rFonts w:ascii="游明朝" w:eastAsia="游明朝" w:hAnsi="游明朝"/>
                          <w:sz w:val="22"/>
                          <w:szCs w:val="22"/>
                        </w:rPr>
                        <w:t>2</w:t>
                      </w:r>
                      <w:r w:rsidRPr="00077C49">
                        <w:rPr>
                          <w:rFonts w:ascii="游明朝" w:eastAsia="游明朝" w:hAnsi="游明朝"/>
                          <w:sz w:val="22"/>
                          <w:szCs w:val="22"/>
                        </w:rPr>
                        <w:t>日（</w:t>
                      </w:r>
                      <w:r w:rsidR="00E92401">
                        <w:rPr>
                          <w:rFonts w:ascii="游明朝" w:eastAsia="游明朝" w:hAnsi="游明朝" w:hint="eastAsia"/>
                          <w:sz w:val="22"/>
                          <w:szCs w:val="22"/>
                        </w:rPr>
                        <w:t>木</w:t>
                      </w:r>
                      <w:r w:rsidRPr="00077C49">
                        <w:rPr>
                          <w:rFonts w:ascii="游明朝" w:eastAsia="游明朝" w:hAnsi="游明朝"/>
                          <w:sz w:val="22"/>
                          <w:szCs w:val="22"/>
                        </w:rPr>
                        <w:t>）</w:t>
                      </w:r>
                      <w:r w:rsidR="00E92401">
                        <w:rPr>
                          <w:rFonts w:ascii="游明朝" w:eastAsia="游明朝" w:hAnsi="游明朝" w:hint="eastAsia"/>
                          <w:sz w:val="22"/>
                          <w:szCs w:val="22"/>
                        </w:rPr>
                        <w:t>12</w:t>
                      </w:r>
                      <w:r w:rsidRPr="00077C49">
                        <w:rPr>
                          <w:rFonts w:ascii="游明朝" w:eastAsia="游明朝" w:hAnsi="游明朝"/>
                          <w:sz w:val="22"/>
                          <w:szCs w:val="22"/>
                        </w:rPr>
                        <w:t>:</w:t>
                      </w:r>
                      <w:r w:rsidR="00E92401">
                        <w:rPr>
                          <w:rFonts w:ascii="游明朝" w:eastAsia="游明朝" w:hAnsi="游明朝"/>
                          <w:sz w:val="22"/>
                          <w:szCs w:val="22"/>
                        </w:rPr>
                        <w:t>00</w:t>
                      </w:r>
                    </w:p>
                    <w:p w:rsidR="00135AE8" w:rsidRPr="00077C49" w:rsidRDefault="00135AE8" w:rsidP="00E92401">
                      <w:pPr>
                        <w:spacing w:line="360" w:lineRule="exact"/>
                        <w:ind w:firstLineChars="200" w:firstLine="440"/>
                        <w:rPr>
                          <w:rFonts w:ascii="游明朝" w:eastAsia="游明朝" w:hAnsi="游明朝"/>
                          <w:sz w:val="22"/>
                          <w:szCs w:val="22"/>
                        </w:rPr>
                      </w:pPr>
                      <w:r w:rsidRPr="00077C49">
                        <w:rPr>
                          <w:rFonts w:ascii="游明朝" w:eastAsia="游明朝" w:hAnsi="游明朝" w:hint="eastAsia"/>
                          <w:sz w:val="22"/>
                          <w:szCs w:val="22"/>
                        </w:rPr>
                        <w:t>（Ｂ班）</w:t>
                      </w:r>
                      <w:r w:rsidR="00077C49">
                        <w:rPr>
                          <w:rFonts w:ascii="游明朝" w:eastAsia="游明朝" w:hAnsi="游明朝" w:hint="eastAsia"/>
                          <w:sz w:val="22"/>
                          <w:szCs w:val="22"/>
                        </w:rPr>
                        <w:t xml:space="preserve">　</w:t>
                      </w:r>
                      <w:r w:rsidRPr="00077C49">
                        <w:rPr>
                          <w:rFonts w:ascii="游明朝" w:eastAsia="游明朝" w:hAnsi="游明朝" w:hint="eastAsia"/>
                          <w:sz w:val="22"/>
                          <w:szCs w:val="22"/>
                        </w:rPr>
                        <w:t>20</w:t>
                      </w:r>
                      <w:r w:rsidRPr="00077C49">
                        <w:rPr>
                          <w:rFonts w:ascii="游明朝" w:eastAsia="游明朝" w:hAnsi="游明朝"/>
                          <w:sz w:val="22"/>
                          <w:szCs w:val="22"/>
                        </w:rPr>
                        <w:t>21</w:t>
                      </w:r>
                      <w:r w:rsidRPr="00077C49">
                        <w:rPr>
                          <w:rFonts w:ascii="游明朝" w:eastAsia="游明朝" w:hAnsi="游明朝" w:hint="eastAsia"/>
                          <w:sz w:val="22"/>
                          <w:szCs w:val="22"/>
                        </w:rPr>
                        <w:t>年12月6日（月）</w:t>
                      </w:r>
                      <w:r w:rsidR="00E92401">
                        <w:rPr>
                          <w:rFonts w:ascii="游明朝" w:eastAsia="游明朝" w:hAnsi="游明朝" w:hint="eastAsia"/>
                          <w:sz w:val="22"/>
                          <w:szCs w:val="22"/>
                        </w:rPr>
                        <w:t>9:30</w:t>
                      </w:r>
                      <w:r w:rsidRPr="00077C49">
                        <w:rPr>
                          <w:rFonts w:ascii="游明朝" w:eastAsia="游明朝" w:hAnsi="游明朝" w:hint="eastAsia"/>
                          <w:sz w:val="22"/>
                          <w:szCs w:val="22"/>
                        </w:rPr>
                        <w:t xml:space="preserve"> ～ </w:t>
                      </w:r>
                      <w:r w:rsidR="00E92401">
                        <w:rPr>
                          <w:rFonts w:ascii="游明朝" w:eastAsia="游明朝" w:hAnsi="游明朝"/>
                          <w:sz w:val="22"/>
                          <w:szCs w:val="22"/>
                        </w:rPr>
                        <w:t>7</w:t>
                      </w:r>
                      <w:r w:rsidRPr="00077C49">
                        <w:rPr>
                          <w:rFonts w:ascii="游明朝" w:eastAsia="游明朝" w:hAnsi="游明朝"/>
                          <w:sz w:val="22"/>
                          <w:szCs w:val="22"/>
                        </w:rPr>
                        <w:t>日（</w:t>
                      </w:r>
                      <w:r w:rsidR="00E92401">
                        <w:rPr>
                          <w:rFonts w:ascii="游明朝" w:eastAsia="游明朝" w:hAnsi="游明朝" w:hint="eastAsia"/>
                          <w:sz w:val="22"/>
                          <w:szCs w:val="22"/>
                        </w:rPr>
                        <w:t>火</w:t>
                      </w:r>
                      <w:r w:rsidRPr="00077C49">
                        <w:rPr>
                          <w:rFonts w:ascii="游明朝" w:eastAsia="游明朝" w:hAnsi="游明朝"/>
                          <w:sz w:val="22"/>
                          <w:szCs w:val="22"/>
                        </w:rPr>
                        <w:t>）</w:t>
                      </w:r>
                      <w:r w:rsidRPr="00077C49">
                        <w:rPr>
                          <w:rFonts w:ascii="游明朝" w:eastAsia="游明朝" w:hAnsi="游明朝" w:hint="eastAsia"/>
                          <w:sz w:val="22"/>
                          <w:szCs w:val="22"/>
                        </w:rPr>
                        <w:t>1</w:t>
                      </w:r>
                      <w:r w:rsidR="00E92401">
                        <w:rPr>
                          <w:rFonts w:ascii="游明朝" w:eastAsia="游明朝" w:hAnsi="游明朝"/>
                          <w:sz w:val="22"/>
                          <w:szCs w:val="22"/>
                        </w:rPr>
                        <w:t>2:00</w:t>
                      </w:r>
                    </w:p>
                    <w:p w:rsidR="00135AE8" w:rsidRPr="00CF1FA4" w:rsidRDefault="00135AE8" w:rsidP="00135AE8">
                      <w:pPr>
                        <w:autoSpaceDE w:val="0"/>
                        <w:autoSpaceDN w:val="0"/>
                        <w:ind w:firstLineChars="400" w:firstLine="840"/>
                        <w:rPr>
                          <w:rFonts w:ascii="游明朝" w:eastAsia="游明朝" w:hAnsi="游明朝"/>
                          <w:szCs w:val="21"/>
                        </w:rPr>
                      </w:pPr>
                    </w:p>
                    <w:p w:rsidR="00135AE8" w:rsidRPr="00E92401" w:rsidRDefault="00135AE8" w:rsidP="00135AE8">
                      <w:pPr>
                        <w:autoSpaceDE w:val="0"/>
                        <w:autoSpaceDN w:val="0"/>
                        <w:ind w:firstLineChars="400" w:firstLine="840"/>
                        <w:rPr>
                          <w:rFonts w:ascii="游明朝" w:eastAsia="游明朝" w:hAnsi="游明朝"/>
                          <w:szCs w:val="21"/>
                        </w:rPr>
                      </w:pPr>
                    </w:p>
                    <w:p w:rsidR="00135AE8" w:rsidRPr="00FB496B" w:rsidRDefault="00135AE8" w:rsidP="00135AE8">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135AE8" w:rsidRPr="001D04CC" w:rsidRDefault="00135AE8" w:rsidP="00135AE8">
                      <w:pPr>
                        <w:spacing w:line="440" w:lineRule="exact"/>
                        <w:ind w:leftChars="405" w:left="1392" w:hangingChars="258" w:hanging="542"/>
                        <w:jc w:val="left"/>
                        <w:rPr>
                          <w:rFonts w:ascii="游明朝" w:eastAsia="游明朝" w:hAnsi="游明朝"/>
                          <w:szCs w:val="21"/>
                        </w:rPr>
                      </w:pPr>
                      <w:r w:rsidRPr="001D04CC">
                        <w:rPr>
                          <w:rFonts w:ascii="游明朝" w:eastAsia="游明朝" w:hAnsi="游明朝" w:hint="eastAsia"/>
                          <w:szCs w:val="21"/>
                        </w:rPr>
                        <w:t>ウェブ</w:t>
                      </w:r>
                      <w:r w:rsidRPr="001D04CC">
                        <w:rPr>
                          <w:rFonts w:ascii="游明朝" w:eastAsia="游明朝" w:hAnsi="游明朝"/>
                          <w:szCs w:val="21"/>
                        </w:rPr>
                        <w:t>会議</w:t>
                      </w:r>
                      <w:r w:rsidRPr="001D04CC">
                        <w:rPr>
                          <w:rFonts w:ascii="游明朝" w:eastAsia="游明朝" w:hAnsi="游明朝" w:hint="eastAsia"/>
                          <w:szCs w:val="21"/>
                        </w:rPr>
                        <w:t>システム</w:t>
                      </w:r>
                      <w:r w:rsidRPr="001D04CC">
                        <w:rPr>
                          <w:rFonts w:ascii="游明朝" w:eastAsia="游明朝" w:hAnsi="游明朝"/>
                          <w:szCs w:val="21"/>
                        </w:rPr>
                        <w:t>「</w:t>
                      </w:r>
                      <w:proofErr w:type="spellStart"/>
                      <w:r w:rsidRPr="001D04CC">
                        <w:rPr>
                          <w:rFonts w:ascii="游明朝" w:eastAsia="游明朝" w:hAnsi="游明朝"/>
                          <w:szCs w:val="21"/>
                        </w:rPr>
                        <w:t>Webex</w:t>
                      </w:r>
                      <w:proofErr w:type="spellEnd"/>
                      <w:r>
                        <w:rPr>
                          <w:rFonts w:ascii="游明朝" w:eastAsia="游明朝" w:hAnsi="游明朝" w:hint="eastAsia"/>
                          <w:szCs w:val="21"/>
                        </w:rPr>
                        <w:t xml:space="preserve">　Meetings</w:t>
                      </w:r>
                      <w:r w:rsidRPr="001D04CC">
                        <w:rPr>
                          <w:rFonts w:ascii="游明朝" w:eastAsia="游明朝" w:hAnsi="游明朝"/>
                          <w:szCs w:val="21"/>
                        </w:rPr>
                        <w:t>」</w:t>
                      </w:r>
                      <w:r w:rsidRPr="001D04CC">
                        <w:rPr>
                          <w:rFonts w:ascii="游明朝" w:eastAsia="游明朝" w:hAnsi="游明朝" w:hint="eastAsia"/>
                          <w:szCs w:val="21"/>
                        </w:rPr>
                        <w:t>に</w:t>
                      </w:r>
                      <w:r w:rsidRPr="001D04CC">
                        <w:rPr>
                          <w:rFonts w:ascii="游明朝" w:eastAsia="游明朝" w:hAnsi="游明朝"/>
                          <w:szCs w:val="21"/>
                        </w:rPr>
                        <w:t>よる</w:t>
                      </w:r>
                      <w:r w:rsidRPr="001D04CC">
                        <w:rPr>
                          <w:rFonts w:ascii="游明朝" w:eastAsia="游明朝" w:hAnsi="游明朝" w:hint="eastAsia"/>
                          <w:szCs w:val="21"/>
                        </w:rPr>
                        <w:t>オン</w:t>
                      </w:r>
                      <w:r w:rsidRPr="001D04CC">
                        <w:rPr>
                          <w:rFonts w:ascii="游明朝" w:eastAsia="游明朝" w:hAnsi="游明朝"/>
                          <w:szCs w:val="21"/>
                        </w:rPr>
                        <w:t>ライン研修</w:t>
                      </w:r>
                    </w:p>
                    <w:p w:rsidR="00135AE8" w:rsidRPr="00FD3429" w:rsidRDefault="00135AE8" w:rsidP="00135AE8">
                      <w:pPr>
                        <w:spacing w:line="440" w:lineRule="exact"/>
                        <w:ind w:leftChars="405" w:left="1418" w:hangingChars="258" w:hanging="568"/>
                        <w:jc w:val="left"/>
                        <w:rPr>
                          <w:rFonts w:ascii="游明朝" w:eastAsia="游明朝" w:hAnsi="游明朝"/>
                          <w:sz w:val="22"/>
                          <w:szCs w:val="22"/>
                        </w:rPr>
                      </w:pPr>
                    </w:p>
                    <w:p w:rsidR="00135AE8" w:rsidRPr="00FB496B" w:rsidRDefault="00135AE8" w:rsidP="00135AE8">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135AE8" w:rsidRPr="00077C49" w:rsidRDefault="00135AE8" w:rsidP="00135AE8">
                      <w:pPr>
                        <w:pStyle w:val="af"/>
                        <w:numPr>
                          <w:ilvl w:val="0"/>
                          <w:numId w:val="40"/>
                        </w:numPr>
                        <w:spacing w:afterLines="50" w:after="180"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w:t>
                      </w:r>
                      <w:r w:rsidRPr="003B3AEF">
                        <w:rPr>
                          <w:rFonts w:ascii="游明朝" w:eastAsia="游明朝" w:hAnsi="游明朝"/>
                          <w:b/>
                          <w:szCs w:val="21"/>
                          <w:u w:val="single"/>
                        </w:rPr>
                        <w:t>ム「</w:t>
                      </w:r>
                      <w:proofErr w:type="spellStart"/>
                      <w:r w:rsidRPr="003B3AEF">
                        <w:rPr>
                          <w:rFonts w:ascii="游明朝" w:eastAsia="游明朝" w:hAnsi="游明朝"/>
                          <w:b/>
                          <w:szCs w:val="21"/>
                          <w:u w:val="single"/>
                        </w:rPr>
                        <w:t>Webex</w:t>
                      </w:r>
                      <w:proofErr w:type="spellEnd"/>
                      <w:r w:rsidRPr="003B3AEF">
                        <w:rPr>
                          <w:rFonts w:ascii="游明朝" w:eastAsia="游明朝" w:hAnsi="游明朝"/>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3B3AEF">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077C49">
                        <w:rPr>
                          <w:rFonts w:ascii="游明朝" w:eastAsia="游明朝" w:hAnsi="游明朝" w:hint="eastAsia"/>
                          <w:szCs w:val="21"/>
                        </w:rPr>
                        <w:t>ご準備ください</w:t>
                      </w:r>
                      <w:r w:rsidRPr="00077C49">
                        <w:rPr>
                          <w:rFonts w:ascii="游明朝" w:eastAsia="游明朝" w:hAnsi="游明朝"/>
                          <w:szCs w:val="21"/>
                        </w:rPr>
                        <w:t>。</w:t>
                      </w:r>
                      <w:r w:rsidRPr="00077C49">
                        <w:rPr>
                          <w:rFonts w:ascii="游明朝" w:eastAsia="游明朝" w:hAnsi="游明朝" w:hint="eastAsia"/>
                          <w:szCs w:val="21"/>
                          <w:u w:val="wave"/>
                        </w:rPr>
                        <w:t>(スマホ</w:t>
                      </w:r>
                      <w:r w:rsidRPr="00077C49">
                        <w:rPr>
                          <w:rFonts w:ascii="游明朝" w:eastAsia="游明朝" w:hAnsi="游明朝"/>
                          <w:szCs w:val="21"/>
                          <w:u w:val="wave"/>
                        </w:rPr>
                        <w:t>での参加はご遠慮ください</w:t>
                      </w:r>
                      <w:r w:rsidRPr="00077C49">
                        <w:rPr>
                          <w:rFonts w:ascii="游明朝" w:eastAsia="游明朝" w:hAnsi="游明朝" w:hint="eastAsia"/>
                          <w:szCs w:val="21"/>
                          <w:u w:val="wave"/>
                        </w:rPr>
                        <w:t>)</w:t>
                      </w:r>
                    </w:p>
                    <w:p w:rsidR="00135AE8" w:rsidRPr="00023FF2" w:rsidRDefault="00135AE8" w:rsidP="00135AE8">
                      <w:pPr>
                        <w:pStyle w:val="af"/>
                        <w:numPr>
                          <w:ilvl w:val="0"/>
                          <w:numId w:val="40"/>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135AE8" w:rsidRPr="008A061E" w:rsidRDefault="00135AE8" w:rsidP="00135AE8">
                      <w:pPr>
                        <w:pStyle w:val="af"/>
                        <w:autoSpaceDE w:val="0"/>
                        <w:autoSpaceDN w:val="0"/>
                        <w:spacing w:line="440" w:lineRule="exact"/>
                        <w:ind w:leftChars="0" w:left="993" w:rightChars="137" w:right="288"/>
                        <w:rPr>
                          <w:rFonts w:ascii="游明朝" w:eastAsia="游明朝" w:hAnsi="游明朝"/>
                          <w:szCs w:val="21"/>
                        </w:rPr>
                      </w:pPr>
                    </w:p>
                  </w:txbxContent>
                </v:textbox>
              </v:shape>
            </w:pict>
          </mc:Fallback>
        </mc:AlternateContent>
      </w:r>
    </w:p>
    <w:p w:rsidR="00135AE8" w:rsidRDefault="00135AE8" w:rsidP="0019091F">
      <w:pPr>
        <w:tabs>
          <w:tab w:val="left" w:pos="6450"/>
          <w:tab w:val="right" w:pos="9581"/>
        </w:tabs>
        <w:jc w:val="left"/>
        <w:rPr>
          <w:rFonts w:ascii="游明朝" w:eastAsia="游明朝" w:hAnsi="游明朝"/>
          <w:szCs w:val="21"/>
        </w:rPr>
      </w:pPr>
    </w:p>
    <w:p w:rsidR="00135AE8" w:rsidRDefault="00135AE8" w:rsidP="0019091F">
      <w:pPr>
        <w:tabs>
          <w:tab w:val="left" w:pos="6450"/>
          <w:tab w:val="right" w:pos="9581"/>
        </w:tabs>
        <w:jc w:val="left"/>
        <w:rPr>
          <w:rFonts w:ascii="游明朝" w:eastAsia="游明朝" w:hAnsi="游明朝"/>
          <w:szCs w:val="21"/>
        </w:rPr>
      </w:pPr>
    </w:p>
    <w:p w:rsidR="00135AE8" w:rsidRDefault="00135AE8" w:rsidP="0019091F">
      <w:pPr>
        <w:tabs>
          <w:tab w:val="left" w:pos="6450"/>
          <w:tab w:val="right" w:pos="9581"/>
        </w:tabs>
        <w:jc w:val="left"/>
        <w:rPr>
          <w:rFonts w:ascii="游明朝" w:eastAsia="游明朝" w:hAnsi="游明朝"/>
          <w:szCs w:val="21"/>
        </w:rPr>
      </w:pPr>
    </w:p>
    <w:p w:rsidR="00135AE8" w:rsidRDefault="00135AE8" w:rsidP="0019091F">
      <w:pPr>
        <w:tabs>
          <w:tab w:val="left" w:pos="6450"/>
          <w:tab w:val="right" w:pos="9581"/>
        </w:tabs>
        <w:jc w:val="left"/>
        <w:rPr>
          <w:rFonts w:ascii="游明朝" w:eastAsia="游明朝" w:hAnsi="游明朝"/>
          <w:szCs w:val="21"/>
        </w:rPr>
      </w:pPr>
    </w:p>
    <w:p w:rsidR="00135AE8" w:rsidRDefault="00135AE8" w:rsidP="0019091F">
      <w:pPr>
        <w:tabs>
          <w:tab w:val="left" w:pos="6450"/>
          <w:tab w:val="right" w:pos="9581"/>
        </w:tabs>
        <w:jc w:val="left"/>
        <w:rPr>
          <w:rFonts w:ascii="游明朝" w:eastAsia="游明朝" w:hAnsi="游明朝"/>
          <w:szCs w:val="21"/>
        </w:rPr>
      </w:pPr>
    </w:p>
    <w:p w:rsidR="00135AE8" w:rsidRDefault="00135AE8" w:rsidP="0019091F">
      <w:pPr>
        <w:tabs>
          <w:tab w:val="left" w:pos="6450"/>
          <w:tab w:val="right" w:pos="9581"/>
        </w:tabs>
        <w:jc w:val="left"/>
        <w:rPr>
          <w:rFonts w:ascii="游明朝" w:eastAsia="游明朝" w:hAnsi="游明朝"/>
          <w:szCs w:val="21"/>
        </w:rPr>
      </w:pPr>
    </w:p>
    <w:p w:rsidR="00135AE8" w:rsidRDefault="00135AE8" w:rsidP="0019091F">
      <w:pPr>
        <w:tabs>
          <w:tab w:val="left" w:pos="6450"/>
          <w:tab w:val="right" w:pos="9581"/>
        </w:tabs>
        <w:jc w:val="left"/>
        <w:rPr>
          <w:rFonts w:ascii="游明朝" w:eastAsia="游明朝" w:hAnsi="游明朝"/>
          <w:szCs w:val="21"/>
        </w:rPr>
      </w:pPr>
    </w:p>
    <w:p w:rsidR="00135AE8" w:rsidRDefault="00135AE8" w:rsidP="0019091F">
      <w:pPr>
        <w:tabs>
          <w:tab w:val="left" w:pos="6450"/>
          <w:tab w:val="right" w:pos="9581"/>
        </w:tabs>
        <w:jc w:val="left"/>
        <w:rPr>
          <w:rFonts w:ascii="游明朝" w:eastAsia="游明朝" w:hAnsi="游明朝"/>
          <w:szCs w:val="21"/>
        </w:rPr>
      </w:pPr>
    </w:p>
    <w:p w:rsidR="00135AE8" w:rsidRDefault="00135AE8" w:rsidP="0019091F">
      <w:pPr>
        <w:tabs>
          <w:tab w:val="left" w:pos="6450"/>
          <w:tab w:val="right" w:pos="9581"/>
        </w:tabs>
        <w:jc w:val="left"/>
        <w:rPr>
          <w:rFonts w:ascii="游明朝" w:eastAsia="游明朝" w:hAnsi="游明朝"/>
          <w:szCs w:val="21"/>
        </w:rPr>
      </w:pPr>
    </w:p>
    <w:p w:rsidR="00135AE8" w:rsidRPr="00135AE8" w:rsidRDefault="00135AE8" w:rsidP="0019091F">
      <w:pPr>
        <w:tabs>
          <w:tab w:val="left" w:pos="6450"/>
          <w:tab w:val="right" w:pos="9581"/>
        </w:tabs>
        <w:jc w:val="left"/>
        <w:rPr>
          <w:rFonts w:ascii="游明朝" w:eastAsia="游明朝" w:hAnsi="游明朝"/>
          <w:szCs w:val="21"/>
        </w:rPr>
      </w:pPr>
    </w:p>
    <w:p w:rsidR="0019091F" w:rsidRPr="00135AE8" w:rsidRDefault="0019091F" w:rsidP="0019091F">
      <w:pPr>
        <w:tabs>
          <w:tab w:val="left" w:pos="6450"/>
          <w:tab w:val="right" w:pos="9581"/>
        </w:tabs>
        <w:jc w:val="left"/>
        <w:rPr>
          <w:rFonts w:ascii="游明朝" w:eastAsia="游明朝" w:hAnsi="游明朝"/>
          <w:szCs w:val="21"/>
        </w:rPr>
      </w:pPr>
    </w:p>
    <w:p w:rsidR="0019091F" w:rsidRPr="00135AE8" w:rsidRDefault="0019091F" w:rsidP="0019091F">
      <w:pPr>
        <w:tabs>
          <w:tab w:val="left" w:pos="6450"/>
          <w:tab w:val="right" w:pos="9581"/>
        </w:tabs>
        <w:jc w:val="left"/>
        <w:rPr>
          <w:rFonts w:ascii="游明朝" w:eastAsia="游明朝" w:hAnsi="游明朝"/>
          <w:szCs w:val="21"/>
        </w:rPr>
      </w:pPr>
    </w:p>
    <w:p w:rsidR="0019091F" w:rsidRPr="00135AE8" w:rsidRDefault="0019091F" w:rsidP="0019091F">
      <w:pPr>
        <w:tabs>
          <w:tab w:val="left" w:pos="6450"/>
          <w:tab w:val="right" w:pos="9581"/>
        </w:tabs>
        <w:jc w:val="left"/>
        <w:rPr>
          <w:rFonts w:ascii="游明朝" w:eastAsia="游明朝" w:hAnsi="游明朝"/>
          <w:szCs w:val="21"/>
        </w:rPr>
      </w:pPr>
    </w:p>
    <w:p w:rsidR="0019091F" w:rsidRPr="00135AE8" w:rsidRDefault="0019091F" w:rsidP="0019091F">
      <w:pPr>
        <w:tabs>
          <w:tab w:val="left" w:pos="6450"/>
          <w:tab w:val="right" w:pos="9581"/>
        </w:tabs>
        <w:jc w:val="left"/>
        <w:rPr>
          <w:rFonts w:ascii="游明朝" w:eastAsia="游明朝" w:hAnsi="游明朝"/>
          <w:szCs w:val="21"/>
        </w:rPr>
      </w:pPr>
    </w:p>
    <w:p w:rsidR="0019091F" w:rsidRPr="00135AE8" w:rsidRDefault="0019091F" w:rsidP="0019091F">
      <w:pPr>
        <w:tabs>
          <w:tab w:val="left" w:pos="6450"/>
          <w:tab w:val="right" w:pos="9581"/>
        </w:tabs>
        <w:jc w:val="left"/>
        <w:rPr>
          <w:rFonts w:ascii="游明朝" w:eastAsia="游明朝" w:hAnsi="游明朝"/>
          <w:szCs w:val="21"/>
        </w:rPr>
      </w:pPr>
    </w:p>
    <w:p w:rsidR="0019091F" w:rsidRPr="00135AE8" w:rsidRDefault="0019091F" w:rsidP="0019091F">
      <w:pPr>
        <w:tabs>
          <w:tab w:val="left" w:pos="6450"/>
          <w:tab w:val="right" w:pos="9581"/>
        </w:tabs>
        <w:jc w:val="left"/>
        <w:rPr>
          <w:rFonts w:ascii="游明朝" w:eastAsia="游明朝" w:hAnsi="游明朝"/>
          <w:szCs w:val="21"/>
        </w:rPr>
      </w:pPr>
    </w:p>
    <w:p w:rsidR="0019091F" w:rsidRPr="00135AE8" w:rsidRDefault="0019091F" w:rsidP="0019091F">
      <w:pPr>
        <w:tabs>
          <w:tab w:val="left" w:pos="6450"/>
          <w:tab w:val="right" w:pos="9581"/>
        </w:tabs>
        <w:jc w:val="left"/>
        <w:rPr>
          <w:rFonts w:ascii="游明朝" w:eastAsia="游明朝" w:hAnsi="游明朝"/>
          <w:szCs w:val="21"/>
        </w:rPr>
      </w:pPr>
    </w:p>
    <w:p w:rsidR="0019091F" w:rsidRPr="00F715F5" w:rsidRDefault="0019091F" w:rsidP="0019091F">
      <w:pPr>
        <w:tabs>
          <w:tab w:val="left" w:pos="6450"/>
          <w:tab w:val="right" w:pos="9581"/>
        </w:tabs>
        <w:jc w:val="left"/>
        <w:rPr>
          <w:rFonts w:ascii="游明朝" w:eastAsia="游明朝" w:hAnsi="游明朝"/>
          <w:szCs w:val="21"/>
        </w:rPr>
      </w:pPr>
    </w:p>
    <w:p w:rsidR="00077C49" w:rsidRDefault="00077C49">
      <w:pPr>
        <w:widowControl/>
        <w:jc w:val="left"/>
        <w:rPr>
          <w:rFonts w:ascii="游明朝" w:eastAsia="游明朝" w:hAnsi="游明朝"/>
          <w:szCs w:val="21"/>
        </w:rPr>
      </w:pPr>
      <w:r w:rsidRPr="00F715F5">
        <w:rPr>
          <w:rFonts w:ascii="游明朝" w:eastAsia="游明朝" w:hAnsi="游明朝"/>
          <w:noProof/>
          <w:szCs w:val="21"/>
        </w:rPr>
        <w:drawing>
          <wp:anchor distT="0" distB="0" distL="114300" distR="114300" simplePos="0" relativeHeight="251662336" behindDoc="0" locked="0" layoutInCell="1" allowOverlap="1">
            <wp:simplePos x="0" y="0"/>
            <wp:positionH relativeFrom="column">
              <wp:posOffset>4083050</wp:posOffset>
            </wp:positionH>
            <wp:positionV relativeFrom="page">
              <wp:posOffset>9934575</wp:posOffset>
            </wp:positionV>
            <wp:extent cx="1977390" cy="431165"/>
            <wp:effectExtent l="0" t="0" r="3810" b="6985"/>
            <wp:wrapSquare wrapText="bothSides"/>
            <wp:docPr id="10" name="図 10"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390" cy="431165"/>
                    </a:xfrm>
                    <a:prstGeom prst="rect">
                      <a:avLst/>
                    </a:prstGeom>
                    <a:noFill/>
                    <a:ln>
                      <a:noFill/>
                    </a:ln>
                  </pic:spPr>
                </pic:pic>
              </a:graphicData>
            </a:graphic>
          </wp:anchor>
        </w:drawing>
      </w:r>
    </w:p>
    <w:p w:rsidR="00077C49" w:rsidRDefault="00077C49">
      <w:pPr>
        <w:widowControl/>
        <w:jc w:val="left"/>
        <w:rPr>
          <w:rFonts w:ascii="游明朝" w:eastAsia="游明朝" w:hAnsi="游明朝"/>
          <w:szCs w:val="21"/>
        </w:rPr>
      </w:pPr>
      <w:r>
        <w:rPr>
          <w:rFonts w:ascii="游明朝" w:eastAsia="游明朝" w:hAnsi="游明朝"/>
          <w:szCs w:val="21"/>
        </w:rPr>
        <w:br w:type="page"/>
      </w:r>
    </w:p>
    <w:p w:rsidR="00562E8C" w:rsidRPr="00077C49" w:rsidRDefault="00562E8C" w:rsidP="00077C49">
      <w:pPr>
        <w:pStyle w:val="af"/>
        <w:numPr>
          <w:ilvl w:val="0"/>
          <w:numId w:val="42"/>
        </w:numPr>
        <w:tabs>
          <w:tab w:val="left" w:pos="6450"/>
          <w:tab w:val="right" w:pos="9581"/>
        </w:tabs>
        <w:ind w:leftChars="0"/>
        <w:jc w:val="left"/>
        <w:rPr>
          <w:rFonts w:ascii="游明朝" w:eastAsia="游明朝" w:hAnsi="游明朝"/>
          <w:b/>
          <w:sz w:val="24"/>
          <w:szCs w:val="24"/>
        </w:rPr>
      </w:pPr>
      <w:r w:rsidRPr="00077C49">
        <w:rPr>
          <w:rFonts w:ascii="游明朝" w:eastAsia="游明朝" w:hAnsi="游明朝" w:hint="eastAsia"/>
          <w:b/>
          <w:sz w:val="24"/>
          <w:szCs w:val="24"/>
        </w:rPr>
        <w:lastRenderedPageBreak/>
        <w:t>研修のねらい（こんな時）</w:t>
      </w:r>
    </w:p>
    <w:p w:rsidR="00142535" w:rsidRPr="00F715F5" w:rsidRDefault="008F4936" w:rsidP="00A04F27">
      <w:pPr>
        <w:ind w:leftChars="202" w:left="424" w:firstLineChars="110" w:firstLine="231"/>
        <w:rPr>
          <w:rFonts w:ascii="游明朝" w:eastAsia="游明朝" w:hAnsi="游明朝"/>
          <w:szCs w:val="21"/>
        </w:rPr>
      </w:pPr>
      <w:r w:rsidRPr="00F715F5">
        <w:rPr>
          <w:rFonts w:ascii="游明朝" w:eastAsia="游明朝" w:hAnsi="游明朝" w:hint="eastAsia"/>
          <w:szCs w:val="21"/>
        </w:rPr>
        <w:t>本研修では、</w:t>
      </w:r>
      <w:r w:rsidR="001836FB" w:rsidRPr="00F715F5">
        <w:rPr>
          <w:rFonts w:ascii="游明朝" w:eastAsia="游明朝" w:hAnsi="游明朝" w:hint="eastAsia"/>
          <w:szCs w:val="21"/>
        </w:rPr>
        <w:t>ＪＡ</w:t>
      </w:r>
      <w:r w:rsidRPr="00F715F5">
        <w:rPr>
          <w:rFonts w:ascii="游明朝" w:eastAsia="游明朝" w:hAnsi="游明朝" w:hint="eastAsia"/>
          <w:szCs w:val="21"/>
        </w:rPr>
        <w:t>・信連がバーゼル規制で求められる自己資本比率や金利リスク量を正しく計算するために、バーゼル規制の制度概要を理解し、系統ＢＩＳシステム</w:t>
      </w:r>
      <w:r w:rsidR="00D52474" w:rsidRPr="00F715F5">
        <w:rPr>
          <w:rFonts w:ascii="游明朝" w:eastAsia="游明朝" w:hAnsi="游明朝" w:hint="eastAsia"/>
          <w:szCs w:val="21"/>
        </w:rPr>
        <w:t>の基本操作（端末操作）を習得することにより、県域における</w:t>
      </w:r>
      <w:r w:rsidR="00BF1E9B" w:rsidRPr="00F715F5">
        <w:rPr>
          <w:rFonts w:ascii="游明朝" w:eastAsia="游明朝" w:hAnsi="游明朝" w:hint="eastAsia"/>
          <w:szCs w:val="21"/>
        </w:rPr>
        <w:t>企画管理部署の理解深化および</w:t>
      </w:r>
      <w:r w:rsidR="00D52474" w:rsidRPr="00F715F5">
        <w:rPr>
          <w:rFonts w:ascii="游明朝" w:eastAsia="游明朝" w:hAnsi="游明朝" w:hint="eastAsia"/>
          <w:szCs w:val="21"/>
        </w:rPr>
        <w:t>ＪＡ指導部署の指導力の維持・強化等を図ることをねらいとしています。</w:t>
      </w:r>
    </w:p>
    <w:p w:rsidR="00BF4939" w:rsidRPr="00F715F5" w:rsidRDefault="00BF4939" w:rsidP="005D0444">
      <w:pPr>
        <w:rPr>
          <w:rFonts w:ascii="游明朝" w:eastAsia="游明朝" w:hAnsi="游明朝"/>
          <w:szCs w:val="21"/>
        </w:rPr>
      </w:pPr>
    </w:p>
    <w:p w:rsidR="00562E8C" w:rsidRPr="00F715F5" w:rsidRDefault="00562E8C" w:rsidP="00F715F5">
      <w:pPr>
        <w:numPr>
          <w:ilvl w:val="0"/>
          <w:numId w:val="31"/>
        </w:numPr>
        <w:rPr>
          <w:rFonts w:ascii="游明朝" w:eastAsia="游明朝" w:hAnsi="游明朝"/>
          <w:b/>
          <w:sz w:val="24"/>
          <w:szCs w:val="24"/>
        </w:rPr>
      </w:pPr>
      <w:r w:rsidRPr="00F715F5">
        <w:rPr>
          <w:rFonts w:ascii="游明朝" w:eastAsia="游明朝" w:hAnsi="游明朝" w:hint="eastAsia"/>
          <w:b/>
          <w:sz w:val="24"/>
          <w:szCs w:val="24"/>
        </w:rPr>
        <w:t>想定する受講対象者</w:t>
      </w:r>
    </w:p>
    <w:p w:rsidR="00562E8C" w:rsidRPr="00077C49" w:rsidRDefault="001A7B0B" w:rsidP="00077C49">
      <w:pPr>
        <w:pStyle w:val="af"/>
        <w:numPr>
          <w:ilvl w:val="0"/>
          <w:numId w:val="43"/>
        </w:numPr>
        <w:ind w:leftChars="0" w:left="851"/>
        <w:rPr>
          <w:rFonts w:ascii="游明朝" w:eastAsia="游明朝" w:hAnsi="游明朝"/>
          <w:szCs w:val="21"/>
        </w:rPr>
      </w:pPr>
      <w:r w:rsidRPr="00077C49">
        <w:rPr>
          <w:rFonts w:ascii="游明朝" w:eastAsia="游明朝" w:hAnsi="游明朝" w:hint="eastAsia"/>
          <w:szCs w:val="21"/>
        </w:rPr>
        <w:t>信</w:t>
      </w:r>
      <w:r w:rsidR="00161A68" w:rsidRPr="00077C49">
        <w:rPr>
          <w:rFonts w:ascii="游明朝" w:eastAsia="游明朝" w:hAnsi="游明朝" w:hint="eastAsia"/>
          <w:szCs w:val="21"/>
        </w:rPr>
        <w:t>農</w:t>
      </w:r>
      <w:r w:rsidRPr="00077C49">
        <w:rPr>
          <w:rFonts w:ascii="游明朝" w:eastAsia="游明朝" w:hAnsi="游明朝" w:hint="eastAsia"/>
          <w:szCs w:val="21"/>
        </w:rPr>
        <w:t>連等</w:t>
      </w:r>
      <w:r w:rsidR="00E105F3" w:rsidRPr="00077C49">
        <w:rPr>
          <w:rFonts w:ascii="游明朝" w:eastAsia="游明朝" w:hAnsi="游明朝" w:hint="eastAsia"/>
          <w:szCs w:val="21"/>
        </w:rPr>
        <w:t>の</w:t>
      </w:r>
      <w:r w:rsidR="00BF1E9B" w:rsidRPr="00077C49">
        <w:rPr>
          <w:rFonts w:ascii="游明朝" w:eastAsia="游明朝" w:hAnsi="游明朝" w:hint="eastAsia"/>
          <w:szCs w:val="21"/>
        </w:rPr>
        <w:t>企画管理部署および</w:t>
      </w:r>
      <w:r w:rsidR="00D52474" w:rsidRPr="00077C49">
        <w:rPr>
          <w:rFonts w:ascii="游明朝" w:eastAsia="游明朝" w:hAnsi="游明朝" w:hint="eastAsia"/>
          <w:szCs w:val="21"/>
        </w:rPr>
        <w:t>推進</w:t>
      </w:r>
      <w:r w:rsidR="00BF1E9B" w:rsidRPr="00077C49">
        <w:rPr>
          <w:rFonts w:ascii="游明朝" w:eastAsia="游明朝" w:hAnsi="游明朝" w:hint="eastAsia"/>
          <w:szCs w:val="21"/>
        </w:rPr>
        <w:t>担当</w:t>
      </w:r>
      <w:r w:rsidR="00E105F3" w:rsidRPr="00077C49">
        <w:rPr>
          <w:rFonts w:ascii="游明朝" w:eastAsia="游明朝" w:hAnsi="游明朝" w:hint="eastAsia"/>
          <w:szCs w:val="21"/>
        </w:rPr>
        <w:t>部署</w:t>
      </w:r>
      <w:r w:rsidR="00BF1E9B" w:rsidRPr="00077C49">
        <w:rPr>
          <w:rFonts w:ascii="游明朝" w:eastAsia="游明朝" w:hAnsi="游明朝" w:hint="eastAsia"/>
          <w:szCs w:val="21"/>
        </w:rPr>
        <w:t>に所属する職員</w:t>
      </w:r>
      <w:r w:rsidR="00D52474" w:rsidRPr="00077C49">
        <w:rPr>
          <w:rFonts w:ascii="游明朝" w:eastAsia="游明朝" w:hAnsi="游明朝" w:hint="eastAsia"/>
          <w:szCs w:val="21"/>
        </w:rPr>
        <w:t>で系統ＢＩＳ</w:t>
      </w:r>
      <w:r w:rsidR="00BF1E9B" w:rsidRPr="00077C49">
        <w:rPr>
          <w:rFonts w:ascii="游明朝" w:eastAsia="游明朝" w:hAnsi="游明朝" w:hint="eastAsia"/>
          <w:szCs w:val="21"/>
        </w:rPr>
        <w:t>業務を</w:t>
      </w:r>
      <w:r w:rsidR="00D52474" w:rsidRPr="00077C49">
        <w:rPr>
          <w:rFonts w:ascii="游明朝" w:eastAsia="游明朝" w:hAnsi="游明朝" w:hint="eastAsia"/>
          <w:szCs w:val="21"/>
        </w:rPr>
        <w:t>初めて担当する職員。</w:t>
      </w:r>
    </w:p>
    <w:p w:rsidR="0029272A" w:rsidRPr="00F715F5" w:rsidRDefault="00E105F3" w:rsidP="00077C49">
      <w:pPr>
        <w:ind w:leftChars="390" w:left="1134" w:hangingChars="150" w:hanging="315"/>
        <w:rPr>
          <w:rFonts w:ascii="游明朝" w:eastAsia="游明朝" w:hAnsi="游明朝"/>
          <w:szCs w:val="21"/>
          <w:u w:val="single"/>
        </w:rPr>
      </w:pPr>
      <w:r w:rsidRPr="00F715F5">
        <w:rPr>
          <w:rFonts w:ascii="游明朝" w:eastAsia="游明朝" w:hAnsi="游明朝" w:hint="eastAsia"/>
          <w:szCs w:val="21"/>
          <w:u w:val="single"/>
        </w:rPr>
        <w:t xml:space="preserve">※ </w:t>
      </w:r>
      <w:r w:rsidR="00D52474" w:rsidRPr="00F715F5">
        <w:rPr>
          <w:rFonts w:ascii="游明朝" w:eastAsia="游明朝" w:hAnsi="游明朝" w:hint="eastAsia"/>
          <w:szCs w:val="21"/>
          <w:u w:val="single"/>
        </w:rPr>
        <w:t>農林中金については統合県支店職員のみ対象。</w:t>
      </w:r>
    </w:p>
    <w:p w:rsidR="00142535" w:rsidRPr="00F715F5" w:rsidRDefault="00142535" w:rsidP="00142535">
      <w:pPr>
        <w:rPr>
          <w:rFonts w:ascii="游明朝" w:eastAsia="游明朝" w:hAnsi="游明朝"/>
          <w:szCs w:val="21"/>
        </w:rPr>
      </w:pPr>
    </w:p>
    <w:p w:rsidR="00142535" w:rsidRPr="00F715F5" w:rsidRDefault="00142535" w:rsidP="00F715F5">
      <w:pPr>
        <w:numPr>
          <w:ilvl w:val="0"/>
          <w:numId w:val="32"/>
        </w:numPr>
        <w:rPr>
          <w:rFonts w:ascii="游明朝" w:eastAsia="游明朝" w:hAnsi="游明朝"/>
          <w:b/>
          <w:sz w:val="24"/>
          <w:szCs w:val="24"/>
        </w:rPr>
      </w:pPr>
      <w:r w:rsidRPr="00F715F5">
        <w:rPr>
          <w:rFonts w:ascii="游明朝" w:eastAsia="游明朝" w:hAnsi="游明朝" w:hint="eastAsia"/>
          <w:b/>
          <w:sz w:val="24"/>
          <w:szCs w:val="24"/>
        </w:rPr>
        <w:t>考え方（研修の骨格）</w:t>
      </w:r>
    </w:p>
    <w:p w:rsidR="00D52474" w:rsidRPr="00F715F5" w:rsidRDefault="00D52474" w:rsidP="00FF6A48">
      <w:pPr>
        <w:ind w:leftChars="200" w:left="420" w:firstLineChars="100" w:firstLine="210"/>
        <w:rPr>
          <w:rFonts w:ascii="游明朝" w:eastAsia="游明朝" w:hAnsi="游明朝"/>
          <w:szCs w:val="21"/>
        </w:rPr>
      </w:pPr>
      <w:r w:rsidRPr="00F715F5">
        <w:rPr>
          <w:rFonts w:ascii="游明朝" w:eastAsia="游明朝" w:hAnsi="游明朝" w:hint="eastAsia"/>
          <w:szCs w:val="21"/>
        </w:rPr>
        <w:t>系統ＢＩＳ</w:t>
      </w:r>
      <w:r w:rsidR="00BF1E9B" w:rsidRPr="00F715F5">
        <w:rPr>
          <w:rFonts w:ascii="游明朝" w:eastAsia="游明朝" w:hAnsi="游明朝" w:hint="eastAsia"/>
          <w:szCs w:val="21"/>
        </w:rPr>
        <w:t>業務</w:t>
      </w:r>
      <w:r w:rsidRPr="00F715F5">
        <w:rPr>
          <w:rFonts w:ascii="游明朝" w:eastAsia="游明朝" w:hAnsi="游明朝" w:hint="eastAsia"/>
          <w:szCs w:val="21"/>
        </w:rPr>
        <w:t>における基礎知識として、バーゼ</w:t>
      </w:r>
      <w:r w:rsidR="00990477" w:rsidRPr="00F715F5">
        <w:rPr>
          <w:rFonts w:ascii="游明朝" w:eastAsia="游明朝" w:hAnsi="游明朝" w:hint="eastAsia"/>
          <w:szCs w:val="21"/>
        </w:rPr>
        <w:t>ル規制の概要、系統ＢＩＳシステムの全体概要等をご理解いただいた後</w:t>
      </w:r>
      <w:r w:rsidR="002E3AC8" w:rsidRPr="00F715F5">
        <w:rPr>
          <w:rFonts w:ascii="游明朝" w:eastAsia="游明朝" w:hAnsi="游明朝" w:hint="eastAsia"/>
          <w:szCs w:val="21"/>
        </w:rPr>
        <w:t>、</w:t>
      </w:r>
      <w:r w:rsidRPr="00F715F5">
        <w:rPr>
          <w:rFonts w:ascii="游明朝" w:eastAsia="游明朝" w:hAnsi="游明朝" w:hint="eastAsia"/>
          <w:szCs w:val="21"/>
        </w:rPr>
        <w:t>自己資本比率の算出や開示用データの作成</w:t>
      </w:r>
      <w:r w:rsidR="007A02C0" w:rsidRPr="00F715F5">
        <w:rPr>
          <w:rFonts w:ascii="游明朝" w:eastAsia="游明朝" w:hAnsi="游明朝" w:hint="eastAsia"/>
          <w:szCs w:val="21"/>
        </w:rPr>
        <w:t>・</w:t>
      </w:r>
      <w:r w:rsidRPr="00F715F5">
        <w:rPr>
          <w:rFonts w:ascii="游明朝" w:eastAsia="游明朝" w:hAnsi="游明朝" w:hint="eastAsia"/>
          <w:szCs w:val="21"/>
        </w:rPr>
        <w:t>金利リスク量を算出するためのＯＡソフト</w:t>
      </w:r>
      <w:r w:rsidR="007A02C0" w:rsidRPr="00F715F5">
        <w:rPr>
          <w:rFonts w:ascii="游明朝" w:eastAsia="游明朝" w:hAnsi="游明朝" w:hint="eastAsia"/>
          <w:szCs w:val="21"/>
        </w:rPr>
        <w:t>・ＩＲＲＢＢソフト</w:t>
      </w:r>
      <w:r w:rsidRPr="00F715F5">
        <w:rPr>
          <w:rFonts w:ascii="游明朝" w:eastAsia="游明朝" w:hAnsi="游明朝" w:hint="eastAsia"/>
          <w:szCs w:val="21"/>
        </w:rPr>
        <w:t>の基本操作を学んでいただきます。</w:t>
      </w:r>
    </w:p>
    <w:p w:rsidR="00FF6A48" w:rsidRPr="00F715F5" w:rsidRDefault="00FF6A48" w:rsidP="00FF6A48">
      <w:pPr>
        <w:ind w:leftChars="200" w:left="420" w:firstLineChars="100" w:firstLine="210"/>
        <w:rPr>
          <w:rFonts w:ascii="游明朝" w:eastAsia="游明朝" w:hAnsi="游明朝"/>
          <w:szCs w:val="21"/>
        </w:rPr>
      </w:pPr>
      <w:r w:rsidRPr="00F715F5">
        <w:rPr>
          <w:rFonts w:ascii="游明朝" w:eastAsia="游明朝" w:hAnsi="游明朝" w:hint="eastAsia"/>
          <w:szCs w:val="21"/>
        </w:rPr>
        <w:t>なお、</w:t>
      </w:r>
      <w:r w:rsidR="00314714" w:rsidRPr="00F715F5">
        <w:rPr>
          <w:rFonts w:ascii="游明朝" w:eastAsia="游明朝" w:hAnsi="游明朝"/>
          <w:szCs w:val="21"/>
        </w:rPr>
        <w:t>今回、オンライン研修</w:t>
      </w:r>
      <w:r w:rsidR="00E92401">
        <w:rPr>
          <w:rFonts w:ascii="游明朝" w:eastAsia="游明朝" w:hAnsi="游明朝" w:hint="eastAsia"/>
          <w:szCs w:val="21"/>
        </w:rPr>
        <w:t>のため、研修中に直接システム操作を実施いただくことができません。システム操作については、</w:t>
      </w:r>
      <w:r w:rsidR="00DC0138">
        <w:rPr>
          <w:rFonts w:ascii="游明朝" w:eastAsia="游明朝" w:hAnsi="游明朝" w:hint="eastAsia"/>
          <w:szCs w:val="21"/>
        </w:rPr>
        <w:t>研修中に</w:t>
      </w:r>
      <w:r w:rsidR="00DC0138">
        <w:rPr>
          <w:rFonts w:ascii="游明朝" w:eastAsia="游明朝" w:hAnsi="游明朝" w:hint="eastAsia"/>
          <w:szCs w:val="21"/>
        </w:rPr>
        <w:t>操作画像を画面共有しながら説明を行うほか、映像資料を別途配布いたします。</w:t>
      </w:r>
    </w:p>
    <w:p w:rsidR="00D52474" w:rsidRPr="00DC0138" w:rsidRDefault="00D52474" w:rsidP="00D52474">
      <w:pPr>
        <w:rPr>
          <w:rFonts w:ascii="游明朝" w:eastAsia="游明朝" w:hAnsi="游明朝"/>
          <w:szCs w:val="21"/>
        </w:rPr>
      </w:pPr>
    </w:p>
    <w:p w:rsidR="00142535" w:rsidRPr="00F715F5" w:rsidRDefault="00077C49" w:rsidP="00F715F5">
      <w:pPr>
        <w:numPr>
          <w:ilvl w:val="0"/>
          <w:numId w:val="34"/>
        </w:numPr>
        <w:rPr>
          <w:rFonts w:ascii="游明朝" w:eastAsia="游明朝" w:hAnsi="游明朝"/>
          <w:b/>
          <w:sz w:val="24"/>
          <w:szCs w:val="24"/>
        </w:rPr>
      </w:pPr>
      <w:r w:rsidRPr="00F715F5">
        <w:rPr>
          <w:rFonts w:ascii="游明朝" w:eastAsia="游明朝" w:hAnsi="游明朝" w:hint="eastAsia"/>
          <w:noProof/>
          <w:szCs w:val="21"/>
        </w:rPr>
        <mc:AlternateContent>
          <mc:Choice Requires="wps">
            <w:drawing>
              <wp:anchor distT="0" distB="0" distL="114300" distR="114300" simplePos="0" relativeHeight="251655168" behindDoc="0" locked="0" layoutInCell="1" allowOverlap="1" wp14:anchorId="5FFEFBE8" wp14:editId="5412DE34">
                <wp:simplePos x="0" y="0"/>
                <wp:positionH relativeFrom="column">
                  <wp:posOffset>143510</wp:posOffset>
                </wp:positionH>
                <wp:positionV relativeFrom="paragraph">
                  <wp:posOffset>436880</wp:posOffset>
                </wp:positionV>
                <wp:extent cx="5916930" cy="1181100"/>
                <wp:effectExtent l="0" t="0" r="2667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930" cy="1181100"/>
                        </a:xfrm>
                        <a:prstGeom prst="roundRect">
                          <a:avLst>
                            <a:gd name="adj" fmla="val 11105"/>
                          </a:avLst>
                        </a:prstGeom>
                        <a:solidFill>
                          <a:srgbClr val="FFFFFF"/>
                        </a:solidFill>
                        <a:ln w="9525">
                          <a:solidFill>
                            <a:srgbClr val="000000"/>
                          </a:solidFill>
                          <a:prstDash val="sysDot"/>
                          <a:round/>
                          <a:headEnd/>
                          <a:tailEnd/>
                        </a:ln>
                      </wps:spPr>
                      <wps:txbx>
                        <w:txbxContent>
                          <w:p w:rsidR="00077C49" w:rsidRPr="00077C49" w:rsidRDefault="00077C49" w:rsidP="00077C49">
                            <w:pPr>
                              <w:rPr>
                                <w:rFonts w:ascii="游明朝" w:eastAsia="游明朝" w:hAnsi="游明朝"/>
                                <w:szCs w:val="21"/>
                              </w:rPr>
                            </w:pPr>
                            <w:r w:rsidRPr="00077C49">
                              <w:rPr>
                                <w:rFonts w:ascii="游明朝" w:eastAsia="游明朝" w:hAnsi="游明朝" w:hint="eastAsia"/>
                                <w:szCs w:val="21"/>
                              </w:rPr>
                              <w:t>（農林中金から）</w:t>
                            </w:r>
                          </w:p>
                          <w:p w:rsidR="00077C49" w:rsidRPr="00077C49" w:rsidRDefault="00077C49" w:rsidP="00077C49">
                            <w:pPr>
                              <w:ind w:leftChars="-1" w:left="-2" w:firstLineChars="100" w:firstLine="210"/>
                              <w:rPr>
                                <w:rFonts w:ascii="游明朝" w:eastAsia="游明朝" w:hAnsi="游明朝"/>
                                <w:szCs w:val="21"/>
                              </w:rPr>
                            </w:pPr>
                            <w:r w:rsidRPr="00077C49">
                              <w:rPr>
                                <w:rFonts w:ascii="游明朝" w:eastAsia="游明朝" w:hAnsi="游明朝" w:hint="eastAsia"/>
                                <w:szCs w:val="21"/>
                              </w:rPr>
                              <w:t>この研修では、バーゼル規制および系統ＢＩＳシステムにかかる基礎知識や自己資本比率および金利リスク量の算出等に必要なＯＡソフト・ＩＲＲＢＢソフトの操作等を学んでいただくことにより、系統ＢＩＳ業務の早期習熟を図ることをねらいとし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EFBE8" id="AutoShape 5" o:spid="_x0000_s1029" style="position:absolute;left:0;text-align:left;margin-left:11.3pt;margin-top:34.4pt;width:465.9pt;height: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2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">
                <v:stroke dashstyle="1 1"/>
                <v:textbox inset="5.85pt,.7pt,5.85pt,.7pt">
                  <w:txbxContent>
                    <w:p w:rsidR="00077C49" w:rsidRPr="00077C49" w:rsidRDefault="00077C49" w:rsidP="00077C49">
                      <w:pPr>
                        <w:rPr>
                          <w:rFonts w:ascii="游明朝" w:eastAsia="游明朝" w:hAnsi="游明朝"/>
                          <w:szCs w:val="21"/>
                        </w:rPr>
                      </w:pPr>
                      <w:r w:rsidRPr="00077C49">
                        <w:rPr>
                          <w:rFonts w:ascii="游明朝" w:eastAsia="游明朝" w:hAnsi="游明朝" w:hint="eastAsia"/>
                          <w:szCs w:val="21"/>
                        </w:rPr>
                        <w:t>（農林中金から）</w:t>
                      </w:r>
                    </w:p>
                    <w:p w:rsidR="00077C49" w:rsidRPr="00077C49" w:rsidRDefault="00077C49" w:rsidP="00077C49">
                      <w:pPr>
                        <w:ind w:leftChars="-1" w:left="-2" w:firstLineChars="100" w:firstLine="210"/>
                        <w:rPr>
                          <w:rFonts w:ascii="游明朝" w:eastAsia="游明朝" w:hAnsi="游明朝"/>
                          <w:szCs w:val="21"/>
                        </w:rPr>
                      </w:pPr>
                      <w:r w:rsidRPr="00077C49">
                        <w:rPr>
                          <w:rFonts w:ascii="游明朝" w:eastAsia="游明朝" w:hAnsi="游明朝" w:hint="eastAsia"/>
                          <w:szCs w:val="21"/>
                        </w:rPr>
                        <w:t>この研修では、バーゼル規制および系統ＢＩＳシステムにかかる基礎知識や自己資本比率および金利リスク量の算出等に必要なＯＡソフト・ＩＲＲＢＢソフトの操作等を学んでいただくことにより、系統ＢＩＳ業務の早期習熟を図ることをねらいとしています。</w:t>
                      </w:r>
                    </w:p>
                  </w:txbxContent>
                </v:textbox>
              </v:roundrect>
            </w:pict>
          </mc:Fallback>
        </mc:AlternateContent>
      </w:r>
      <w:r w:rsidR="00142535" w:rsidRPr="00F715F5">
        <w:rPr>
          <w:rFonts w:ascii="游明朝" w:eastAsia="游明朝" w:hAnsi="游明朝" w:hint="eastAsia"/>
          <w:b/>
          <w:sz w:val="24"/>
          <w:szCs w:val="24"/>
        </w:rPr>
        <w:t>関係者の声</w:t>
      </w:r>
    </w:p>
    <w:p w:rsidR="00142535" w:rsidRPr="00F715F5" w:rsidRDefault="00DB2778" w:rsidP="00142535">
      <w:pPr>
        <w:rPr>
          <w:rFonts w:ascii="游明朝" w:eastAsia="游明朝" w:hAnsi="游明朝"/>
          <w:szCs w:val="21"/>
        </w:rPr>
      </w:pPr>
      <w:r w:rsidRPr="00F715F5">
        <w:rPr>
          <w:rFonts w:ascii="游明朝" w:eastAsia="游明朝" w:hAnsi="游明朝" w:hint="eastAsia"/>
          <w:szCs w:val="21"/>
        </w:rPr>
        <w:t xml:space="preserve">　　　　　　　　　　　　　　　　　　　　　</w:t>
      </w:r>
    </w:p>
    <w:p w:rsidR="00142535" w:rsidRPr="00F715F5" w:rsidRDefault="00142535" w:rsidP="00142535">
      <w:pPr>
        <w:rPr>
          <w:rFonts w:ascii="游明朝" w:eastAsia="游明朝" w:hAnsi="游明朝"/>
          <w:szCs w:val="21"/>
        </w:rPr>
      </w:pPr>
    </w:p>
    <w:p w:rsidR="00142535" w:rsidRPr="00F715F5" w:rsidRDefault="00142535" w:rsidP="00142535">
      <w:pPr>
        <w:rPr>
          <w:rFonts w:ascii="游明朝" w:eastAsia="游明朝" w:hAnsi="游明朝"/>
          <w:szCs w:val="21"/>
        </w:rPr>
      </w:pPr>
    </w:p>
    <w:p w:rsidR="00142535" w:rsidRPr="00F715F5" w:rsidRDefault="00142535" w:rsidP="00142535">
      <w:pPr>
        <w:rPr>
          <w:rFonts w:ascii="游明朝" w:eastAsia="游明朝" w:hAnsi="游明朝"/>
          <w:szCs w:val="21"/>
        </w:rPr>
      </w:pPr>
    </w:p>
    <w:p w:rsidR="00142535" w:rsidRPr="00F715F5" w:rsidRDefault="00142535" w:rsidP="00142535">
      <w:pPr>
        <w:rPr>
          <w:rFonts w:ascii="游明朝" w:eastAsia="游明朝" w:hAnsi="游明朝"/>
          <w:szCs w:val="21"/>
        </w:rPr>
      </w:pPr>
    </w:p>
    <w:p w:rsidR="00142535" w:rsidRPr="00F715F5" w:rsidRDefault="00077C49" w:rsidP="00142535">
      <w:pPr>
        <w:rPr>
          <w:rFonts w:ascii="游明朝" w:eastAsia="游明朝" w:hAnsi="游明朝"/>
          <w:szCs w:val="21"/>
        </w:rPr>
      </w:pPr>
      <w:r w:rsidRPr="00F715F5">
        <w:rPr>
          <w:rFonts w:ascii="游明朝" w:eastAsia="游明朝" w:hAnsi="游明朝" w:hint="eastAsia"/>
          <w:noProof/>
          <w:szCs w:val="21"/>
        </w:rPr>
        <mc:AlternateContent>
          <mc:Choice Requires="wps">
            <w:drawing>
              <wp:anchor distT="0" distB="0" distL="114300" distR="114300" simplePos="0" relativeHeight="251660288" behindDoc="0" locked="0" layoutInCell="1" allowOverlap="1" wp14:anchorId="376363C0" wp14:editId="7AF68FFE">
                <wp:simplePos x="0" y="0"/>
                <wp:positionH relativeFrom="margin">
                  <wp:posOffset>143510</wp:posOffset>
                </wp:positionH>
                <wp:positionV relativeFrom="paragraph">
                  <wp:posOffset>208280</wp:posOffset>
                </wp:positionV>
                <wp:extent cx="5916930" cy="1876425"/>
                <wp:effectExtent l="0" t="0" r="26670" b="2857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930" cy="1876425"/>
                        </a:xfrm>
                        <a:prstGeom prst="roundRect">
                          <a:avLst>
                            <a:gd name="adj" fmla="val 7259"/>
                          </a:avLst>
                        </a:prstGeom>
                        <a:solidFill>
                          <a:srgbClr val="FFFFFF"/>
                        </a:solidFill>
                        <a:ln w="9525">
                          <a:solidFill>
                            <a:srgbClr val="000000"/>
                          </a:solidFill>
                          <a:prstDash val="sysDot"/>
                          <a:round/>
                          <a:headEnd/>
                          <a:tailEnd/>
                        </a:ln>
                      </wps:spPr>
                      <wps:txbx>
                        <w:txbxContent>
                          <w:p w:rsidR="00077C49" w:rsidRPr="00077C49" w:rsidRDefault="00077C49" w:rsidP="00077C49">
                            <w:pPr>
                              <w:rPr>
                                <w:rFonts w:ascii="游明朝" w:eastAsia="游明朝" w:hAnsi="游明朝"/>
                                <w:szCs w:val="21"/>
                              </w:rPr>
                            </w:pPr>
                            <w:r w:rsidRPr="00077C49">
                              <w:rPr>
                                <w:rFonts w:ascii="游明朝" w:eastAsia="游明朝" w:hAnsi="游明朝" w:hint="eastAsia"/>
                                <w:szCs w:val="21"/>
                              </w:rPr>
                              <w:t>（昨年のアンケートから）</w:t>
                            </w:r>
                          </w:p>
                          <w:p w:rsidR="005923B3" w:rsidRDefault="00077C49" w:rsidP="00077C49">
                            <w:pPr>
                              <w:ind w:left="183" w:hangingChars="87" w:hanging="183"/>
                              <w:rPr>
                                <w:rFonts w:ascii="游明朝" w:eastAsia="游明朝" w:hAnsi="游明朝"/>
                                <w:szCs w:val="21"/>
                              </w:rPr>
                            </w:pPr>
                            <w:r w:rsidRPr="00077C49">
                              <w:rPr>
                                <w:rFonts w:ascii="游明朝" w:eastAsia="游明朝" w:hAnsi="游明朝" w:hint="eastAsia"/>
                                <w:szCs w:val="21"/>
                              </w:rPr>
                              <w:t>〇</w:t>
                            </w:r>
                            <w:r w:rsidR="005923B3" w:rsidRPr="005923B3">
                              <w:rPr>
                                <w:rFonts w:ascii="游明朝" w:eastAsia="游明朝" w:hAnsi="游明朝" w:hint="eastAsia"/>
                                <w:szCs w:val="21"/>
                              </w:rPr>
                              <w:t>バーゼル規制の概念自体が今までぼんやりとしていましたが、今回の講義で大枠が理解でき、大変勉強になりました。</w:t>
                            </w:r>
                          </w:p>
                          <w:p w:rsidR="00077C49" w:rsidRPr="00077C49" w:rsidRDefault="00077C49" w:rsidP="00077C49">
                            <w:pPr>
                              <w:ind w:left="210" w:hangingChars="100" w:hanging="210"/>
                              <w:rPr>
                                <w:rFonts w:ascii="游明朝" w:eastAsia="游明朝" w:hAnsi="游明朝"/>
                                <w:szCs w:val="21"/>
                              </w:rPr>
                            </w:pPr>
                            <w:r w:rsidRPr="00077C49">
                              <w:rPr>
                                <w:rFonts w:ascii="游明朝" w:eastAsia="游明朝" w:hAnsi="游明朝" w:hint="eastAsia"/>
                                <w:szCs w:val="21"/>
                              </w:rPr>
                              <w:t>○</w:t>
                            </w:r>
                            <w:r w:rsidR="005923B3" w:rsidRPr="005923B3">
                              <w:rPr>
                                <w:rFonts w:ascii="游明朝" w:eastAsia="游明朝" w:hAnsi="游明朝" w:hint="eastAsia"/>
                                <w:szCs w:val="21"/>
                              </w:rPr>
                              <w:t>大口信用供与の理解があまり出来ていなかったので、項目を入れていただいて助かりました。</w:t>
                            </w:r>
                          </w:p>
                          <w:p w:rsidR="00077C49" w:rsidRDefault="00077C49" w:rsidP="00077C49">
                            <w:pPr>
                              <w:ind w:left="210" w:hangingChars="100" w:hanging="210"/>
                              <w:rPr>
                                <w:rFonts w:ascii="游明朝" w:eastAsia="游明朝" w:hAnsi="游明朝"/>
                                <w:szCs w:val="21"/>
                              </w:rPr>
                            </w:pPr>
                            <w:r w:rsidRPr="00077C49">
                              <w:rPr>
                                <w:rFonts w:ascii="游明朝" w:eastAsia="游明朝" w:hAnsi="游明朝" w:hint="eastAsia"/>
                                <w:szCs w:val="21"/>
                              </w:rPr>
                              <w:t>○</w:t>
                            </w:r>
                            <w:r w:rsidRPr="00077C49">
                              <w:rPr>
                                <w:rFonts w:ascii="游明朝" w:eastAsia="游明朝" w:hAnsi="游明朝"/>
                                <w:szCs w:val="21"/>
                              </w:rPr>
                              <w:t>実際に</w:t>
                            </w:r>
                            <w:r w:rsidRPr="00077C49">
                              <w:rPr>
                                <w:rFonts w:ascii="游明朝" w:eastAsia="游明朝" w:hAnsi="游明朝" w:hint="eastAsia"/>
                                <w:szCs w:val="21"/>
                              </w:rPr>
                              <w:t>農</w:t>
                            </w:r>
                            <w:r w:rsidRPr="00077C49">
                              <w:rPr>
                                <w:rFonts w:ascii="游明朝" w:eastAsia="游明朝" w:hAnsi="游明朝"/>
                                <w:szCs w:val="21"/>
                              </w:rPr>
                              <w:t>中の窓口となっている方々の説明を聞き、イメージをつかみやすい内容だった。</w:t>
                            </w:r>
                          </w:p>
                          <w:p w:rsidR="005923B3" w:rsidRPr="00077C49" w:rsidRDefault="005923B3" w:rsidP="00077C49">
                            <w:pPr>
                              <w:ind w:left="210" w:hangingChars="100" w:hanging="210"/>
                              <w:rPr>
                                <w:rFonts w:ascii="游明朝" w:eastAsia="游明朝" w:hAnsi="游明朝"/>
                                <w:szCs w:val="21"/>
                              </w:rPr>
                            </w:pPr>
                            <w:r>
                              <w:rPr>
                                <w:rFonts w:ascii="游明朝" w:eastAsia="游明朝" w:hAnsi="游明朝" w:hint="eastAsia"/>
                                <w:szCs w:val="21"/>
                              </w:rPr>
                              <w:t>〇</w:t>
                            </w:r>
                            <w:r w:rsidRPr="005923B3">
                              <w:rPr>
                                <w:rFonts w:ascii="游明朝" w:eastAsia="游明朝" w:hAnsi="游明朝" w:hint="eastAsia"/>
                                <w:szCs w:val="21"/>
                              </w:rPr>
                              <w:t>専門用語が多い業務分野でありますが、基礎的な知識から説明いただき、私含め初任者にもわかる内容であった点が良かったです。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76363C0" id="AutoShape 18" o:spid="_x0000_s1030" style="position:absolute;left:0;text-align:left;margin-left:11.3pt;margin-top:16.4pt;width:465.9pt;height:14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">
                <v:stroke dashstyle="1 1"/>
                <v:textbox inset="5.85pt,.7pt,5.85pt,.7pt">
                  <w:txbxContent>
                    <w:p w:rsidR="00077C49" w:rsidRPr="00077C49" w:rsidRDefault="00077C49" w:rsidP="00077C49">
                      <w:pPr>
                        <w:rPr>
                          <w:rFonts w:ascii="游明朝" w:eastAsia="游明朝" w:hAnsi="游明朝"/>
                          <w:szCs w:val="21"/>
                        </w:rPr>
                      </w:pPr>
                      <w:r w:rsidRPr="00077C49">
                        <w:rPr>
                          <w:rFonts w:ascii="游明朝" w:eastAsia="游明朝" w:hAnsi="游明朝" w:hint="eastAsia"/>
                          <w:szCs w:val="21"/>
                        </w:rPr>
                        <w:t>（昨年のアンケートから）</w:t>
                      </w:r>
                    </w:p>
                    <w:p w:rsidR="005923B3" w:rsidRDefault="00077C49" w:rsidP="00077C49">
                      <w:pPr>
                        <w:ind w:left="183" w:hangingChars="87" w:hanging="183"/>
                        <w:rPr>
                          <w:rFonts w:ascii="游明朝" w:eastAsia="游明朝" w:hAnsi="游明朝"/>
                          <w:szCs w:val="21"/>
                        </w:rPr>
                      </w:pPr>
                      <w:r w:rsidRPr="00077C49">
                        <w:rPr>
                          <w:rFonts w:ascii="游明朝" w:eastAsia="游明朝" w:hAnsi="游明朝" w:hint="eastAsia"/>
                          <w:szCs w:val="21"/>
                        </w:rPr>
                        <w:t>〇</w:t>
                      </w:r>
                      <w:r w:rsidR="005923B3" w:rsidRPr="005923B3">
                        <w:rPr>
                          <w:rFonts w:ascii="游明朝" w:eastAsia="游明朝" w:hAnsi="游明朝" w:hint="eastAsia"/>
                          <w:szCs w:val="21"/>
                        </w:rPr>
                        <w:t>バーゼル規制の概念自体が今までぼんやりとしていましたが、今回の講義で大枠が理解でき、大変勉強になりました。</w:t>
                      </w:r>
                    </w:p>
                    <w:p w:rsidR="00077C49" w:rsidRPr="00077C49" w:rsidRDefault="00077C49" w:rsidP="00077C49">
                      <w:pPr>
                        <w:ind w:left="210" w:hangingChars="100" w:hanging="210"/>
                        <w:rPr>
                          <w:rFonts w:ascii="游明朝" w:eastAsia="游明朝" w:hAnsi="游明朝"/>
                          <w:szCs w:val="21"/>
                        </w:rPr>
                      </w:pPr>
                      <w:r w:rsidRPr="00077C49">
                        <w:rPr>
                          <w:rFonts w:ascii="游明朝" w:eastAsia="游明朝" w:hAnsi="游明朝" w:hint="eastAsia"/>
                          <w:szCs w:val="21"/>
                        </w:rPr>
                        <w:t>○</w:t>
                      </w:r>
                      <w:r w:rsidR="005923B3" w:rsidRPr="005923B3">
                        <w:rPr>
                          <w:rFonts w:ascii="游明朝" w:eastAsia="游明朝" w:hAnsi="游明朝" w:hint="eastAsia"/>
                          <w:szCs w:val="21"/>
                        </w:rPr>
                        <w:t>大口信用供与の理解があまり出来ていなかったので、項目を入れていただいて助かりました。</w:t>
                      </w:r>
                    </w:p>
                    <w:p w:rsidR="00077C49" w:rsidRDefault="00077C49" w:rsidP="00077C49">
                      <w:pPr>
                        <w:ind w:left="210" w:hangingChars="100" w:hanging="210"/>
                        <w:rPr>
                          <w:rFonts w:ascii="游明朝" w:eastAsia="游明朝" w:hAnsi="游明朝"/>
                          <w:szCs w:val="21"/>
                        </w:rPr>
                      </w:pPr>
                      <w:r w:rsidRPr="00077C49">
                        <w:rPr>
                          <w:rFonts w:ascii="游明朝" w:eastAsia="游明朝" w:hAnsi="游明朝" w:hint="eastAsia"/>
                          <w:szCs w:val="21"/>
                        </w:rPr>
                        <w:t>○</w:t>
                      </w:r>
                      <w:r w:rsidRPr="00077C49">
                        <w:rPr>
                          <w:rFonts w:ascii="游明朝" w:eastAsia="游明朝" w:hAnsi="游明朝"/>
                          <w:szCs w:val="21"/>
                        </w:rPr>
                        <w:t>実際に</w:t>
                      </w:r>
                      <w:r w:rsidRPr="00077C49">
                        <w:rPr>
                          <w:rFonts w:ascii="游明朝" w:eastAsia="游明朝" w:hAnsi="游明朝" w:hint="eastAsia"/>
                          <w:szCs w:val="21"/>
                        </w:rPr>
                        <w:t>農</w:t>
                      </w:r>
                      <w:r w:rsidRPr="00077C49">
                        <w:rPr>
                          <w:rFonts w:ascii="游明朝" w:eastAsia="游明朝" w:hAnsi="游明朝"/>
                          <w:szCs w:val="21"/>
                        </w:rPr>
                        <w:t>中の窓口となっている方々の説明を聞き、イメージをつかみやすい内容だった。</w:t>
                      </w:r>
                    </w:p>
                    <w:p w:rsidR="005923B3" w:rsidRPr="00077C49" w:rsidRDefault="005923B3" w:rsidP="00077C49">
                      <w:pPr>
                        <w:ind w:left="210" w:hangingChars="100" w:hanging="210"/>
                        <w:rPr>
                          <w:rFonts w:ascii="游明朝" w:eastAsia="游明朝" w:hAnsi="游明朝" w:hint="eastAsia"/>
                          <w:szCs w:val="21"/>
                        </w:rPr>
                      </w:pPr>
                      <w:r>
                        <w:rPr>
                          <w:rFonts w:ascii="游明朝" w:eastAsia="游明朝" w:hAnsi="游明朝" w:hint="eastAsia"/>
                          <w:szCs w:val="21"/>
                        </w:rPr>
                        <w:t>〇</w:t>
                      </w:r>
                      <w:r w:rsidRPr="005923B3">
                        <w:rPr>
                          <w:rFonts w:ascii="游明朝" w:eastAsia="游明朝" w:hAnsi="游明朝" w:hint="eastAsia"/>
                          <w:szCs w:val="21"/>
                        </w:rPr>
                        <w:t>専門用語が多い業務分野でありますが、基礎的な知識から説明いただき、私含め初任者にもわかる内容であった点が良かったです。</w:t>
                      </w:r>
                    </w:p>
                  </w:txbxContent>
                </v:textbox>
                <w10:wrap anchorx="margin"/>
              </v:roundrect>
            </w:pict>
          </mc:Fallback>
        </mc:AlternateContent>
      </w:r>
    </w:p>
    <w:p w:rsidR="00142535" w:rsidRPr="00F715F5" w:rsidRDefault="00142535" w:rsidP="00142535">
      <w:pPr>
        <w:rPr>
          <w:rFonts w:ascii="游明朝" w:eastAsia="游明朝" w:hAnsi="游明朝"/>
          <w:szCs w:val="21"/>
        </w:rPr>
      </w:pPr>
    </w:p>
    <w:p w:rsidR="00142535" w:rsidRPr="00F715F5" w:rsidRDefault="00142535" w:rsidP="00142535">
      <w:pPr>
        <w:rPr>
          <w:rFonts w:ascii="游明朝" w:eastAsia="游明朝" w:hAnsi="游明朝"/>
          <w:szCs w:val="21"/>
        </w:rPr>
      </w:pPr>
    </w:p>
    <w:p w:rsidR="00142535" w:rsidRPr="00F715F5" w:rsidRDefault="00142535" w:rsidP="00142535">
      <w:pPr>
        <w:rPr>
          <w:rFonts w:ascii="游明朝" w:eastAsia="游明朝" w:hAnsi="游明朝"/>
          <w:szCs w:val="21"/>
        </w:rPr>
      </w:pPr>
    </w:p>
    <w:p w:rsidR="003E6D7F" w:rsidRPr="00F715F5" w:rsidRDefault="003E6D7F" w:rsidP="00142535">
      <w:pPr>
        <w:rPr>
          <w:rFonts w:ascii="游明朝" w:eastAsia="游明朝" w:hAnsi="游明朝"/>
          <w:szCs w:val="21"/>
        </w:rPr>
      </w:pPr>
    </w:p>
    <w:p w:rsidR="003C1759" w:rsidRPr="00F715F5" w:rsidRDefault="003C1759" w:rsidP="00142535">
      <w:pPr>
        <w:rPr>
          <w:rFonts w:ascii="游明朝" w:eastAsia="游明朝" w:hAnsi="游明朝"/>
          <w:szCs w:val="21"/>
        </w:rPr>
      </w:pPr>
    </w:p>
    <w:p w:rsidR="003C1759" w:rsidRPr="00F715F5" w:rsidRDefault="003C1759" w:rsidP="00142535">
      <w:pPr>
        <w:rPr>
          <w:rFonts w:ascii="游明朝" w:eastAsia="游明朝" w:hAnsi="游明朝"/>
          <w:szCs w:val="21"/>
        </w:rPr>
      </w:pPr>
    </w:p>
    <w:p w:rsidR="006E424A" w:rsidRPr="00F715F5" w:rsidRDefault="006E424A" w:rsidP="00142535">
      <w:pPr>
        <w:rPr>
          <w:rFonts w:ascii="游明朝" w:eastAsia="游明朝" w:hAnsi="游明朝"/>
          <w:szCs w:val="21"/>
        </w:rPr>
      </w:pPr>
    </w:p>
    <w:p w:rsidR="00B31984" w:rsidRPr="00F715F5" w:rsidRDefault="00B31984" w:rsidP="00142535">
      <w:pPr>
        <w:rPr>
          <w:rFonts w:ascii="游明朝" w:eastAsia="游明朝" w:hAnsi="游明朝"/>
          <w:szCs w:val="21"/>
        </w:rPr>
      </w:pPr>
    </w:p>
    <w:p w:rsidR="00B31984" w:rsidRPr="00F715F5" w:rsidRDefault="00B31984" w:rsidP="00142535">
      <w:pPr>
        <w:rPr>
          <w:rFonts w:ascii="游明朝" w:eastAsia="游明朝" w:hAnsi="游明朝"/>
          <w:szCs w:val="21"/>
        </w:rPr>
      </w:pPr>
    </w:p>
    <w:p w:rsidR="00416E8E" w:rsidRDefault="00416E8E" w:rsidP="00F715F5">
      <w:pPr>
        <w:numPr>
          <w:ilvl w:val="0"/>
          <w:numId w:val="35"/>
        </w:numPr>
        <w:rPr>
          <w:rFonts w:ascii="游明朝" w:eastAsia="游明朝" w:hAnsi="游明朝"/>
          <w:b/>
          <w:sz w:val="24"/>
          <w:szCs w:val="24"/>
        </w:rPr>
      </w:pPr>
      <w:r w:rsidRPr="00F715F5">
        <w:rPr>
          <w:rFonts w:ascii="游明朝" w:eastAsia="游明朝" w:hAnsi="游明朝" w:hint="eastAsia"/>
          <w:b/>
          <w:sz w:val="24"/>
          <w:szCs w:val="24"/>
        </w:rPr>
        <w:t>研修プログラム</w:t>
      </w:r>
      <w:r w:rsidR="00260B8C" w:rsidRPr="00F715F5">
        <w:rPr>
          <w:rFonts w:ascii="游明朝" w:eastAsia="游明朝" w:hAnsi="游明朝" w:hint="eastAsia"/>
          <w:b/>
          <w:sz w:val="24"/>
          <w:szCs w:val="24"/>
        </w:rPr>
        <w:t>（予定）</w:t>
      </w:r>
    </w:p>
    <w:tbl>
      <w:tblPr>
        <w:tblW w:w="9204"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864"/>
        <w:gridCol w:w="3544"/>
        <w:gridCol w:w="1956"/>
      </w:tblGrid>
      <w:tr w:rsidR="00077C49" w:rsidRPr="00652F04" w:rsidTr="005763F3">
        <w:trPr>
          <w:trHeight w:val="70"/>
        </w:trPr>
        <w:tc>
          <w:tcPr>
            <w:tcW w:w="840" w:type="dxa"/>
            <w:tcBorders>
              <w:bottom w:val="single" w:sz="4" w:space="0" w:color="auto"/>
            </w:tcBorders>
            <w:shd w:val="clear" w:color="auto" w:fill="auto"/>
          </w:tcPr>
          <w:p w:rsidR="00077C49" w:rsidRPr="00652F04" w:rsidRDefault="00077C49" w:rsidP="00D321D7">
            <w:pPr>
              <w:spacing w:line="300" w:lineRule="exact"/>
              <w:rPr>
                <w:rFonts w:ascii="游明朝" w:eastAsia="游明朝" w:hAnsi="游明朝"/>
                <w:szCs w:val="21"/>
              </w:rPr>
            </w:pPr>
          </w:p>
        </w:tc>
        <w:tc>
          <w:tcPr>
            <w:tcW w:w="2864" w:type="dxa"/>
            <w:tcBorders>
              <w:bottom w:val="single" w:sz="4" w:space="0" w:color="auto"/>
            </w:tcBorders>
            <w:shd w:val="clear" w:color="auto" w:fill="auto"/>
          </w:tcPr>
          <w:p w:rsidR="00077C49" w:rsidRPr="00652F04" w:rsidRDefault="00077C49" w:rsidP="00D321D7">
            <w:pPr>
              <w:spacing w:line="300" w:lineRule="exact"/>
              <w:jc w:val="center"/>
              <w:rPr>
                <w:rFonts w:ascii="游明朝" w:eastAsia="游明朝" w:hAnsi="游明朝"/>
                <w:szCs w:val="21"/>
              </w:rPr>
            </w:pPr>
            <w:r w:rsidRPr="00652F04">
              <w:rPr>
                <w:rFonts w:ascii="游明朝" w:eastAsia="游明朝" w:hAnsi="游明朝" w:hint="eastAsia"/>
                <w:szCs w:val="21"/>
              </w:rPr>
              <w:t>セッション名</w:t>
            </w:r>
          </w:p>
        </w:tc>
        <w:tc>
          <w:tcPr>
            <w:tcW w:w="3544" w:type="dxa"/>
            <w:tcBorders>
              <w:bottom w:val="single" w:sz="4" w:space="0" w:color="auto"/>
            </w:tcBorders>
            <w:shd w:val="clear" w:color="auto" w:fill="auto"/>
          </w:tcPr>
          <w:p w:rsidR="00077C49" w:rsidRPr="00652F04" w:rsidRDefault="00077C49" w:rsidP="00D321D7">
            <w:pPr>
              <w:spacing w:line="300" w:lineRule="exact"/>
              <w:jc w:val="center"/>
              <w:rPr>
                <w:rFonts w:ascii="游明朝" w:eastAsia="游明朝" w:hAnsi="游明朝"/>
                <w:szCs w:val="21"/>
              </w:rPr>
            </w:pPr>
            <w:r w:rsidRPr="00652F04">
              <w:rPr>
                <w:rFonts w:ascii="游明朝" w:eastAsia="游明朝" w:hAnsi="游明朝" w:hint="eastAsia"/>
                <w:szCs w:val="21"/>
              </w:rPr>
              <w:t>内</w:t>
            </w:r>
            <w:r>
              <w:rPr>
                <w:rFonts w:ascii="游明朝" w:eastAsia="游明朝" w:hAnsi="游明朝" w:hint="eastAsia"/>
                <w:szCs w:val="21"/>
              </w:rPr>
              <w:t xml:space="preserve">　　　</w:t>
            </w:r>
            <w:r w:rsidRPr="00652F04">
              <w:rPr>
                <w:rFonts w:ascii="游明朝" w:eastAsia="游明朝" w:hAnsi="游明朝" w:hint="eastAsia"/>
                <w:szCs w:val="21"/>
              </w:rPr>
              <w:t>容</w:t>
            </w:r>
          </w:p>
        </w:tc>
        <w:tc>
          <w:tcPr>
            <w:tcW w:w="1956" w:type="dxa"/>
            <w:tcBorders>
              <w:bottom w:val="single" w:sz="4" w:space="0" w:color="auto"/>
            </w:tcBorders>
            <w:shd w:val="clear" w:color="auto" w:fill="auto"/>
          </w:tcPr>
          <w:p w:rsidR="00077C49" w:rsidRPr="00652F04" w:rsidRDefault="00077C49" w:rsidP="00D321D7">
            <w:pPr>
              <w:spacing w:line="300" w:lineRule="exact"/>
              <w:jc w:val="center"/>
              <w:rPr>
                <w:rFonts w:ascii="游明朝" w:eastAsia="游明朝" w:hAnsi="游明朝"/>
                <w:szCs w:val="21"/>
              </w:rPr>
            </w:pPr>
            <w:r w:rsidRPr="00652F04">
              <w:rPr>
                <w:rFonts w:ascii="游明朝" w:eastAsia="游明朝" w:hAnsi="游明朝" w:hint="eastAsia"/>
                <w:szCs w:val="21"/>
              </w:rPr>
              <w:t>講</w:t>
            </w:r>
            <w:r>
              <w:rPr>
                <w:rFonts w:ascii="游明朝" w:eastAsia="游明朝" w:hAnsi="游明朝" w:hint="eastAsia"/>
                <w:szCs w:val="21"/>
              </w:rPr>
              <w:t xml:space="preserve">　　</w:t>
            </w:r>
            <w:r w:rsidRPr="00652F04">
              <w:rPr>
                <w:rFonts w:ascii="游明朝" w:eastAsia="游明朝" w:hAnsi="游明朝" w:hint="eastAsia"/>
                <w:szCs w:val="21"/>
              </w:rPr>
              <w:t>師</w:t>
            </w:r>
          </w:p>
        </w:tc>
      </w:tr>
      <w:tr w:rsidR="00077C49" w:rsidRPr="00652F04" w:rsidTr="005763F3">
        <w:trPr>
          <w:trHeight w:val="425"/>
        </w:trPr>
        <w:tc>
          <w:tcPr>
            <w:tcW w:w="9204" w:type="dxa"/>
            <w:gridSpan w:val="4"/>
            <w:tcBorders>
              <w:top w:val="single" w:sz="4" w:space="0" w:color="auto"/>
              <w:bottom w:val="single" w:sz="4" w:space="0" w:color="auto"/>
            </w:tcBorders>
            <w:shd w:val="clear" w:color="auto" w:fill="auto"/>
            <w:vAlign w:val="center"/>
          </w:tcPr>
          <w:p w:rsidR="00077C49" w:rsidRPr="00652F04" w:rsidRDefault="00077C49" w:rsidP="00DC0138">
            <w:pPr>
              <w:spacing w:line="300" w:lineRule="exact"/>
              <w:rPr>
                <w:rFonts w:ascii="游明朝" w:eastAsia="游明朝" w:hAnsi="游明朝"/>
                <w:szCs w:val="21"/>
              </w:rPr>
            </w:pPr>
            <w:r w:rsidRPr="00652F04">
              <w:rPr>
                <w:rFonts w:ascii="游明朝" w:eastAsia="游明朝" w:hAnsi="游明朝" w:hint="eastAsia"/>
                <w:szCs w:val="21"/>
              </w:rPr>
              <w:t>【１日目】</w:t>
            </w:r>
            <w:r>
              <w:rPr>
                <w:rFonts w:ascii="游明朝" w:eastAsia="游明朝" w:hAnsi="游明朝" w:hint="eastAsia"/>
                <w:szCs w:val="21"/>
              </w:rPr>
              <w:t xml:space="preserve">　</w:t>
            </w:r>
            <w:r w:rsidR="00DC0138">
              <w:rPr>
                <w:rFonts w:ascii="游明朝" w:eastAsia="游明朝" w:hAnsi="游明朝" w:hint="eastAsia"/>
                <w:szCs w:val="21"/>
              </w:rPr>
              <w:t>9</w:t>
            </w:r>
            <w:r w:rsidR="00CF1FA4">
              <w:rPr>
                <w:rFonts w:ascii="游明朝" w:eastAsia="游明朝" w:hAnsi="游明朝" w:hint="eastAsia"/>
                <w:szCs w:val="21"/>
              </w:rPr>
              <w:t>:</w:t>
            </w:r>
            <w:r>
              <w:rPr>
                <w:rFonts w:ascii="游明朝" w:eastAsia="游明朝" w:hAnsi="游明朝" w:hint="eastAsia"/>
                <w:szCs w:val="21"/>
              </w:rPr>
              <w:t>00接続開始</w:t>
            </w:r>
          </w:p>
        </w:tc>
      </w:tr>
      <w:tr w:rsidR="00867066" w:rsidRPr="00652F04" w:rsidTr="00DC0138">
        <w:trPr>
          <w:trHeight w:val="78"/>
        </w:trPr>
        <w:tc>
          <w:tcPr>
            <w:tcW w:w="840" w:type="dxa"/>
            <w:vMerge w:val="restart"/>
            <w:shd w:val="clear" w:color="auto" w:fill="auto"/>
          </w:tcPr>
          <w:p w:rsidR="00867066" w:rsidRDefault="00DC0138" w:rsidP="00867066">
            <w:pPr>
              <w:spacing w:line="300" w:lineRule="exact"/>
              <w:jc w:val="right"/>
              <w:rPr>
                <w:rFonts w:ascii="游明朝" w:eastAsia="游明朝" w:hAnsi="游明朝"/>
                <w:szCs w:val="21"/>
              </w:rPr>
            </w:pPr>
            <w:r>
              <w:rPr>
                <w:rFonts w:ascii="游明朝" w:eastAsia="游明朝" w:hAnsi="游明朝" w:hint="eastAsia"/>
                <w:szCs w:val="21"/>
              </w:rPr>
              <w:t>9</w:t>
            </w:r>
            <w:r w:rsidR="00867066">
              <w:rPr>
                <w:rFonts w:ascii="游明朝" w:eastAsia="游明朝" w:hAnsi="游明朝" w:hint="eastAsia"/>
                <w:szCs w:val="21"/>
              </w:rPr>
              <w:t>:20</w:t>
            </w:r>
          </w:p>
          <w:p w:rsidR="00867066" w:rsidRDefault="00DC0138" w:rsidP="00867066">
            <w:pPr>
              <w:spacing w:line="300" w:lineRule="exact"/>
              <w:jc w:val="right"/>
              <w:rPr>
                <w:rFonts w:ascii="游明朝" w:eastAsia="游明朝" w:hAnsi="游明朝"/>
                <w:szCs w:val="21"/>
              </w:rPr>
            </w:pPr>
            <w:r>
              <w:rPr>
                <w:rFonts w:ascii="游明朝" w:eastAsia="游明朝" w:hAnsi="游明朝" w:hint="eastAsia"/>
                <w:szCs w:val="21"/>
              </w:rPr>
              <w:t>9</w:t>
            </w:r>
            <w:r w:rsidR="00867066">
              <w:rPr>
                <w:rFonts w:ascii="游明朝" w:eastAsia="游明朝" w:hAnsi="游明朝" w:hint="eastAsia"/>
                <w:szCs w:val="21"/>
              </w:rPr>
              <w:t>:30</w:t>
            </w:r>
          </w:p>
          <w:p w:rsidR="00867066" w:rsidRDefault="00867066" w:rsidP="00867066">
            <w:pPr>
              <w:spacing w:line="300" w:lineRule="exact"/>
              <w:jc w:val="right"/>
              <w:rPr>
                <w:rFonts w:ascii="游明朝" w:eastAsia="游明朝" w:hAnsi="游明朝"/>
                <w:szCs w:val="21"/>
              </w:rPr>
            </w:pPr>
          </w:p>
          <w:p w:rsidR="00867066" w:rsidRDefault="00867066" w:rsidP="00867066">
            <w:pPr>
              <w:spacing w:line="300" w:lineRule="exact"/>
              <w:jc w:val="right"/>
              <w:rPr>
                <w:rFonts w:ascii="游明朝" w:eastAsia="游明朝" w:hAnsi="游明朝"/>
                <w:szCs w:val="21"/>
              </w:rPr>
            </w:pPr>
          </w:p>
          <w:p w:rsidR="00867066" w:rsidRDefault="00867066" w:rsidP="00867066">
            <w:pPr>
              <w:spacing w:line="300" w:lineRule="exact"/>
              <w:jc w:val="right"/>
              <w:rPr>
                <w:rFonts w:ascii="游明朝" w:eastAsia="游明朝" w:hAnsi="游明朝"/>
                <w:szCs w:val="21"/>
              </w:rPr>
            </w:pPr>
          </w:p>
          <w:p w:rsidR="00867066" w:rsidRDefault="00867066" w:rsidP="00867066">
            <w:pPr>
              <w:spacing w:line="300" w:lineRule="exact"/>
              <w:jc w:val="right"/>
              <w:rPr>
                <w:rFonts w:ascii="游明朝" w:eastAsia="游明朝" w:hAnsi="游明朝"/>
                <w:szCs w:val="21"/>
              </w:rPr>
            </w:pPr>
          </w:p>
          <w:p w:rsidR="00AC0AE2" w:rsidRDefault="00AC0AE2" w:rsidP="00867066">
            <w:pPr>
              <w:spacing w:line="300" w:lineRule="exact"/>
              <w:jc w:val="right"/>
              <w:rPr>
                <w:rFonts w:ascii="游明朝" w:eastAsia="游明朝" w:hAnsi="游明朝"/>
                <w:szCs w:val="21"/>
              </w:rPr>
            </w:pPr>
          </w:p>
          <w:p w:rsidR="00AC0AE2" w:rsidRDefault="00AC0AE2" w:rsidP="00867066">
            <w:pPr>
              <w:spacing w:line="300" w:lineRule="exact"/>
              <w:jc w:val="right"/>
              <w:rPr>
                <w:rFonts w:ascii="游明朝" w:eastAsia="游明朝" w:hAnsi="游明朝" w:hint="eastAsia"/>
                <w:szCs w:val="21"/>
              </w:rPr>
            </w:pPr>
            <w:r>
              <w:rPr>
                <w:rFonts w:ascii="游明朝" w:eastAsia="游明朝" w:hAnsi="游明朝" w:hint="eastAsia"/>
                <w:szCs w:val="21"/>
              </w:rPr>
              <w:t>12:00</w:t>
            </w:r>
          </w:p>
          <w:p w:rsidR="00867066" w:rsidRDefault="00867066" w:rsidP="00867066">
            <w:pPr>
              <w:spacing w:line="300" w:lineRule="exact"/>
              <w:jc w:val="right"/>
              <w:rPr>
                <w:rFonts w:ascii="游明朝" w:eastAsia="游明朝" w:hAnsi="游明朝"/>
                <w:szCs w:val="21"/>
              </w:rPr>
            </w:pPr>
            <w:r>
              <w:rPr>
                <w:rFonts w:ascii="游明朝" w:eastAsia="游明朝" w:hAnsi="游明朝" w:hint="eastAsia"/>
                <w:szCs w:val="21"/>
              </w:rPr>
              <w:t>1</w:t>
            </w:r>
            <w:r w:rsidR="00AC0AE2">
              <w:rPr>
                <w:rFonts w:ascii="游明朝" w:eastAsia="游明朝" w:hAnsi="游明朝" w:hint="eastAsia"/>
                <w:szCs w:val="21"/>
              </w:rPr>
              <w:t>3:00</w:t>
            </w:r>
          </w:p>
          <w:p w:rsidR="00867066" w:rsidRDefault="00867066" w:rsidP="00867066">
            <w:pPr>
              <w:spacing w:line="300" w:lineRule="exact"/>
              <w:jc w:val="right"/>
              <w:rPr>
                <w:rFonts w:ascii="游明朝" w:eastAsia="游明朝" w:hAnsi="游明朝"/>
                <w:szCs w:val="21"/>
              </w:rPr>
            </w:pPr>
          </w:p>
          <w:p w:rsidR="00867066" w:rsidRDefault="00867066" w:rsidP="00867066">
            <w:pPr>
              <w:spacing w:line="300" w:lineRule="exact"/>
              <w:jc w:val="right"/>
              <w:rPr>
                <w:rFonts w:ascii="游明朝" w:eastAsia="游明朝" w:hAnsi="游明朝"/>
                <w:szCs w:val="21"/>
              </w:rPr>
            </w:pPr>
          </w:p>
          <w:p w:rsidR="00AC0AE2" w:rsidRDefault="00AC0AE2" w:rsidP="00867066">
            <w:pPr>
              <w:spacing w:line="300" w:lineRule="exact"/>
              <w:jc w:val="right"/>
              <w:rPr>
                <w:rFonts w:ascii="游明朝" w:eastAsia="游明朝" w:hAnsi="游明朝" w:hint="eastAsia"/>
                <w:szCs w:val="21"/>
              </w:rPr>
            </w:pPr>
          </w:p>
          <w:p w:rsidR="00867066" w:rsidRPr="00867066" w:rsidRDefault="00867066" w:rsidP="00867066">
            <w:pPr>
              <w:spacing w:line="300" w:lineRule="exact"/>
              <w:jc w:val="right"/>
              <w:rPr>
                <w:rFonts w:ascii="游明朝" w:eastAsia="游明朝" w:hAnsi="游明朝"/>
                <w:szCs w:val="21"/>
              </w:rPr>
            </w:pPr>
            <w:r>
              <w:rPr>
                <w:rFonts w:ascii="游明朝" w:eastAsia="游明朝" w:hAnsi="游明朝" w:hint="eastAsia"/>
                <w:szCs w:val="21"/>
              </w:rPr>
              <w:t>17:00</w:t>
            </w:r>
          </w:p>
        </w:tc>
        <w:tc>
          <w:tcPr>
            <w:tcW w:w="2864" w:type="dxa"/>
            <w:tcBorders>
              <w:bottom w:val="dotted" w:sz="4" w:space="0" w:color="auto"/>
            </w:tcBorders>
            <w:shd w:val="clear" w:color="auto" w:fill="auto"/>
          </w:tcPr>
          <w:p w:rsidR="00867066" w:rsidRPr="006D0964" w:rsidRDefault="00867066" w:rsidP="00867066">
            <w:pPr>
              <w:spacing w:line="300" w:lineRule="exact"/>
              <w:rPr>
                <w:rFonts w:ascii="游明朝" w:eastAsia="游明朝" w:hAnsi="游明朝"/>
                <w:szCs w:val="21"/>
              </w:rPr>
            </w:pPr>
            <w:r>
              <w:rPr>
                <w:rFonts w:ascii="游明朝" w:eastAsia="游明朝" w:hAnsi="游明朝" w:hint="eastAsia"/>
                <w:szCs w:val="21"/>
              </w:rPr>
              <w:t>事務連絡開始</w:t>
            </w:r>
          </w:p>
        </w:tc>
        <w:tc>
          <w:tcPr>
            <w:tcW w:w="3544" w:type="dxa"/>
            <w:tcBorders>
              <w:bottom w:val="dotted" w:sz="4" w:space="0" w:color="auto"/>
            </w:tcBorders>
            <w:shd w:val="clear" w:color="auto" w:fill="auto"/>
          </w:tcPr>
          <w:p w:rsidR="00867066" w:rsidRPr="006D0964" w:rsidRDefault="00867066" w:rsidP="00867066">
            <w:pPr>
              <w:spacing w:line="300" w:lineRule="exact"/>
              <w:rPr>
                <w:rFonts w:ascii="游明朝" w:eastAsia="游明朝" w:hAnsi="游明朝"/>
                <w:szCs w:val="21"/>
              </w:rPr>
            </w:pPr>
          </w:p>
        </w:tc>
        <w:tc>
          <w:tcPr>
            <w:tcW w:w="1956" w:type="dxa"/>
            <w:tcBorders>
              <w:bottom w:val="dotted" w:sz="4" w:space="0" w:color="auto"/>
            </w:tcBorders>
            <w:shd w:val="clear" w:color="auto" w:fill="auto"/>
          </w:tcPr>
          <w:p w:rsidR="00867066" w:rsidRPr="006D0964" w:rsidRDefault="00867066" w:rsidP="00867066">
            <w:pPr>
              <w:spacing w:line="300" w:lineRule="exact"/>
              <w:rPr>
                <w:rFonts w:ascii="游明朝" w:eastAsia="游明朝" w:hAnsi="游明朝"/>
                <w:szCs w:val="21"/>
              </w:rPr>
            </w:pPr>
          </w:p>
        </w:tc>
      </w:tr>
      <w:tr w:rsidR="00DC0138" w:rsidRPr="00652F04" w:rsidTr="00DC0138">
        <w:trPr>
          <w:trHeight w:val="1486"/>
        </w:trPr>
        <w:tc>
          <w:tcPr>
            <w:tcW w:w="840" w:type="dxa"/>
            <w:vMerge/>
            <w:shd w:val="clear" w:color="auto" w:fill="auto"/>
          </w:tcPr>
          <w:p w:rsidR="00DC0138" w:rsidRPr="006D0964" w:rsidRDefault="00DC0138" w:rsidP="00DC0138">
            <w:pPr>
              <w:spacing w:line="300" w:lineRule="exact"/>
              <w:jc w:val="right"/>
              <w:rPr>
                <w:rFonts w:ascii="游明朝" w:eastAsia="游明朝" w:hAnsi="游明朝"/>
                <w:szCs w:val="21"/>
              </w:rPr>
            </w:pPr>
          </w:p>
        </w:tc>
        <w:tc>
          <w:tcPr>
            <w:tcW w:w="2864" w:type="dxa"/>
            <w:tcBorders>
              <w:top w:val="dotted" w:sz="4" w:space="0" w:color="auto"/>
              <w:bottom w:val="dotted" w:sz="4" w:space="0" w:color="auto"/>
            </w:tcBorders>
            <w:shd w:val="clear" w:color="auto" w:fill="auto"/>
          </w:tcPr>
          <w:p w:rsidR="00DC0138" w:rsidRPr="006D0964" w:rsidRDefault="00DC0138" w:rsidP="00DC0138">
            <w:pPr>
              <w:spacing w:line="300" w:lineRule="exact"/>
              <w:rPr>
                <w:rFonts w:ascii="游明朝" w:eastAsia="游明朝" w:hAnsi="游明朝"/>
                <w:szCs w:val="21"/>
              </w:rPr>
            </w:pPr>
            <w:r w:rsidRPr="006D0964">
              <w:rPr>
                <w:rFonts w:ascii="游明朝" w:eastAsia="游明朝" w:hAnsi="游明朝" w:hint="eastAsia"/>
                <w:szCs w:val="21"/>
              </w:rPr>
              <w:t>＜開講＞</w:t>
            </w:r>
          </w:p>
          <w:p w:rsidR="00DC0138" w:rsidRPr="00F715F5" w:rsidRDefault="00DC0138" w:rsidP="00DC0138">
            <w:pPr>
              <w:spacing w:line="260" w:lineRule="exact"/>
              <w:rPr>
                <w:rFonts w:ascii="游明朝" w:eastAsia="游明朝" w:hAnsi="游明朝"/>
                <w:szCs w:val="21"/>
              </w:rPr>
            </w:pPr>
            <w:r w:rsidRPr="00F715F5">
              <w:rPr>
                <w:rFonts w:ascii="游明朝" w:eastAsia="游明朝" w:hAnsi="游明朝" w:hint="eastAsia"/>
                <w:szCs w:val="21"/>
              </w:rPr>
              <w:t>〇金庫事務局ガイダンス</w:t>
            </w:r>
          </w:p>
          <w:p w:rsidR="00DC0138" w:rsidRDefault="00DC0138" w:rsidP="00DC0138">
            <w:pPr>
              <w:spacing w:line="260" w:lineRule="exact"/>
              <w:rPr>
                <w:rFonts w:ascii="游明朝" w:eastAsia="游明朝" w:hAnsi="游明朝"/>
                <w:szCs w:val="21"/>
              </w:rPr>
            </w:pPr>
            <w:r>
              <w:rPr>
                <w:rFonts w:ascii="游明朝" w:eastAsia="游明朝" w:hAnsi="游明朝" w:hint="eastAsia"/>
                <w:szCs w:val="21"/>
              </w:rPr>
              <w:t>〇</w:t>
            </w:r>
            <w:r w:rsidRPr="00F715F5">
              <w:rPr>
                <w:rFonts w:ascii="游明朝" w:eastAsia="游明朝" w:hAnsi="游明朝" w:hint="eastAsia"/>
                <w:szCs w:val="21"/>
              </w:rPr>
              <w:t>バーゼル規制の概要</w:t>
            </w:r>
          </w:p>
          <w:p w:rsidR="00DC0138" w:rsidRDefault="00DC0138" w:rsidP="00DC0138">
            <w:pPr>
              <w:ind w:left="183" w:hangingChars="87" w:hanging="183"/>
              <w:rPr>
                <w:rFonts w:ascii="游明朝" w:eastAsia="游明朝" w:hAnsi="游明朝"/>
                <w:szCs w:val="21"/>
              </w:rPr>
            </w:pPr>
            <w:r>
              <w:rPr>
                <w:rFonts w:ascii="游明朝" w:eastAsia="游明朝" w:hAnsi="游明朝" w:hint="eastAsia"/>
                <w:szCs w:val="21"/>
              </w:rPr>
              <w:t>〇制度説明</w:t>
            </w:r>
            <w:r w:rsidRPr="006D0964">
              <w:rPr>
                <w:rFonts w:ascii="游明朝" w:eastAsia="游明朝" w:hAnsi="游明朝" w:hint="eastAsia"/>
                <w:szCs w:val="21"/>
              </w:rPr>
              <w:t>（</w:t>
            </w:r>
            <w:r>
              <w:rPr>
                <w:rFonts w:ascii="游明朝" w:eastAsia="游明朝" w:hAnsi="游明朝" w:hint="eastAsia"/>
                <w:szCs w:val="21"/>
              </w:rPr>
              <w:t>第1の柱</w:t>
            </w:r>
            <w:r w:rsidRPr="006D0964">
              <w:rPr>
                <w:rFonts w:ascii="游明朝" w:eastAsia="游明朝" w:hAnsi="游明朝" w:hint="eastAsia"/>
                <w:szCs w:val="21"/>
              </w:rPr>
              <w:t>）</w:t>
            </w:r>
          </w:p>
          <w:p w:rsidR="00DC0138" w:rsidRPr="00DC0138" w:rsidRDefault="00DC0138" w:rsidP="00DC0138">
            <w:pPr>
              <w:spacing w:line="260" w:lineRule="exact"/>
              <w:rPr>
                <w:rFonts w:ascii="游明朝" w:eastAsia="游明朝" w:hAnsi="游明朝" w:hint="eastAsia"/>
                <w:szCs w:val="21"/>
              </w:rPr>
            </w:pPr>
          </w:p>
          <w:p w:rsidR="00DC0138" w:rsidRPr="00867066" w:rsidRDefault="00DC0138" w:rsidP="00DC0138">
            <w:pPr>
              <w:spacing w:line="300" w:lineRule="exact"/>
              <w:ind w:left="210" w:hangingChars="100" w:hanging="210"/>
              <w:rPr>
                <w:rFonts w:ascii="游明朝" w:eastAsia="游明朝" w:hAnsi="游明朝"/>
                <w:szCs w:val="21"/>
              </w:rPr>
            </w:pPr>
            <w:r w:rsidRPr="00F715F5">
              <w:rPr>
                <w:rFonts w:ascii="游明朝" w:eastAsia="游明朝" w:hAnsi="游明朝" w:hint="eastAsia"/>
                <w:szCs w:val="21"/>
              </w:rPr>
              <w:t>〇系統ＢＩＳシステムの全体概要・作業の流れ</w:t>
            </w:r>
          </w:p>
        </w:tc>
        <w:tc>
          <w:tcPr>
            <w:tcW w:w="3544" w:type="dxa"/>
            <w:tcBorders>
              <w:top w:val="dotted" w:sz="4" w:space="0" w:color="auto"/>
              <w:bottom w:val="dotted" w:sz="4" w:space="0" w:color="auto"/>
            </w:tcBorders>
            <w:shd w:val="clear" w:color="auto" w:fill="auto"/>
          </w:tcPr>
          <w:p w:rsidR="00DC0138" w:rsidRDefault="00DC0138" w:rsidP="00DC0138">
            <w:pPr>
              <w:spacing w:line="300" w:lineRule="exact"/>
              <w:ind w:left="210" w:hangingChars="100" w:hanging="210"/>
              <w:rPr>
                <w:rFonts w:ascii="游明朝" w:eastAsia="游明朝" w:hAnsi="游明朝"/>
                <w:szCs w:val="21"/>
              </w:rPr>
            </w:pPr>
          </w:p>
          <w:p w:rsidR="00DC0138" w:rsidRDefault="00DC0138" w:rsidP="00DC0138">
            <w:pPr>
              <w:spacing w:line="300" w:lineRule="exact"/>
              <w:ind w:left="210" w:hangingChars="100" w:hanging="210"/>
              <w:rPr>
                <w:rFonts w:ascii="游明朝" w:eastAsia="游明朝" w:hAnsi="游明朝"/>
                <w:szCs w:val="21"/>
              </w:rPr>
            </w:pPr>
            <w:r>
              <w:rPr>
                <w:rFonts w:ascii="游明朝" w:eastAsia="游明朝" w:hAnsi="游明朝" w:hint="eastAsia"/>
                <w:szCs w:val="21"/>
              </w:rPr>
              <w:t>・手元資料の説明</w:t>
            </w:r>
          </w:p>
          <w:p w:rsidR="00DC0138" w:rsidRDefault="00DC0138" w:rsidP="00DC0138">
            <w:pPr>
              <w:spacing w:line="300" w:lineRule="exact"/>
              <w:ind w:left="210" w:hangingChars="100" w:hanging="210"/>
              <w:rPr>
                <w:rFonts w:ascii="游明朝" w:eastAsia="游明朝" w:hAnsi="游明朝"/>
                <w:szCs w:val="21"/>
              </w:rPr>
            </w:pPr>
            <w:r>
              <w:rPr>
                <w:rFonts w:ascii="游明朝" w:eastAsia="游明朝" w:hAnsi="游明朝" w:hint="eastAsia"/>
                <w:szCs w:val="21"/>
              </w:rPr>
              <w:t>・制度全体の概要</w:t>
            </w:r>
          </w:p>
          <w:p w:rsidR="00DC0138" w:rsidRDefault="00DC0138" w:rsidP="00DC0138">
            <w:pPr>
              <w:spacing w:line="300" w:lineRule="exact"/>
              <w:ind w:left="210" w:hangingChars="100" w:hanging="210"/>
              <w:rPr>
                <w:rFonts w:ascii="游明朝" w:eastAsia="游明朝" w:hAnsi="游明朝"/>
                <w:szCs w:val="21"/>
              </w:rPr>
            </w:pPr>
            <w:r>
              <w:rPr>
                <w:rFonts w:ascii="游明朝" w:eastAsia="游明朝" w:hAnsi="游明朝" w:hint="eastAsia"/>
                <w:szCs w:val="21"/>
              </w:rPr>
              <w:t>・バーゼルⅢ国内基準（自己資本比率の概要）</w:t>
            </w:r>
          </w:p>
          <w:p w:rsidR="00DC0138" w:rsidRPr="00867066" w:rsidRDefault="00DC0138" w:rsidP="005763F3">
            <w:pPr>
              <w:spacing w:line="300" w:lineRule="exact"/>
              <w:ind w:left="210" w:hangingChars="100" w:hanging="210"/>
              <w:rPr>
                <w:rFonts w:ascii="游明朝" w:eastAsia="游明朝" w:hAnsi="游明朝" w:hint="eastAsia"/>
                <w:szCs w:val="21"/>
              </w:rPr>
            </w:pPr>
            <w:r>
              <w:rPr>
                <w:rFonts w:ascii="游明朝" w:eastAsia="游明朝" w:hAnsi="游明朝" w:hint="eastAsia"/>
                <w:szCs w:val="21"/>
              </w:rPr>
              <w:t>・</w:t>
            </w:r>
            <w:r w:rsidR="005763F3">
              <w:rPr>
                <w:rFonts w:ascii="游明朝" w:eastAsia="游明朝" w:hAnsi="游明朝" w:hint="eastAsia"/>
                <w:szCs w:val="21"/>
              </w:rPr>
              <w:t>系統ＢＩＳ</w:t>
            </w:r>
            <w:r>
              <w:rPr>
                <w:rFonts w:ascii="游明朝" w:eastAsia="游明朝" w:hAnsi="游明朝" w:hint="eastAsia"/>
                <w:szCs w:val="21"/>
              </w:rPr>
              <w:t>システム</w:t>
            </w:r>
            <w:r w:rsidR="005763F3">
              <w:rPr>
                <w:rFonts w:ascii="游明朝" w:eastAsia="游明朝" w:hAnsi="游明朝" w:hint="eastAsia"/>
                <w:szCs w:val="21"/>
              </w:rPr>
              <w:t>の</w:t>
            </w:r>
            <w:r>
              <w:rPr>
                <w:rFonts w:ascii="游明朝" w:eastAsia="游明朝" w:hAnsi="游明朝" w:hint="eastAsia"/>
                <w:szCs w:val="21"/>
              </w:rPr>
              <w:t>全体</w:t>
            </w:r>
            <w:r w:rsidR="005763F3">
              <w:rPr>
                <w:rFonts w:ascii="游明朝" w:eastAsia="游明朝" w:hAnsi="游明朝" w:hint="eastAsia"/>
                <w:szCs w:val="21"/>
              </w:rPr>
              <w:t>構成、自己資本算定にかかる流れ</w:t>
            </w:r>
          </w:p>
        </w:tc>
        <w:tc>
          <w:tcPr>
            <w:tcW w:w="1956" w:type="dxa"/>
            <w:vMerge w:val="restart"/>
            <w:tcBorders>
              <w:top w:val="dotted" w:sz="4" w:space="0" w:color="auto"/>
            </w:tcBorders>
            <w:shd w:val="clear" w:color="auto" w:fill="auto"/>
          </w:tcPr>
          <w:p w:rsidR="00DC0138" w:rsidRDefault="00DC0138" w:rsidP="00DC0138">
            <w:pPr>
              <w:spacing w:line="300" w:lineRule="exact"/>
              <w:rPr>
                <w:rFonts w:ascii="游明朝" w:eastAsia="游明朝" w:hAnsi="游明朝"/>
                <w:szCs w:val="21"/>
              </w:rPr>
            </w:pPr>
          </w:p>
          <w:p w:rsidR="00DC0138" w:rsidRDefault="00DC0138" w:rsidP="00DC0138">
            <w:pPr>
              <w:spacing w:line="300" w:lineRule="exact"/>
              <w:rPr>
                <w:rFonts w:ascii="游明朝" w:eastAsia="游明朝" w:hAnsi="游明朝"/>
                <w:szCs w:val="21"/>
              </w:rPr>
            </w:pPr>
            <w:r>
              <w:rPr>
                <w:rFonts w:ascii="游明朝" w:eastAsia="游明朝" w:hAnsi="游明朝" w:hint="eastAsia"/>
                <w:szCs w:val="21"/>
              </w:rPr>
              <w:t>農林中金</w:t>
            </w:r>
          </w:p>
          <w:p w:rsidR="00DC0138" w:rsidRPr="006D0964" w:rsidRDefault="00DC0138" w:rsidP="00DC0138">
            <w:pPr>
              <w:spacing w:line="300" w:lineRule="exact"/>
              <w:rPr>
                <w:rFonts w:ascii="游明朝" w:eastAsia="游明朝" w:hAnsi="游明朝"/>
                <w:szCs w:val="21"/>
              </w:rPr>
            </w:pPr>
            <w:r>
              <w:rPr>
                <w:rFonts w:ascii="游明朝" w:eastAsia="游明朝" w:hAnsi="游明朝" w:hint="eastAsia"/>
                <w:szCs w:val="21"/>
              </w:rPr>
              <w:t>ＪＡバンク統括部</w:t>
            </w:r>
          </w:p>
        </w:tc>
      </w:tr>
      <w:tr w:rsidR="00DC0138" w:rsidRPr="00652F04" w:rsidTr="00DC0138">
        <w:trPr>
          <w:trHeight w:val="20"/>
        </w:trPr>
        <w:tc>
          <w:tcPr>
            <w:tcW w:w="840" w:type="dxa"/>
            <w:vMerge/>
            <w:shd w:val="clear" w:color="auto" w:fill="auto"/>
          </w:tcPr>
          <w:p w:rsidR="00DC0138" w:rsidRPr="006D0964" w:rsidRDefault="00DC0138" w:rsidP="00DC0138">
            <w:pPr>
              <w:spacing w:line="300" w:lineRule="exact"/>
              <w:jc w:val="right"/>
              <w:rPr>
                <w:rFonts w:ascii="游明朝" w:eastAsia="游明朝" w:hAnsi="游明朝"/>
                <w:szCs w:val="21"/>
              </w:rPr>
            </w:pPr>
          </w:p>
        </w:tc>
        <w:tc>
          <w:tcPr>
            <w:tcW w:w="2864" w:type="dxa"/>
            <w:tcBorders>
              <w:top w:val="dotted" w:sz="4" w:space="0" w:color="auto"/>
              <w:bottom w:val="dotted" w:sz="4" w:space="0" w:color="auto"/>
            </w:tcBorders>
            <w:shd w:val="clear" w:color="auto" w:fill="auto"/>
          </w:tcPr>
          <w:p w:rsidR="00DC0138" w:rsidRDefault="00DC0138" w:rsidP="00DC0138">
            <w:pPr>
              <w:spacing w:line="300" w:lineRule="exact"/>
              <w:ind w:left="210" w:hangingChars="100" w:hanging="210"/>
              <w:rPr>
                <w:rFonts w:ascii="游明朝" w:eastAsia="游明朝" w:hAnsi="游明朝"/>
                <w:szCs w:val="21"/>
              </w:rPr>
            </w:pPr>
            <w:r>
              <w:rPr>
                <w:rFonts w:ascii="游明朝" w:eastAsia="游明朝" w:hAnsi="游明朝" w:hint="eastAsia"/>
                <w:szCs w:val="21"/>
              </w:rPr>
              <w:t>〇制度説明（第2の柱）</w:t>
            </w:r>
          </w:p>
          <w:p w:rsidR="00DC0138" w:rsidRDefault="00DC0138" w:rsidP="00DC0138">
            <w:pPr>
              <w:spacing w:line="300" w:lineRule="exact"/>
              <w:ind w:left="210" w:hangingChars="100" w:hanging="210"/>
              <w:rPr>
                <w:rFonts w:ascii="游明朝" w:eastAsia="游明朝" w:hAnsi="游明朝"/>
                <w:szCs w:val="21"/>
              </w:rPr>
            </w:pPr>
          </w:p>
          <w:p w:rsidR="00AC0AE2" w:rsidRDefault="00AC0AE2" w:rsidP="00AC0AE2">
            <w:pPr>
              <w:ind w:left="210" w:hangingChars="100" w:hanging="210"/>
              <w:rPr>
                <w:rFonts w:ascii="游明朝" w:eastAsia="游明朝" w:hAnsi="游明朝"/>
                <w:szCs w:val="21"/>
              </w:rPr>
            </w:pPr>
            <w:r>
              <w:rPr>
                <w:rFonts w:ascii="游明朝" w:eastAsia="游明朝" w:hAnsi="游明朝" w:hint="eastAsia"/>
                <w:szCs w:val="21"/>
              </w:rPr>
              <w:t>〇金利リスクの基礎</w:t>
            </w:r>
          </w:p>
          <w:p w:rsidR="00DC0138" w:rsidRPr="00867066" w:rsidRDefault="00AC0AE2" w:rsidP="005763F3">
            <w:pPr>
              <w:spacing w:line="300" w:lineRule="exact"/>
              <w:ind w:left="210" w:hangingChars="100" w:hanging="210"/>
              <w:rPr>
                <w:rFonts w:ascii="游明朝" w:eastAsia="游明朝" w:hAnsi="游明朝" w:hint="eastAsia"/>
                <w:szCs w:val="21"/>
              </w:rPr>
            </w:pPr>
            <w:r>
              <w:rPr>
                <w:rFonts w:ascii="游明朝" w:eastAsia="游明朝" w:hAnsi="游明朝" w:hint="eastAsia"/>
                <w:szCs w:val="21"/>
              </w:rPr>
              <w:t>〇ＩＲＲＢＢソフト</w:t>
            </w:r>
            <w:r>
              <w:rPr>
                <w:rFonts w:ascii="游明朝" w:eastAsia="游明朝" w:hAnsi="游明朝" w:hint="eastAsia"/>
                <w:szCs w:val="21"/>
              </w:rPr>
              <w:t>の概要</w:t>
            </w:r>
          </w:p>
        </w:tc>
        <w:tc>
          <w:tcPr>
            <w:tcW w:w="3544" w:type="dxa"/>
            <w:tcBorders>
              <w:top w:val="dotted" w:sz="4" w:space="0" w:color="auto"/>
              <w:bottom w:val="dotted" w:sz="4" w:space="0" w:color="auto"/>
            </w:tcBorders>
            <w:shd w:val="clear" w:color="auto" w:fill="auto"/>
          </w:tcPr>
          <w:p w:rsidR="00783071" w:rsidRDefault="00783071" w:rsidP="00AC0AE2">
            <w:pPr>
              <w:spacing w:line="300" w:lineRule="exact"/>
              <w:ind w:left="181" w:hangingChars="86" w:hanging="181"/>
              <w:rPr>
                <w:rFonts w:ascii="游明朝" w:eastAsia="游明朝" w:hAnsi="游明朝"/>
                <w:szCs w:val="21"/>
              </w:rPr>
            </w:pPr>
            <w:r>
              <w:rPr>
                <w:rFonts w:ascii="游明朝" w:eastAsia="游明朝" w:hAnsi="游明朝" w:hint="eastAsia"/>
                <w:szCs w:val="21"/>
              </w:rPr>
              <w:t>・総合的なリスク管理態勢とオフサイトモニタリング</w:t>
            </w:r>
          </w:p>
          <w:p w:rsidR="00AC0AE2" w:rsidRDefault="00AC0AE2" w:rsidP="00AC0AE2">
            <w:pPr>
              <w:ind w:left="208" w:hangingChars="99" w:hanging="208"/>
              <w:rPr>
                <w:rFonts w:ascii="游明朝" w:eastAsia="游明朝" w:hAnsi="游明朝"/>
                <w:szCs w:val="21"/>
              </w:rPr>
            </w:pPr>
            <w:r>
              <w:rPr>
                <w:rFonts w:ascii="游明朝" w:eastAsia="游明朝" w:hAnsi="游明朝" w:hint="eastAsia"/>
                <w:szCs w:val="21"/>
              </w:rPr>
              <w:t>・金利リスクの基本的な考え方</w:t>
            </w:r>
          </w:p>
          <w:p w:rsidR="00DC0138" w:rsidRPr="00867066" w:rsidRDefault="00AC0AE2" w:rsidP="005763F3">
            <w:pPr>
              <w:spacing w:line="300" w:lineRule="exact"/>
              <w:rPr>
                <w:rFonts w:ascii="游明朝" w:eastAsia="游明朝" w:hAnsi="游明朝" w:hint="eastAsia"/>
                <w:szCs w:val="21"/>
              </w:rPr>
            </w:pPr>
            <w:r>
              <w:rPr>
                <w:rFonts w:ascii="游明朝" w:eastAsia="游明朝" w:hAnsi="游明朝" w:hint="eastAsia"/>
                <w:szCs w:val="21"/>
              </w:rPr>
              <w:t>・ＩＲＲＢＢ</w:t>
            </w:r>
            <w:r>
              <w:rPr>
                <w:rFonts w:ascii="游明朝" w:eastAsia="游明朝" w:hAnsi="游明朝" w:hint="eastAsia"/>
                <w:szCs w:val="21"/>
              </w:rPr>
              <w:t>算定にかかる流れ</w:t>
            </w:r>
          </w:p>
        </w:tc>
        <w:tc>
          <w:tcPr>
            <w:tcW w:w="1956" w:type="dxa"/>
            <w:vMerge/>
            <w:tcBorders>
              <w:bottom w:val="dotted" w:sz="4" w:space="0" w:color="auto"/>
            </w:tcBorders>
            <w:shd w:val="clear" w:color="auto" w:fill="auto"/>
          </w:tcPr>
          <w:p w:rsidR="00DC0138" w:rsidRPr="006D0964" w:rsidRDefault="00DC0138" w:rsidP="00DC0138">
            <w:pPr>
              <w:spacing w:line="300" w:lineRule="exact"/>
              <w:rPr>
                <w:rFonts w:ascii="游明朝" w:eastAsia="游明朝" w:hAnsi="游明朝"/>
                <w:szCs w:val="21"/>
              </w:rPr>
            </w:pPr>
          </w:p>
        </w:tc>
      </w:tr>
      <w:tr w:rsidR="00DC0138" w:rsidRPr="00652F04" w:rsidTr="00DC0138">
        <w:trPr>
          <w:trHeight w:val="272"/>
        </w:trPr>
        <w:tc>
          <w:tcPr>
            <w:tcW w:w="840" w:type="dxa"/>
            <w:vMerge/>
            <w:tcBorders>
              <w:bottom w:val="single" w:sz="4" w:space="0" w:color="auto"/>
            </w:tcBorders>
            <w:shd w:val="clear" w:color="auto" w:fill="auto"/>
          </w:tcPr>
          <w:p w:rsidR="00DC0138" w:rsidRPr="006D0964" w:rsidRDefault="00DC0138" w:rsidP="00DC0138">
            <w:pPr>
              <w:spacing w:line="300" w:lineRule="exact"/>
              <w:jc w:val="right"/>
              <w:rPr>
                <w:rFonts w:ascii="游明朝" w:eastAsia="游明朝" w:hAnsi="游明朝"/>
                <w:szCs w:val="21"/>
              </w:rPr>
            </w:pPr>
          </w:p>
        </w:tc>
        <w:tc>
          <w:tcPr>
            <w:tcW w:w="2864" w:type="dxa"/>
            <w:tcBorders>
              <w:top w:val="dotted" w:sz="4" w:space="0" w:color="auto"/>
              <w:bottom w:val="single" w:sz="4" w:space="0" w:color="auto"/>
            </w:tcBorders>
            <w:shd w:val="clear" w:color="auto" w:fill="auto"/>
          </w:tcPr>
          <w:p w:rsidR="00DC0138" w:rsidRPr="006D0964" w:rsidRDefault="00DC0138" w:rsidP="00DC0138">
            <w:pPr>
              <w:spacing w:line="300" w:lineRule="exact"/>
              <w:rPr>
                <w:rFonts w:ascii="游明朝" w:eastAsia="游明朝" w:hAnsi="游明朝"/>
                <w:szCs w:val="21"/>
              </w:rPr>
            </w:pPr>
            <w:r w:rsidRPr="006D0964">
              <w:rPr>
                <w:rFonts w:ascii="游明朝" w:eastAsia="游明朝" w:hAnsi="游明朝" w:hint="eastAsia"/>
                <w:szCs w:val="21"/>
              </w:rPr>
              <w:t>（終了）</w:t>
            </w:r>
          </w:p>
        </w:tc>
        <w:tc>
          <w:tcPr>
            <w:tcW w:w="3544" w:type="dxa"/>
            <w:tcBorders>
              <w:top w:val="dotted" w:sz="4" w:space="0" w:color="auto"/>
              <w:bottom w:val="single" w:sz="4" w:space="0" w:color="auto"/>
            </w:tcBorders>
            <w:shd w:val="clear" w:color="auto" w:fill="auto"/>
          </w:tcPr>
          <w:p w:rsidR="00DC0138" w:rsidRPr="006D0964" w:rsidRDefault="00DC0138" w:rsidP="00DC0138">
            <w:pPr>
              <w:spacing w:line="300" w:lineRule="exact"/>
              <w:rPr>
                <w:rFonts w:ascii="游明朝" w:eastAsia="游明朝" w:hAnsi="游明朝"/>
                <w:szCs w:val="21"/>
              </w:rPr>
            </w:pPr>
          </w:p>
        </w:tc>
        <w:tc>
          <w:tcPr>
            <w:tcW w:w="1956" w:type="dxa"/>
            <w:tcBorders>
              <w:top w:val="dotted" w:sz="4" w:space="0" w:color="auto"/>
              <w:bottom w:val="single" w:sz="4" w:space="0" w:color="auto"/>
            </w:tcBorders>
            <w:shd w:val="clear" w:color="auto" w:fill="auto"/>
          </w:tcPr>
          <w:p w:rsidR="00DC0138" w:rsidRPr="006D0964" w:rsidRDefault="00DC0138" w:rsidP="00DC0138">
            <w:pPr>
              <w:jc w:val="left"/>
              <w:rPr>
                <w:rFonts w:ascii="游明朝" w:eastAsia="游明朝" w:hAnsi="游明朝"/>
                <w:szCs w:val="21"/>
              </w:rPr>
            </w:pPr>
          </w:p>
        </w:tc>
      </w:tr>
      <w:tr w:rsidR="00DC0138" w:rsidRPr="00652F04" w:rsidTr="00D321D7">
        <w:trPr>
          <w:trHeight w:val="475"/>
        </w:trPr>
        <w:tc>
          <w:tcPr>
            <w:tcW w:w="9204" w:type="dxa"/>
            <w:gridSpan w:val="4"/>
            <w:tcBorders>
              <w:bottom w:val="single" w:sz="4" w:space="0" w:color="auto"/>
            </w:tcBorders>
            <w:shd w:val="clear" w:color="auto" w:fill="auto"/>
            <w:vAlign w:val="center"/>
          </w:tcPr>
          <w:p w:rsidR="00DC0138" w:rsidRPr="006D0964" w:rsidRDefault="00DC0138" w:rsidP="00DC0138">
            <w:pPr>
              <w:spacing w:line="300" w:lineRule="exact"/>
              <w:rPr>
                <w:rFonts w:ascii="游明朝" w:eastAsia="游明朝" w:hAnsi="游明朝"/>
                <w:szCs w:val="21"/>
              </w:rPr>
            </w:pPr>
            <w:r w:rsidRPr="006D0964">
              <w:rPr>
                <w:rFonts w:ascii="游明朝" w:eastAsia="游明朝" w:hAnsi="游明朝" w:hint="eastAsia"/>
                <w:szCs w:val="21"/>
              </w:rPr>
              <w:t>【２日目】</w:t>
            </w:r>
            <w:r>
              <w:rPr>
                <w:rFonts w:ascii="游明朝" w:eastAsia="游明朝" w:hAnsi="游明朝" w:hint="eastAsia"/>
                <w:szCs w:val="21"/>
              </w:rPr>
              <w:t xml:space="preserve">  9:00接続開始</w:t>
            </w:r>
          </w:p>
        </w:tc>
      </w:tr>
      <w:tr w:rsidR="005763F3" w:rsidRPr="00652F04" w:rsidTr="005763F3">
        <w:trPr>
          <w:trHeight w:val="2071"/>
        </w:trPr>
        <w:tc>
          <w:tcPr>
            <w:tcW w:w="840" w:type="dxa"/>
            <w:vMerge w:val="restart"/>
            <w:shd w:val="clear" w:color="auto" w:fill="auto"/>
          </w:tcPr>
          <w:p w:rsidR="005763F3" w:rsidRPr="006D0964" w:rsidRDefault="005763F3" w:rsidP="005763F3">
            <w:pPr>
              <w:spacing w:line="300" w:lineRule="exact"/>
              <w:jc w:val="right"/>
              <w:rPr>
                <w:rFonts w:ascii="游明朝" w:eastAsia="游明朝" w:hAnsi="游明朝"/>
                <w:szCs w:val="21"/>
              </w:rPr>
            </w:pPr>
            <w:r w:rsidRPr="006D0964">
              <w:rPr>
                <w:rFonts w:ascii="游明朝" w:eastAsia="游明朝" w:hAnsi="游明朝" w:hint="eastAsia"/>
                <w:szCs w:val="21"/>
              </w:rPr>
              <w:t>9</w:t>
            </w:r>
            <w:r>
              <w:rPr>
                <w:rFonts w:ascii="游明朝" w:eastAsia="游明朝" w:hAnsi="游明朝" w:hint="eastAsia"/>
                <w:szCs w:val="21"/>
              </w:rPr>
              <w:t>:</w:t>
            </w:r>
            <w:r w:rsidRPr="006D0964">
              <w:rPr>
                <w:rFonts w:ascii="游明朝" w:eastAsia="游明朝" w:hAnsi="游明朝" w:hint="eastAsia"/>
                <w:szCs w:val="21"/>
              </w:rPr>
              <w:t>30</w:t>
            </w:r>
          </w:p>
          <w:p w:rsidR="005763F3" w:rsidRPr="006D0964" w:rsidRDefault="005763F3" w:rsidP="005763F3">
            <w:pPr>
              <w:spacing w:line="300" w:lineRule="exact"/>
              <w:jc w:val="right"/>
              <w:rPr>
                <w:rFonts w:ascii="游明朝" w:eastAsia="游明朝" w:hAnsi="游明朝"/>
                <w:szCs w:val="21"/>
              </w:rPr>
            </w:pPr>
          </w:p>
          <w:p w:rsidR="005763F3" w:rsidRDefault="005763F3" w:rsidP="005763F3">
            <w:pPr>
              <w:spacing w:line="300" w:lineRule="exact"/>
              <w:jc w:val="right"/>
              <w:rPr>
                <w:rFonts w:ascii="游明朝" w:eastAsia="游明朝" w:hAnsi="游明朝"/>
                <w:szCs w:val="21"/>
              </w:rPr>
            </w:pPr>
          </w:p>
          <w:p w:rsidR="005763F3" w:rsidRDefault="005763F3" w:rsidP="005763F3">
            <w:pPr>
              <w:spacing w:line="300" w:lineRule="exact"/>
              <w:jc w:val="right"/>
              <w:rPr>
                <w:rFonts w:ascii="游明朝" w:eastAsia="游明朝" w:hAnsi="游明朝"/>
                <w:szCs w:val="21"/>
              </w:rPr>
            </w:pPr>
          </w:p>
          <w:p w:rsidR="005763F3" w:rsidRDefault="005763F3" w:rsidP="005763F3">
            <w:pPr>
              <w:spacing w:line="300" w:lineRule="exact"/>
              <w:jc w:val="right"/>
              <w:rPr>
                <w:rFonts w:ascii="游明朝" w:eastAsia="游明朝" w:hAnsi="游明朝"/>
                <w:szCs w:val="21"/>
              </w:rPr>
            </w:pPr>
          </w:p>
          <w:p w:rsidR="005763F3" w:rsidRDefault="005763F3" w:rsidP="005763F3">
            <w:pPr>
              <w:spacing w:line="300" w:lineRule="exact"/>
              <w:jc w:val="right"/>
              <w:rPr>
                <w:rFonts w:ascii="游明朝" w:eastAsia="游明朝" w:hAnsi="游明朝"/>
                <w:szCs w:val="21"/>
              </w:rPr>
            </w:pPr>
          </w:p>
          <w:p w:rsidR="005763F3" w:rsidRDefault="005763F3" w:rsidP="005763F3">
            <w:pPr>
              <w:spacing w:line="300" w:lineRule="exact"/>
              <w:jc w:val="right"/>
              <w:rPr>
                <w:rFonts w:ascii="游明朝" w:eastAsia="游明朝" w:hAnsi="游明朝" w:hint="eastAsia"/>
                <w:szCs w:val="21"/>
              </w:rPr>
            </w:pPr>
          </w:p>
          <w:p w:rsidR="005763F3" w:rsidRPr="006D0964" w:rsidRDefault="005763F3" w:rsidP="005763F3">
            <w:pPr>
              <w:spacing w:line="300" w:lineRule="exact"/>
              <w:jc w:val="right"/>
              <w:rPr>
                <w:rFonts w:ascii="游明朝" w:eastAsia="游明朝" w:hAnsi="游明朝"/>
                <w:szCs w:val="21"/>
              </w:rPr>
            </w:pPr>
            <w:r w:rsidRPr="006D0964">
              <w:rPr>
                <w:rFonts w:ascii="游明朝" w:eastAsia="游明朝" w:hAnsi="游明朝" w:hint="eastAsia"/>
                <w:szCs w:val="21"/>
              </w:rPr>
              <w:t>12</w:t>
            </w:r>
            <w:r>
              <w:rPr>
                <w:rFonts w:ascii="游明朝" w:eastAsia="游明朝" w:hAnsi="游明朝"/>
                <w:szCs w:val="21"/>
              </w:rPr>
              <w:t>:00</w:t>
            </w:r>
          </w:p>
        </w:tc>
        <w:tc>
          <w:tcPr>
            <w:tcW w:w="2864" w:type="dxa"/>
            <w:shd w:val="clear" w:color="auto" w:fill="auto"/>
          </w:tcPr>
          <w:p w:rsidR="005763F3" w:rsidRDefault="005763F3" w:rsidP="005763F3">
            <w:pPr>
              <w:ind w:left="183" w:hangingChars="87" w:hanging="183"/>
              <w:rPr>
                <w:rFonts w:ascii="游明朝" w:eastAsia="游明朝" w:hAnsi="游明朝"/>
                <w:szCs w:val="21"/>
              </w:rPr>
            </w:pPr>
            <w:r>
              <w:rPr>
                <w:rFonts w:ascii="游明朝" w:eastAsia="游明朝" w:hAnsi="游明朝" w:hint="eastAsia"/>
                <w:szCs w:val="21"/>
              </w:rPr>
              <w:t>〇制度説明</w:t>
            </w:r>
            <w:r w:rsidRPr="006D0964">
              <w:rPr>
                <w:rFonts w:ascii="游明朝" w:eastAsia="游明朝" w:hAnsi="游明朝" w:hint="eastAsia"/>
                <w:szCs w:val="21"/>
              </w:rPr>
              <w:t>（</w:t>
            </w:r>
            <w:r>
              <w:rPr>
                <w:rFonts w:ascii="游明朝" w:eastAsia="游明朝" w:hAnsi="游明朝" w:hint="eastAsia"/>
                <w:szCs w:val="21"/>
              </w:rPr>
              <w:t>第3の柱</w:t>
            </w:r>
            <w:r w:rsidRPr="006D0964">
              <w:rPr>
                <w:rFonts w:ascii="游明朝" w:eastAsia="游明朝" w:hAnsi="游明朝" w:hint="eastAsia"/>
                <w:szCs w:val="21"/>
              </w:rPr>
              <w:t>）</w:t>
            </w:r>
          </w:p>
          <w:p w:rsidR="005763F3" w:rsidRDefault="005763F3" w:rsidP="005763F3">
            <w:pPr>
              <w:ind w:left="183" w:hangingChars="87" w:hanging="183"/>
              <w:rPr>
                <w:rFonts w:ascii="游明朝" w:eastAsia="游明朝" w:hAnsi="游明朝" w:hint="eastAsia"/>
                <w:szCs w:val="21"/>
              </w:rPr>
            </w:pPr>
            <w:r>
              <w:rPr>
                <w:rFonts w:ascii="游明朝" w:eastAsia="游明朝" w:hAnsi="游明朝" w:hint="eastAsia"/>
                <w:szCs w:val="21"/>
              </w:rPr>
              <w:t>〇開示関連のツールの概要</w:t>
            </w:r>
          </w:p>
          <w:p w:rsidR="005763F3" w:rsidRDefault="005763F3" w:rsidP="005763F3">
            <w:pPr>
              <w:spacing w:line="300" w:lineRule="exact"/>
              <w:ind w:left="210" w:hangingChars="100" w:hanging="210"/>
              <w:rPr>
                <w:rFonts w:ascii="游明朝" w:eastAsia="游明朝" w:hAnsi="游明朝"/>
                <w:szCs w:val="21"/>
              </w:rPr>
            </w:pPr>
            <w:r>
              <w:rPr>
                <w:rFonts w:ascii="游明朝" w:eastAsia="游明朝" w:hAnsi="游明朝" w:hint="eastAsia"/>
                <w:szCs w:val="21"/>
              </w:rPr>
              <w:t>〇大口信用供与等規制への対応</w:t>
            </w:r>
          </w:p>
          <w:p w:rsidR="005763F3" w:rsidRPr="006D0964" w:rsidRDefault="005763F3" w:rsidP="005763F3">
            <w:pPr>
              <w:ind w:left="210" w:hangingChars="100" w:hanging="210"/>
              <w:rPr>
                <w:rFonts w:ascii="游明朝" w:eastAsia="游明朝" w:hAnsi="游明朝" w:hint="eastAsia"/>
                <w:szCs w:val="21"/>
              </w:rPr>
            </w:pPr>
            <w:r>
              <w:rPr>
                <w:rFonts w:ascii="游明朝" w:eastAsia="游明朝" w:hAnsi="游明朝" w:hint="eastAsia"/>
                <w:szCs w:val="21"/>
              </w:rPr>
              <w:t>〇系統ＢＩＳシステム利用の基本事項</w:t>
            </w:r>
          </w:p>
        </w:tc>
        <w:tc>
          <w:tcPr>
            <w:tcW w:w="3544" w:type="dxa"/>
            <w:shd w:val="clear" w:color="auto" w:fill="auto"/>
          </w:tcPr>
          <w:p w:rsidR="005763F3" w:rsidRDefault="005763F3" w:rsidP="005763F3">
            <w:pPr>
              <w:rPr>
                <w:rFonts w:ascii="游明朝" w:eastAsia="游明朝" w:hAnsi="游明朝"/>
                <w:szCs w:val="21"/>
              </w:rPr>
            </w:pPr>
            <w:r>
              <w:rPr>
                <w:rFonts w:ascii="游明朝" w:eastAsia="游明朝" w:hAnsi="游明朝" w:hint="eastAsia"/>
                <w:szCs w:val="21"/>
              </w:rPr>
              <w:t>・開示義務の根拠と影響</w:t>
            </w:r>
          </w:p>
          <w:p w:rsidR="005763F3" w:rsidRDefault="005763F3" w:rsidP="005763F3">
            <w:pPr>
              <w:rPr>
                <w:rFonts w:ascii="游明朝" w:eastAsia="游明朝" w:hAnsi="游明朝"/>
                <w:szCs w:val="21"/>
              </w:rPr>
            </w:pPr>
            <w:r>
              <w:rPr>
                <w:rFonts w:ascii="游明朝" w:eastAsia="游明朝" w:hAnsi="游明朝" w:hint="eastAsia"/>
                <w:szCs w:val="21"/>
              </w:rPr>
              <w:t>・ツールの使い方</w:t>
            </w:r>
          </w:p>
          <w:p w:rsidR="005763F3" w:rsidRDefault="005763F3" w:rsidP="005763F3">
            <w:pPr>
              <w:ind w:left="181" w:hangingChars="86" w:hanging="181"/>
              <w:rPr>
                <w:rFonts w:ascii="游明朝" w:eastAsia="游明朝" w:hAnsi="游明朝"/>
                <w:szCs w:val="21"/>
              </w:rPr>
            </w:pPr>
            <w:r>
              <w:rPr>
                <w:rFonts w:ascii="游明朝" w:eastAsia="游明朝" w:hAnsi="游明朝" w:hint="eastAsia"/>
                <w:szCs w:val="21"/>
              </w:rPr>
              <w:t>・制度の変更点概要、新たなツールと活用の留意点</w:t>
            </w:r>
          </w:p>
          <w:p w:rsidR="005763F3" w:rsidRPr="006D0964" w:rsidRDefault="005763F3" w:rsidP="005763F3">
            <w:pPr>
              <w:ind w:left="208" w:hangingChars="99" w:hanging="208"/>
              <w:rPr>
                <w:rFonts w:ascii="游明朝" w:eastAsia="游明朝" w:hAnsi="游明朝" w:hint="eastAsia"/>
                <w:szCs w:val="21"/>
              </w:rPr>
            </w:pPr>
            <w:r>
              <w:rPr>
                <w:rFonts w:ascii="游明朝" w:eastAsia="游明朝" w:hAnsi="游明朝" w:hint="eastAsia"/>
                <w:szCs w:val="21"/>
              </w:rPr>
              <w:t>・利用者の管理、認証キー、動作保証環境、よくある照会等</w:t>
            </w:r>
          </w:p>
        </w:tc>
        <w:tc>
          <w:tcPr>
            <w:tcW w:w="1956" w:type="dxa"/>
            <w:shd w:val="clear" w:color="auto" w:fill="auto"/>
          </w:tcPr>
          <w:p w:rsidR="005763F3" w:rsidRDefault="005763F3" w:rsidP="005763F3">
            <w:pPr>
              <w:spacing w:line="300" w:lineRule="exact"/>
              <w:rPr>
                <w:rFonts w:ascii="游明朝" w:eastAsia="游明朝" w:hAnsi="游明朝"/>
                <w:szCs w:val="21"/>
              </w:rPr>
            </w:pPr>
            <w:bookmarkStart w:id="0" w:name="_GoBack"/>
            <w:bookmarkEnd w:id="0"/>
            <w:r>
              <w:rPr>
                <w:rFonts w:ascii="游明朝" w:eastAsia="游明朝" w:hAnsi="游明朝" w:hint="eastAsia"/>
                <w:szCs w:val="21"/>
              </w:rPr>
              <w:t>農林中金</w:t>
            </w:r>
          </w:p>
          <w:p w:rsidR="005763F3" w:rsidRPr="006D0964" w:rsidRDefault="005763F3" w:rsidP="005763F3">
            <w:pPr>
              <w:spacing w:line="300" w:lineRule="exact"/>
              <w:rPr>
                <w:rFonts w:ascii="游明朝" w:eastAsia="游明朝" w:hAnsi="游明朝"/>
                <w:szCs w:val="21"/>
              </w:rPr>
            </w:pPr>
            <w:r>
              <w:rPr>
                <w:rFonts w:ascii="游明朝" w:eastAsia="游明朝" w:hAnsi="游明朝" w:hint="eastAsia"/>
                <w:szCs w:val="21"/>
              </w:rPr>
              <w:t>ＪＡバンク統括部</w:t>
            </w:r>
          </w:p>
        </w:tc>
      </w:tr>
      <w:tr w:rsidR="005763F3" w:rsidRPr="00652F04" w:rsidTr="00DC0138">
        <w:trPr>
          <w:trHeight w:val="70"/>
        </w:trPr>
        <w:tc>
          <w:tcPr>
            <w:tcW w:w="840" w:type="dxa"/>
            <w:vMerge/>
            <w:shd w:val="clear" w:color="auto" w:fill="auto"/>
          </w:tcPr>
          <w:p w:rsidR="005763F3" w:rsidRPr="006D0964" w:rsidRDefault="005763F3" w:rsidP="005763F3">
            <w:pPr>
              <w:spacing w:line="300" w:lineRule="exact"/>
              <w:jc w:val="right"/>
              <w:rPr>
                <w:rFonts w:ascii="游明朝" w:eastAsia="游明朝" w:hAnsi="游明朝"/>
                <w:szCs w:val="21"/>
              </w:rPr>
            </w:pPr>
          </w:p>
        </w:tc>
        <w:tc>
          <w:tcPr>
            <w:tcW w:w="2864" w:type="dxa"/>
            <w:tcBorders>
              <w:top w:val="dotted" w:sz="4" w:space="0" w:color="auto"/>
            </w:tcBorders>
            <w:shd w:val="clear" w:color="auto" w:fill="auto"/>
          </w:tcPr>
          <w:p w:rsidR="005763F3" w:rsidRDefault="005763F3" w:rsidP="005763F3">
            <w:pPr>
              <w:spacing w:line="300" w:lineRule="exact"/>
              <w:rPr>
                <w:rFonts w:ascii="游明朝" w:eastAsia="游明朝" w:hAnsi="游明朝"/>
                <w:szCs w:val="21"/>
              </w:rPr>
            </w:pPr>
            <w:r>
              <w:rPr>
                <w:rFonts w:ascii="游明朝" w:eastAsia="游明朝" w:hAnsi="游明朝" w:hint="eastAsia"/>
                <w:szCs w:val="21"/>
              </w:rPr>
              <w:t>アンケート記入</w:t>
            </w:r>
          </w:p>
          <w:p w:rsidR="005763F3" w:rsidRPr="006D0964" w:rsidRDefault="005763F3" w:rsidP="005763F3">
            <w:pPr>
              <w:spacing w:line="300" w:lineRule="exact"/>
              <w:rPr>
                <w:rFonts w:ascii="游明朝" w:eastAsia="游明朝" w:hAnsi="游明朝"/>
                <w:szCs w:val="21"/>
              </w:rPr>
            </w:pPr>
            <w:r w:rsidRPr="006D0964">
              <w:rPr>
                <w:rFonts w:ascii="游明朝" w:eastAsia="游明朝" w:hAnsi="游明朝" w:hint="eastAsia"/>
                <w:szCs w:val="21"/>
              </w:rPr>
              <w:t>（</w:t>
            </w:r>
            <w:r>
              <w:rPr>
                <w:rFonts w:ascii="游明朝" w:eastAsia="游明朝" w:hAnsi="游明朝" w:hint="eastAsia"/>
                <w:szCs w:val="21"/>
              </w:rPr>
              <w:t>12：10解散</w:t>
            </w:r>
            <w:r w:rsidRPr="006D0964">
              <w:rPr>
                <w:rFonts w:ascii="游明朝" w:eastAsia="游明朝" w:hAnsi="游明朝" w:hint="eastAsia"/>
                <w:szCs w:val="21"/>
              </w:rPr>
              <w:t>）</w:t>
            </w:r>
          </w:p>
        </w:tc>
        <w:tc>
          <w:tcPr>
            <w:tcW w:w="3544" w:type="dxa"/>
            <w:tcBorders>
              <w:top w:val="dotted" w:sz="4" w:space="0" w:color="auto"/>
            </w:tcBorders>
            <w:shd w:val="clear" w:color="auto" w:fill="auto"/>
          </w:tcPr>
          <w:p w:rsidR="005763F3" w:rsidRPr="006D0964" w:rsidRDefault="005763F3" w:rsidP="005763F3">
            <w:pPr>
              <w:spacing w:line="300" w:lineRule="exact"/>
              <w:rPr>
                <w:rFonts w:ascii="游明朝" w:eastAsia="游明朝" w:hAnsi="游明朝"/>
                <w:szCs w:val="21"/>
              </w:rPr>
            </w:pPr>
          </w:p>
        </w:tc>
        <w:tc>
          <w:tcPr>
            <w:tcW w:w="1956" w:type="dxa"/>
            <w:tcBorders>
              <w:top w:val="dotted" w:sz="4" w:space="0" w:color="auto"/>
            </w:tcBorders>
            <w:shd w:val="clear" w:color="auto" w:fill="auto"/>
          </w:tcPr>
          <w:p w:rsidR="005763F3" w:rsidRPr="006D0964" w:rsidRDefault="005763F3" w:rsidP="005763F3">
            <w:pPr>
              <w:spacing w:line="300" w:lineRule="exact"/>
              <w:rPr>
                <w:rFonts w:ascii="游明朝" w:eastAsia="游明朝" w:hAnsi="游明朝"/>
                <w:szCs w:val="21"/>
              </w:rPr>
            </w:pPr>
          </w:p>
        </w:tc>
      </w:tr>
    </w:tbl>
    <w:p w:rsidR="00051EEE" w:rsidRPr="00F715F5" w:rsidRDefault="004E50A5" w:rsidP="00F715F5">
      <w:pPr>
        <w:numPr>
          <w:ilvl w:val="0"/>
          <w:numId w:val="36"/>
        </w:numPr>
        <w:rPr>
          <w:rFonts w:ascii="游明朝" w:eastAsia="游明朝" w:hAnsi="游明朝"/>
          <w:b/>
          <w:sz w:val="24"/>
          <w:szCs w:val="24"/>
        </w:rPr>
      </w:pPr>
      <w:r w:rsidRPr="00F715F5">
        <w:rPr>
          <w:rFonts w:ascii="游明朝" w:eastAsia="游明朝" w:hAnsi="游明朝" w:hint="eastAsia"/>
          <w:b/>
          <w:sz w:val="24"/>
          <w:szCs w:val="24"/>
        </w:rPr>
        <w:t>募集人員</w:t>
      </w:r>
    </w:p>
    <w:p w:rsidR="004E50A5" w:rsidRPr="00F715F5" w:rsidRDefault="004E50A5" w:rsidP="005B0966">
      <w:pPr>
        <w:ind w:left="-360" w:right="224"/>
        <w:rPr>
          <w:rFonts w:ascii="游明朝" w:eastAsia="游明朝" w:hAnsi="游明朝"/>
          <w:szCs w:val="21"/>
        </w:rPr>
      </w:pPr>
      <w:r w:rsidRPr="00F715F5">
        <w:rPr>
          <w:rFonts w:ascii="游明朝" w:eastAsia="游明朝" w:hAnsi="游明朝" w:hint="eastAsia"/>
          <w:szCs w:val="21"/>
        </w:rPr>
        <w:t xml:space="preserve">　　　</w:t>
      </w:r>
      <w:r w:rsidR="0049712C" w:rsidRPr="00F715F5">
        <w:rPr>
          <w:rFonts w:ascii="游明朝" w:eastAsia="游明朝" w:hAnsi="游明朝" w:hint="eastAsia"/>
          <w:szCs w:val="21"/>
        </w:rPr>
        <w:t xml:space="preserve">定員　</w:t>
      </w:r>
      <w:r w:rsidR="007E696D" w:rsidRPr="00F715F5">
        <w:rPr>
          <w:rFonts w:ascii="游明朝" w:eastAsia="游明朝" w:hAnsi="游明朝" w:hint="eastAsia"/>
          <w:szCs w:val="21"/>
        </w:rPr>
        <w:t>各班</w:t>
      </w:r>
      <w:r w:rsidR="003D6876">
        <w:rPr>
          <w:rFonts w:ascii="游明朝" w:eastAsia="游明朝" w:hAnsi="游明朝" w:hint="eastAsia"/>
          <w:szCs w:val="21"/>
        </w:rPr>
        <w:t>２０</w:t>
      </w:r>
      <w:r w:rsidR="0049712C" w:rsidRPr="00F715F5">
        <w:rPr>
          <w:rFonts w:ascii="游明朝" w:eastAsia="游明朝" w:hAnsi="游明朝" w:hint="eastAsia"/>
          <w:szCs w:val="21"/>
        </w:rPr>
        <w:t>名</w:t>
      </w:r>
    </w:p>
    <w:p w:rsidR="007D59B4" w:rsidRPr="00F715F5" w:rsidRDefault="007D59B4" w:rsidP="007D59B4">
      <w:pPr>
        <w:numPr>
          <w:ilvl w:val="0"/>
          <w:numId w:val="10"/>
        </w:numPr>
        <w:ind w:left="709" w:right="224" w:hanging="283"/>
        <w:rPr>
          <w:rFonts w:ascii="游明朝" w:eastAsia="游明朝" w:hAnsi="游明朝"/>
          <w:szCs w:val="21"/>
        </w:rPr>
      </w:pPr>
      <w:r w:rsidRPr="00F715F5">
        <w:rPr>
          <w:rFonts w:ascii="游明朝" w:eastAsia="游明朝" w:hAnsi="游明朝" w:hint="eastAsia"/>
          <w:szCs w:val="21"/>
        </w:rPr>
        <w:t>応募人数が定員を上回った場合は、受講をお断りする場合がありますので、予めご承知おきください。</w:t>
      </w:r>
    </w:p>
    <w:p w:rsidR="007D59B4" w:rsidRPr="00F715F5" w:rsidRDefault="007D59B4" w:rsidP="007D59B4">
      <w:pPr>
        <w:numPr>
          <w:ilvl w:val="0"/>
          <w:numId w:val="10"/>
        </w:numPr>
        <w:ind w:left="709" w:right="224" w:hanging="283"/>
        <w:rPr>
          <w:rFonts w:ascii="游明朝" w:eastAsia="游明朝" w:hAnsi="游明朝"/>
          <w:szCs w:val="21"/>
        </w:rPr>
      </w:pPr>
      <w:r w:rsidRPr="00F715F5">
        <w:rPr>
          <w:rFonts w:ascii="游明朝" w:eastAsia="游明朝" w:hAnsi="游明朝" w:hint="eastAsia"/>
          <w:szCs w:val="21"/>
        </w:rPr>
        <w:t>正式なご案内は、事務の都合上、3週間前頃の送付となります。</w:t>
      </w:r>
    </w:p>
    <w:p w:rsidR="007D59B4" w:rsidRPr="00F715F5" w:rsidRDefault="007D59B4" w:rsidP="007D59B4">
      <w:pPr>
        <w:ind w:right="224"/>
        <w:rPr>
          <w:rFonts w:ascii="游明朝" w:eastAsia="游明朝" w:hAnsi="游明朝"/>
          <w:szCs w:val="21"/>
        </w:rPr>
      </w:pPr>
    </w:p>
    <w:p w:rsidR="00C24763" w:rsidRPr="00F715F5" w:rsidRDefault="00C24763" w:rsidP="00F715F5">
      <w:pPr>
        <w:numPr>
          <w:ilvl w:val="0"/>
          <w:numId w:val="37"/>
        </w:numPr>
        <w:jc w:val="left"/>
        <w:rPr>
          <w:rFonts w:ascii="游明朝" w:eastAsia="游明朝" w:hAnsi="游明朝"/>
          <w:b/>
          <w:sz w:val="24"/>
          <w:szCs w:val="24"/>
        </w:rPr>
      </w:pPr>
      <w:r w:rsidRPr="00F715F5">
        <w:rPr>
          <w:rFonts w:ascii="游明朝" w:eastAsia="游明朝" w:hAnsi="游明朝" w:hint="eastAsia"/>
          <w:b/>
          <w:sz w:val="24"/>
          <w:szCs w:val="24"/>
        </w:rPr>
        <w:t>参加費用</w:t>
      </w:r>
      <w:r w:rsidR="0092388E" w:rsidRPr="00F715F5">
        <w:rPr>
          <w:rFonts w:ascii="游明朝" w:eastAsia="游明朝" w:hAnsi="游明朝" w:hint="eastAsia"/>
          <w:b/>
          <w:sz w:val="24"/>
          <w:szCs w:val="24"/>
        </w:rPr>
        <w:t>（予定）</w:t>
      </w:r>
      <w:r w:rsidR="00215B7F" w:rsidRPr="00F715F5">
        <w:rPr>
          <w:rFonts w:ascii="游明朝" w:eastAsia="游明朝" w:hAnsi="游明朝" w:hint="eastAsia"/>
          <w:szCs w:val="21"/>
        </w:rPr>
        <w:t>（消費税込）</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984"/>
        <w:gridCol w:w="2023"/>
        <w:gridCol w:w="4214"/>
      </w:tblGrid>
      <w:tr w:rsidR="00126646" w:rsidRPr="00F715F5" w:rsidTr="000C74BC">
        <w:trPr>
          <w:trHeight w:val="345"/>
        </w:trPr>
        <w:tc>
          <w:tcPr>
            <w:tcW w:w="1134" w:type="dxa"/>
            <w:vMerge w:val="restart"/>
            <w:tcBorders>
              <w:tl2br w:val="single" w:sz="4" w:space="0" w:color="auto"/>
            </w:tcBorders>
          </w:tcPr>
          <w:p w:rsidR="00126646" w:rsidRPr="00F715F5" w:rsidRDefault="00126646" w:rsidP="00384294">
            <w:pPr>
              <w:jc w:val="left"/>
              <w:rPr>
                <w:rFonts w:ascii="游明朝" w:eastAsia="游明朝" w:hAnsi="游明朝"/>
                <w:szCs w:val="21"/>
              </w:rPr>
            </w:pPr>
          </w:p>
        </w:tc>
        <w:tc>
          <w:tcPr>
            <w:tcW w:w="4007" w:type="dxa"/>
            <w:gridSpan w:val="2"/>
            <w:vAlign w:val="center"/>
          </w:tcPr>
          <w:p w:rsidR="00126646" w:rsidRPr="003D6876" w:rsidRDefault="00126646" w:rsidP="00126646">
            <w:pPr>
              <w:jc w:val="center"/>
              <w:rPr>
                <w:rFonts w:ascii="游明朝" w:eastAsia="游明朝" w:hAnsi="游明朝"/>
                <w:szCs w:val="21"/>
              </w:rPr>
            </w:pPr>
            <w:r w:rsidRPr="003D6876">
              <w:rPr>
                <w:rFonts w:ascii="游明朝" w:eastAsia="游明朝" w:hAnsi="游明朝" w:hint="eastAsia"/>
                <w:spacing w:val="210"/>
                <w:kern w:val="0"/>
                <w:szCs w:val="21"/>
                <w:fitText w:val="840" w:id="864214272"/>
              </w:rPr>
              <w:t>金</w:t>
            </w:r>
            <w:r w:rsidRPr="003D6876">
              <w:rPr>
                <w:rFonts w:ascii="游明朝" w:eastAsia="游明朝" w:hAnsi="游明朝" w:hint="eastAsia"/>
                <w:kern w:val="0"/>
                <w:szCs w:val="21"/>
                <w:fitText w:val="840" w:id="864214272"/>
              </w:rPr>
              <w:t>額</w:t>
            </w:r>
          </w:p>
        </w:tc>
        <w:tc>
          <w:tcPr>
            <w:tcW w:w="4214" w:type="dxa"/>
            <w:vMerge w:val="restart"/>
            <w:vAlign w:val="center"/>
          </w:tcPr>
          <w:p w:rsidR="00126646" w:rsidRPr="003D6876" w:rsidRDefault="00126646" w:rsidP="00126646">
            <w:pPr>
              <w:jc w:val="center"/>
              <w:rPr>
                <w:rFonts w:ascii="游明朝" w:eastAsia="游明朝" w:hAnsi="游明朝"/>
                <w:szCs w:val="21"/>
              </w:rPr>
            </w:pPr>
            <w:r w:rsidRPr="003D6876">
              <w:rPr>
                <w:rFonts w:ascii="游明朝" w:eastAsia="游明朝" w:hAnsi="游明朝" w:hint="eastAsia"/>
                <w:spacing w:val="210"/>
                <w:kern w:val="0"/>
                <w:szCs w:val="21"/>
                <w:fitText w:val="840" w:id="864214273"/>
              </w:rPr>
              <w:t>備</w:t>
            </w:r>
            <w:r w:rsidRPr="003D6876">
              <w:rPr>
                <w:rFonts w:ascii="游明朝" w:eastAsia="游明朝" w:hAnsi="游明朝" w:hint="eastAsia"/>
                <w:kern w:val="0"/>
                <w:szCs w:val="21"/>
                <w:fitText w:val="840" w:id="864214273"/>
              </w:rPr>
              <w:t>考</w:t>
            </w:r>
          </w:p>
        </w:tc>
      </w:tr>
      <w:tr w:rsidR="00126646" w:rsidRPr="00F715F5" w:rsidTr="000C74BC">
        <w:trPr>
          <w:trHeight w:val="264"/>
        </w:trPr>
        <w:tc>
          <w:tcPr>
            <w:tcW w:w="1134" w:type="dxa"/>
            <w:vMerge/>
          </w:tcPr>
          <w:p w:rsidR="00126646" w:rsidRPr="00F715F5" w:rsidRDefault="00126646" w:rsidP="00384294">
            <w:pPr>
              <w:jc w:val="left"/>
              <w:rPr>
                <w:rFonts w:ascii="游明朝" w:eastAsia="游明朝" w:hAnsi="游明朝"/>
                <w:szCs w:val="21"/>
              </w:rPr>
            </w:pPr>
          </w:p>
        </w:tc>
        <w:tc>
          <w:tcPr>
            <w:tcW w:w="1984" w:type="dxa"/>
            <w:vAlign w:val="center"/>
          </w:tcPr>
          <w:p w:rsidR="00126646" w:rsidRPr="003D6876" w:rsidRDefault="00126646" w:rsidP="00384294">
            <w:pPr>
              <w:jc w:val="center"/>
              <w:rPr>
                <w:rFonts w:ascii="游明朝" w:eastAsia="游明朝" w:hAnsi="游明朝"/>
                <w:kern w:val="0"/>
                <w:szCs w:val="21"/>
              </w:rPr>
            </w:pPr>
            <w:r w:rsidRPr="003D6876">
              <w:rPr>
                <w:rFonts w:ascii="游明朝" w:eastAsia="游明朝" w:hAnsi="游明朝" w:hint="eastAsia"/>
                <w:kern w:val="0"/>
                <w:szCs w:val="21"/>
              </w:rPr>
              <w:t>Ａ班</w:t>
            </w:r>
          </w:p>
        </w:tc>
        <w:tc>
          <w:tcPr>
            <w:tcW w:w="2023" w:type="dxa"/>
            <w:vAlign w:val="center"/>
          </w:tcPr>
          <w:p w:rsidR="00126646" w:rsidRPr="003D6876" w:rsidRDefault="00126646" w:rsidP="00384294">
            <w:pPr>
              <w:jc w:val="center"/>
              <w:rPr>
                <w:rFonts w:ascii="游明朝" w:eastAsia="游明朝" w:hAnsi="游明朝"/>
                <w:kern w:val="0"/>
                <w:szCs w:val="21"/>
              </w:rPr>
            </w:pPr>
            <w:r w:rsidRPr="003D6876">
              <w:rPr>
                <w:rFonts w:ascii="游明朝" w:eastAsia="游明朝" w:hAnsi="游明朝" w:hint="eastAsia"/>
                <w:kern w:val="0"/>
                <w:szCs w:val="21"/>
              </w:rPr>
              <w:t>Ｂ班</w:t>
            </w:r>
          </w:p>
        </w:tc>
        <w:tc>
          <w:tcPr>
            <w:tcW w:w="4214" w:type="dxa"/>
            <w:vMerge/>
            <w:vAlign w:val="center"/>
          </w:tcPr>
          <w:p w:rsidR="00126646" w:rsidRPr="003D6876" w:rsidRDefault="00126646" w:rsidP="00384294">
            <w:pPr>
              <w:jc w:val="right"/>
              <w:rPr>
                <w:rFonts w:ascii="游明朝" w:eastAsia="游明朝" w:hAnsi="游明朝"/>
                <w:kern w:val="0"/>
                <w:szCs w:val="21"/>
              </w:rPr>
            </w:pPr>
          </w:p>
        </w:tc>
      </w:tr>
      <w:tr w:rsidR="00384294" w:rsidRPr="00F715F5" w:rsidTr="000C74BC">
        <w:trPr>
          <w:trHeight w:val="397"/>
        </w:trPr>
        <w:tc>
          <w:tcPr>
            <w:tcW w:w="1134" w:type="dxa"/>
            <w:vAlign w:val="center"/>
          </w:tcPr>
          <w:p w:rsidR="00384294" w:rsidRPr="003D6876" w:rsidRDefault="00384294" w:rsidP="00384294">
            <w:pPr>
              <w:jc w:val="center"/>
              <w:rPr>
                <w:rFonts w:ascii="游明朝" w:eastAsia="游明朝" w:hAnsi="游明朝"/>
                <w:szCs w:val="21"/>
              </w:rPr>
            </w:pPr>
            <w:r w:rsidRPr="003D6876">
              <w:rPr>
                <w:rFonts w:ascii="游明朝" w:eastAsia="游明朝" w:hAnsi="游明朝" w:hint="eastAsia"/>
                <w:szCs w:val="21"/>
              </w:rPr>
              <w:t>受講料</w:t>
            </w:r>
          </w:p>
        </w:tc>
        <w:tc>
          <w:tcPr>
            <w:tcW w:w="1984" w:type="dxa"/>
            <w:vAlign w:val="center"/>
          </w:tcPr>
          <w:p w:rsidR="00384294" w:rsidRPr="003D6876" w:rsidRDefault="00A10CEF" w:rsidP="00EB11EA">
            <w:pPr>
              <w:jc w:val="right"/>
              <w:rPr>
                <w:rFonts w:ascii="游明朝" w:eastAsia="游明朝" w:hAnsi="游明朝"/>
                <w:szCs w:val="21"/>
              </w:rPr>
            </w:pPr>
            <w:r w:rsidRPr="003D6876">
              <w:rPr>
                <w:rFonts w:ascii="游明朝" w:eastAsia="游明朝" w:hAnsi="游明朝" w:hint="eastAsia"/>
                <w:szCs w:val="21"/>
              </w:rPr>
              <w:t>３７</w:t>
            </w:r>
            <w:r w:rsidR="00EB11EA" w:rsidRPr="003D6876">
              <w:rPr>
                <w:rFonts w:ascii="游明朝" w:eastAsia="游明朝" w:hAnsi="游明朝" w:hint="eastAsia"/>
                <w:szCs w:val="21"/>
              </w:rPr>
              <w:t>,</w:t>
            </w:r>
            <w:r w:rsidRPr="003D6876">
              <w:rPr>
                <w:rFonts w:ascii="游明朝" w:eastAsia="游明朝" w:hAnsi="游明朝" w:hint="eastAsia"/>
                <w:szCs w:val="21"/>
              </w:rPr>
              <w:t>４０</w:t>
            </w:r>
            <w:r w:rsidR="00384294" w:rsidRPr="003D6876">
              <w:rPr>
                <w:rFonts w:ascii="游明朝" w:eastAsia="游明朝" w:hAnsi="游明朝" w:hint="eastAsia"/>
                <w:szCs w:val="21"/>
              </w:rPr>
              <w:t>０円</w:t>
            </w:r>
          </w:p>
        </w:tc>
        <w:tc>
          <w:tcPr>
            <w:tcW w:w="2023" w:type="dxa"/>
            <w:vAlign w:val="center"/>
          </w:tcPr>
          <w:p w:rsidR="00384294" w:rsidRPr="003D6876" w:rsidRDefault="00A10CEF" w:rsidP="00EB11EA">
            <w:pPr>
              <w:jc w:val="right"/>
              <w:rPr>
                <w:rFonts w:ascii="游明朝" w:eastAsia="游明朝" w:hAnsi="游明朝"/>
                <w:szCs w:val="21"/>
              </w:rPr>
            </w:pPr>
            <w:r w:rsidRPr="003D6876">
              <w:rPr>
                <w:rFonts w:ascii="游明朝" w:eastAsia="游明朝" w:hAnsi="游明朝" w:hint="eastAsia"/>
                <w:szCs w:val="21"/>
              </w:rPr>
              <w:t>３７</w:t>
            </w:r>
            <w:r w:rsidR="00EB11EA" w:rsidRPr="003D6876">
              <w:rPr>
                <w:rFonts w:ascii="游明朝" w:eastAsia="游明朝" w:hAnsi="游明朝" w:hint="eastAsia"/>
                <w:szCs w:val="21"/>
              </w:rPr>
              <w:t>,</w:t>
            </w:r>
            <w:r w:rsidRPr="003D6876">
              <w:rPr>
                <w:rFonts w:ascii="游明朝" w:eastAsia="游明朝" w:hAnsi="游明朝" w:hint="eastAsia"/>
                <w:szCs w:val="21"/>
              </w:rPr>
              <w:t>４０</w:t>
            </w:r>
            <w:r w:rsidR="00384294" w:rsidRPr="003D6876">
              <w:rPr>
                <w:rFonts w:ascii="游明朝" w:eastAsia="游明朝" w:hAnsi="游明朝" w:hint="eastAsia"/>
                <w:szCs w:val="21"/>
              </w:rPr>
              <w:t>０円</w:t>
            </w:r>
          </w:p>
        </w:tc>
        <w:tc>
          <w:tcPr>
            <w:tcW w:w="4214" w:type="dxa"/>
            <w:vAlign w:val="center"/>
          </w:tcPr>
          <w:p w:rsidR="00384294" w:rsidRPr="003D6876" w:rsidRDefault="00384294" w:rsidP="007D59B4">
            <w:pPr>
              <w:jc w:val="left"/>
              <w:rPr>
                <w:rFonts w:ascii="游明朝" w:eastAsia="游明朝" w:hAnsi="游明朝"/>
                <w:szCs w:val="21"/>
              </w:rPr>
            </w:pPr>
            <w:r w:rsidRPr="003D6876">
              <w:rPr>
                <w:rFonts w:ascii="游明朝" w:eastAsia="游明朝" w:hAnsi="游明朝" w:hint="eastAsia"/>
                <w:szCs w:val="21"/>
              </w:rPr>
              <w:t>教材費を含みます</w:t>
            </w:r>
          </w:p>
        </w:tc>
      </w:tr>
      <w:tr w:rsidR="00EB11EA" w:rsidRPr="00F715F5" w:rsidTr="000C74BC">
        <w:trPr>
          <w:trHeight w:val="397"/>
        </w:trPr>
        <w:tc>
          <w:tcPr>
            <w:tcW w:w="1134" w:type="dxa"/>
            <w:vAlign w:val="center"/>
          </w:tcPr>
          <w:p w:rsidR="00EB11EA" w:rsidRPr="003D6876" w:rsidRDefault="00EB11EA" w:rsidP="00EB11EA">
            <w:pPr>
              <w:jc w:val="center"/>
              <w:rPr>
                <w:rFonts w:ascii="游明朝" w:eastAsia="游明朝" w:hAnsi="游明朝"/>
                <w:szCs w:val="21"/>
              </w:rPr>
            </w:pPr>
            <w:r w:rsidRPr="003D6876">
              <w:rPr>
                <w:rFonts w:ascii="游明朝" w:eastAsia="游明朝" w:hAnsi="游明朝" w:hint="eastAsia"/>
                <w:szCs w:val="21"/>
              </w:rPr>
              <w:t>宿泊代</w:t>
            </w:r>
          </w:p>
        </w:tc>
        <w:tc>
          <w:tcPr>
            <w:tcW w:w="1984" w:type="dxa"/>
            <w:vAlign w:val="center"/>
          </w:tcPr>
          <w:p w:rsidR="00EB11EA" w:rsidRPr="003D6876" w:rsidRDefault="00EB11EA" w:rsidP="00EB11EA">
            <w:pPr>
              <w:jc w:val="right"/>
              <w:rPr>
                <w:rFonts w:ascii="游明朝" w:eastAsia="游明朝" w:hAnsi="游明朝"/>
                <w:szCs w:val="21"/>
              </w:rPr>
            </w:pPr>
            <w:r w:rsidRPr="003D6876">
              <w:rPr>
                <w:rFonts w:ascii="游明朝" w:eastAsia="游明朝" w:hAnsi="游明朝" w:hint="eastAsia"/>
                <w:szCs w:val="21"/>
              </w:rPr>
              <w:t xml:space="preserve">―　　　　　　</w:t>
            </w:r>
          </w:p>
        </w:tc>
        <w:tc>
          <w:tcPr>
            <w:tcW w:w="2023" w:type="dxa"/>
            <w:vAlign w:val="center"/>
          </w:tcPr>
          <w:p w:rsidR="00EB11EA" w:rsidRPr="003D6876" w:rsidRDefault="00EB11EA" w:rsidP="00EB11EA">
            <w:pPr>
              <w:jc w:val="right"/>
              <w:rPr>
                <w:rFonts w:ascii="游明朝" w:eastAsia="游明朝" w:hAnsi="游明朝"/>
                <w:szCs w:val="21"/>
              </w:rPr>
            </w:pPr>
            <w:r w:rsidRPr="003D6876">
              <w:rPr>
                <w:rFonts w:ascii="游明朝" w:eastAsia="游明朝" w:hAnsi="游明朝" w:hint="eastAsia"/>
                <w:szCs w:val="21"/>
              </w:rPr>
              <w:t xml:space="preserve">―　　　　　　</w:t>
            </w:r>
          </w:p>
        </w:tc>
        <w:tc>
          <w:tcPr>
            <w:tcW w:w="4214" w:type="dxa"/>
            <w:vAlign w:val="center"/>
          </w:tcPr>
          <w:p w:rsidR="00EB11EA" w:rsidRPr="003D6876" w:rsidRDefault="00EB11EA" w:rsidP="00EB11EA">
            <w:pPr>
              <w:jc w:val="center"/>
              <w:rPr>
                <w:rFonts w:ascii="游明朝" w:eastAsia="游明朝" w:hAnsi="游明朝"/>
                <w:szCs w:val="21"/>
              </w:rPr>
            </w:pPr>
            <w:r w:rsidRPr="003D6876">
              <w:rPr>
                <w:rFonts w:ascii="游明朝" w:eastAsia="游明朝" w:hAnsi="游明朝" w:hint="eastAsia"/>
                <w:szCs w:val="21"/>
              </w:rPr>
              <w:t>―</w:t>
            </w:r>
          </w:p>
        </w:tc>
      </w:tr>
      <w:tr w:rsidR="00EB11EA" w:rsidRPr="00F715F5" w:rsidTr="000C74BC">
        <w:trPr>
          <w:trHeight w:val="397"/>
        </w:trPr>
        <w:tc>
          <w:tcPr>
            <w:tcW w:w="1134" w:type="dxa"/>
            <w:vAlign w:val="center"/>
          </w:tcPr>
          <w:p w:rsidR="00EB11EA" w:rsidRPr="003D6876" w:rsidRDefault="00EB11EA" w:rsidP="00EB11EA">
            <w:pPr>
              <w:jc w:val="center"/>
              <w:rPr>
                <w:rFonts w:ascii="游明朝" w:eastAsia="游明朝" w:hAnsi="游明朝"/>
                <w:szCs w:val="21"/>
              </w:rPr>
            </w:pPr>
            <w:r w:rsidRPr="003D6876">
              <w:rPr>
                <w:rFonts w:ascii="游明朝" w:eastAsia="游明朝" w:hAnsi="游明朝" w:hint="eastAsia"/>
                <w:szCs w:val="21"/>
              </w:rPr>
              <w:t>食事代</w:t>
            </w:r>
          </w:p>
        </w:tc>
        <w:tc>
          <w:tcPr>
            <w:tcW w:w="1984" w:type="dxa"/>
            <w:vAlign w:val="center"/>
          </w:tcPr>
          <w:p w:rsidR="00EB11EA" w:rsidRPr="003D6876" w:rsidRDefault="00EB11EA" w:rsidP="00EB11EA">
            <w:pPr>
              <w:jc w:val="right"/>
              <w:rPr>
                <w:rFonts w:ascii="游明朝" w:eastAsia="游明朝" w:hAnsi="游明朝"/>
                <w:szCs w:val="21"/>
              </w:rPr>
            </w:pPr>
            <w:r w:rsidRPr="003D6876">
              <w:rPr>
                <w:rFonts w:ascii="游明朝" w:eastAsia="游明朝" w:hAnsi="游明朝" w:hint="eastAsia"/>
                <w:szCs w:val="21"/>
              </w:rPr>
              <w:t xml:space="preserve">―　　　　　　</w:t>
            </w:r>
          </w:p>
        </w:tc>
        <w:tc>
          <w:tcPr>
            <w:tcW w:w="2023" w:type="dxa"/>
            <w:vAlign w:val="center"/>
          </w:tcPr>
          <w:p w:rsidR="00EB11EA" w:rsidRPr="003D6876" w:rsidRDefault="00EB11EA" w:rsidP="00EB11EA">
            <w:pPr>
              <w:jc w:val="right"/>
              <w:rPr>
                <w:rFonts w:ascii="游明朝" w:eastAsia="游明朝" w:hAnsi="游明朝"/>
                <w:szCs w:val="21"/>
              </w:rPr>
            </w:pPr>
            <w:r w:rsidRPr="003D6876">
              <w:rPr>
                <w:rFonts w:ascii="游明朝" w:eastAsia="游明朝" w:hAnsi="游明朝" w:hint="eastAsia"/>
                <w:szCs w:val="21"/>
              </w:rPr>
              <w:t xml:space="preserve">―　　　　　　</w:t>
            </w:r>
          </w:p>
        </w:tc>
        <w:tc>
          <w:tcPr>
            <w:tcW w:w="4214" w:type="dxa"/>
            <w:vAlign w:val="center"/>
          </w:tcPr>
          <w:p w:rsidR="00EB11EA" w:rsidRPr="003D6876" w:rsidRDefault="00EB11EA" w:rsidP="00EB11EA">
            <w:pPr>
              <w:jc w:val="center"/>
              <w:rPr>
                <w:rFonts w:ascii="游明朝" w:eastAsia="游明朝" w:hAnsi="游明朝"/>
                <w:szCs w:val="21"/>
              </w:rPr>
            </w:pPr>
            <w:r w:rsidRPr="003D6876">
              <w:rPr>
                <w:rFonts w:ascii="游明朝" w:eastAsia="游明朝" w:hAnsi="游明朝" w:hint="eastAsia"/>
                <w:szCs w:val="21"/>
              </w:rPr>
              <w:t>―</w:t>
            </w:r>
          </w:p>
        </w:tc>
      </w:tr>
      <w:tr w:rsidR="00EB11EA" w:rsidRPr="00F715F5" w:rsidTr="000C74BC">
        <w:trPr>
          <w:trHeight w:val="386"/>
        </w:trPr>
        <w:tc>
          <w:tcPr>
            <w:tcW w:w="1134" w:type="dxa"/>
            <w:vAlign w:val="center"/>
          </w:tcPr>
          <w:p w:rsidR="00EB11EA" w:rsidRPr="003D6876" w:rsidRDefault="00EB11EA" w:rsidP="00EB11EA">
            <w:pPr>
              <w:jc w:val="center"/>
              <w:rPr>
                <w:rFonts w:ascii="游明朝" w:eastAsia="游明朝" w:hAnsi="游明朝"/>
                <w:szCs w:val="21"/>
              </w:rPr>
            </w:pPr>
            <w:r w:rsidRPr="003D6876">
              <w:rPr>
                <w:rFonts w:ascii="游明朝" w:eastAsia="游明朝" w:hAnsi="游明朝" w:hint="eastAsia"/>
                <w:spacing w:val="150"/>
                <w:kern w:val="0"/>
                <w:szCs w:val="21"/>
                <w:fitText w:val="720" w:id="864214274"/>
              </w:rPr>
              <w:t>合</w:t>
            </w:r>
            <w:r w:rsidRPr="003D6876">
              <w:rPr>
                <w:rFonts w:ascii="游明朝" w:eastAsia="游明朝" w:hAnsi="游明朝" w:hint="eastAsia"/>
                <w:kern w:val="0"/>
                <w:szCs w:val="21"/>
                <w:fitText w:val="720" w:id="864214274"/>
              </w:rPr>
              <w:t>計</w:t>
            </w:r>
          </w:p>
        </w:tc>
        <w:tc>
          <w:tcPr>
            <w:tcW w:w="1984" w:type="dxa"/>
            <w:vAlign w:val="center"/>
          </w:tcPr>
          <w:p w:rsidR="00EB11EA" w:rsidRPr="003D6876" w:rsidRDefault="00A10CEF" w:rsidP="00EB11EA">
            <w:pPr>
              <w:jc w:val="right"/>
              <w:rPr>
                <w:rFonts w:ascii="游明朝" w:eastAsia="游明朝" w:hAnsi="游明朝"/>
                <w:szCs w:val="21"/>
              </w:rPr>
            </w:pPr>
            <w:r w:rsidRPr="003D6876">
              <w:rPr>
                <w:rFonts w:ascii="游明朝" w:eastAsia="游明朝" w:hAnsi="游明朝" w:hint="eastAsia"/>
                <w:szCs w:val="21"/>
              </w:rPr>
              <w:t>３７</w:t>
            </w:r>
            <w:r w:rsidR="00EB11EA" w:rsidRPr="003D6876">
              <w:rPr>
                <w:rFonts w:ascii="游明朝" w:eastAsia="游明朝" w:hAnsi="游明朝" w:hint="eastAsia"/>
                <w:szCs w:val="21"/>
              </w:rPr>
              <w:t>,</w:t>
            </w:r>
            <w:r w:rsidRPr="003D6876">
              <w:rPr>
                <w:rFonts w:ascii="游明朝" w:eastAsia="游明朝" w:hAnsi="游明朝" w:hint="eastAsia"/>
                <w:szCs w:val="21"/>
              </w:rPr>
              <w:t>４０</w:t>
            </w:r>
            <w:r w:rsidR="00EB11EA" w:rsidRPr="003D6876">
              <w:rPr>
                <w:rFonts w:ascii="游明朝" w:eastAsia="游明朝" w:hAnsi="游明朝" w:hint="eastAsia"/>
                <w:szCs w:val="21"/>
              </w:rPr>
              <w:t>０円</w:t>
            </w:r>
          </w:p>
        </w:tc>
        <w:tc>
          <w:tcPr>
            <w:tcW w:w="2023" w:type="dxa"/>
            <w:vAlign w:val="center"/>
          </w:tcPr>
          <w:p w:rsidR="00EB11EA" w:rsidRPr="003D6876" w:rsidRDefault="00A10CEF" w:rsidP="00EB11EA">
            <w:pPr>
              <w:jc w:val="right"/>
              <w:rPr>
                <w:rFonts w:ascii="游明朝" w:eastAsia="游明朝" w:hAnsi="游明朝"/>
                <w:szCs w:val="21"/>
              </w:rPr>
            </w:pPr>
            <w:r w:rsidRPr="003D6876">
              <w:rPr>
                <w:rFonts w:ascii="游明朝" w:eastAsia="游明朝" w:hAnsi="游明朝" w:hint="eastAsia"/>
                <w:szCs w:val="21"/>
              </w:rPr>
              <w:t>３７</w:t>
            </w:r>
            <w:r w:rsidR="00EB11EA" w:rsidRPr="003D6876">
              <w:rPr>
                <w:rFonts w:ascii="游明朝" w:eastAsia="游明朝" w:hAnsi="游明朝" w:hint="eastAsia"/>
                <w:szCs w:val="21"/>
              </w:rPr>
              <w:t>,</w:t>
            </w:r>
            <w:r w:rsidRPr="003D6876">
              <w:rPr>
                <w:rFonts w:ascii="游明朝" w:eastAsia="游明朝" w:hAnsi="游明朝" w:hint="eastAsia"/>
                <w:szCs w:val="21"/>
              </w:rPr>
              <w:t>４０</w:t>
            </w:r>
            <w:r w:rsidR="00EB11EA" w:rsidRPr="003D6876">
              <w:rPr>
                <w:rFonts w:ascii="游明朝" w:eastAsia="游明朝" w:hAnsi="游明朝" w:hint="eastAsia"/>
                <w:szCs w:val="21"/>
              </w:rPr>
              <w:t>０円</w:t>
            </w:r>
          </w:p>
        </w:tc>
        <w:tc>
          <w:tcPr>
            <w:tcW w:w="4214" w:type="dxa"/>
          </w:tcPr>
          <w:p w:rsidR="00EB11EA" w:rsidRPr="003D6876" w:rsidRDefault="00EB11EA" w:rsidP="00EB11EA">
            <w:pPr>
              <w:jc w:val="left"/>
              <w:rPr>
                <w:rFonts w:ascii="游明朝" w:eastAsia="游明朝" w:hAnsi="游明朝"/>
                <w:szCs w:val="21"/>
              </w:rPr>
            </w:pPr>
          </w:p>
        </w:tc>
      </w:tr>
    </w:tbl>
    <w:p w:rsidR="003D6876" w:rsidRPr="00971369" w:rsidRDefault="003D6876" w:rsidP="003D6876">
      <w:pPr>
        <w:numPr>
          <w:ilvl w:val="0"/>
          <w:numId w:val="46"/>
        </w:numPr>
        <w:adjustRightInd w:val="0"/>
        <w:jc w:val="left"/>
        <w:rPr>
          <w:rFonts w:ascii="游明朝" w:eastAsia="游明朝" w:hAnsi="游明朝"/>
          <w:b/>
          <w:sz w:val="24"/>
          <w:szCs w:val="24"/>
        </w:rPr>
      </w:pPr>
      <w:r w:rsidRPr="00971369">
        <w:rPr>
          <w:rFonts w:ascii="游明朝" w:eastAsia="游明朝" w:hAnsi="游明朝" w:cs="ＭＳ 明朝" w:hint="eastAsia"/>
          <w:b/>
          <w:sz w:val="24"/>
          <w:szCs w:val="24"/>
        </w:rPr>
        <w:t>オンライン研修の受講端末について</w:t>
      </w:r>
    </w:p>
    <w:p w:rsidR="003D6876" w:rsidRPr="00971369" w:rsidRDefault="003D6876" w:rsidP="003D6876">
      <w:pPr>
        <w:pStyle w:val="af"/>
        <w:numPr>
          <w:ilvl w:val="0"/>
          <w:numId w:val="44"/>
        </w:numPr>
        <w:ind w:leftChars="0" w:left="567"/>
        <w:jc w:val="left"/>
        <w:rPr>
          <w:rFonts w:ascii="游明朝" w:eastAsia="游明朝" w:hAnsi="游明朝"/>
          <w:kern w:val="0"/>
          <w:szCs w:val="21"/>
        </w:rPr>
      </w:pPr>
      <w:r w:rsidRPr="00971369">
        <w:rPr>
          <w:rFonts w:ascii="游明朝" w:eastAsia="游明朝" w:hAnsi="游明朝" w:hint="eastAsia"/>
          <w:kern w:val="0"/>
          <w:szCs w:val="21"/>
        </w:rPr>
        <w:t>農林中央金庫が配付したiPad端末</w:t>
      </w:r>
      <w:r w:rsidRPr="00971369">
        <w:rPr>
          <w:rFonts w:ascii="游明朝" w:eastAsia="游明朝" w:hAnsi="游明朝" w:hint="eastAsia"/>
          <w:szCs w:val="21"/>
        </w:rPr>
        <w:t>等、</w:t>
      </w:r>
      <w:r w:rsidRPr="00971369">
        <w:rPr>
          <w:rFonts w:ascii="游明朝" w:eastAsia="游明朝" w:hAnsi="游明朝"/>
          <w:b/>
          <w:szCs w:val="21"/>
          <w:u w:val="single"/>
        </w:rPr>
        <w:t>ウェブ会議システム「</w:t>
      </w:r>
      <w:proofErr w:type="spellStart"/>
      <w:r w:rsidRPr="00971369">
        <w:rPr>
          <w:rFonts w:ascii="游明朝" w:eastAsia="游明朝" w:hAnsi="游明朝"/>
          <w:b/>
          <w:szCs w:val="21"/>
          <w:u w:val="single"/>
        </w:rPr>
        <w:t>Webex</w:t>
      </w:r>
      <w:proofErr w:type="spellEnd"/>
      <w:r w:rsidRPr="00C40A84">
        <w:rPr>
          <w:rFonts w:ascii="游明朝" w:eastAsia="游明朝" w:hAnsi="游明朝" w:hint="eastAsia"/>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971369">
        <w:rPr>
          <w:rFonts w:ascii="游明朝" w:eastAsia="游明朝" w:hAnsi="游明朝" w:hint="eastAsia"/>
          <w:b/>
          <w:szCs w:val="21"/>
          <w:u w:val="single"/>
        </w:rPr>
        <w:t>が</w:t>
      </w:r>
      <w:r w:rsidRPr="00971369">
        <w:rPr>
          <w:rFonts w:ascii="游明朝" w:eastAsia="游明朝" w:hAnsi="游明朝"/>
          <w:b/>
          <w:szCs w:val="21"/>
          <w:u w:val="single"/>
        </w:rPr>
        <w:t>安定して</w:t>
      </w:r>
      <w:r w:rsidRPr="00971369">
        <w:rPr>
          <w:rFonts w:ascii="游明朝" w:eastAsia="游明朝" w:hAnsi="游明朝" w:hint="eastAsia"/>
          <w:b/>
          <w:szCs w:val="21"/>
          <w:u w:val="single"/>
        </w:rPr>
        <w:t>利用</w:t>
      </w:r>
      <w:r w:rsidRPr="00971369">
        <w:rPr>
          <w:rFonts w:ascii="游明朝" w:eastAsia="游明朝" w:hAnsi="游明朝"/>
          <w:b/>
          <w:szCs w:val="21"/>
          <w:u w:val="single"/>
        </w:rPr>
        <w:t>できる</w:t>
      </w:r>
      <w:r w:rsidRPr="00971369">
        <w:rPr>
          <w:rFonts w:ascii="游明朝" w:eastAsia="游明朝" w:hAnsi="游明朝" w:hint="eastAsia"/>
          <w:b/>
          <w:szCs w:val="21"/>
          <w:u w:val="single"/>
        </w:rPr>
        <w:t>環境</w:t>
      </w:r>
      <w:r w:rsidRPr="00971369">
        <w:rPr>
          <w:rFonts w:ascii="游明朝" w:eastAsia="游明朝" w:hAnsi="游明朝"/>
          <w:szCs w:val="21"/>
          <w:u w:val="single"/>
        </w:rPr>
        <w:t>を</w:t>
      </w:r>
      <w:r w:rsidRPr="00971369">
        <w:rPr>
          <w:rFonts w:ascii="游明朝" w:eastAsia="游明朝" w:hAnsi="游明朝" w:hint="eastAsia"/>
          <w:szCs w:val="21"/>
          <w:u w:val="single"/>
        </w:rPr>
        <w:t>ご準備ください</w:t>
      </w:r>
      <w:r w:rsidRPr="00971369">
        <w:rPr>
          <w:rFonts w:ascii="游明朝" w:eastAsia="游明朝" w:hAnsi="游明朝"/>
          <w:szCs w:val="21"/>
          <w:u w:val="single"/>
        </w:rPr>
        <w:t>。</w:t>
      </w:r>
      <w:r w:rsidRPr="00971369">
        <w:rPr>
          <w:rFonts w:ascii="游明朝" w:eastAsia="游明朝" w:hAnsi="游明朝" w:hint="eastAsia"/>
          <w:szCs w:val="21"/>
          <w:u w:val="single"/>
        </w:rPr>
        <w:t>(スマホ</w:t>
      </w:r>
      <w:r w:rsidRPr="00971369">
        <w:rPr>
          <w:rFonts w:ascii="游明朝" w:eastAsia="游明朝" w:hAnsi="游明朝"/>
          <w:szCs w:val="21"/>
          <w:u w:val="single"/>
        </w:rPr>
        <w:t>での参加はご遠慮ください</w:t>
      </w:r>
      <w:r w:rsidRPr="00971369">
        <w:rPr>
          <w:rFonts w:ascii="游明朝" w:eastAsia="游明朝" w:hAnsi="游明朝" w:hint="eastAsia"/>
          <w:szCs w:val="21"/>
          <w:u w:val="single"/>
        </w:rPr>
        <w:t>)</w:t>
      </w:r>
      <w:r w:rsidRPr="00971369">
        <w:rPr>
          <w:rFonts w:ascii="游明朝" w:eastAsia="游明朝" w:hAnsi="游明朝"/>
          <w:kern w:val="0"/>
          <w:szCs w:val="21"/>
        </w:rPr>
        <w:t xml:space="preserve"> </w:t>
      </w:r>
    </w:p>
    <w:p w:rsidR="003D6876" w:rsidRPr="00971369" w:rsidRDefault="003D6876" w:rsidP="003D6876">
      <w:pPr>
        <w:pStyle w:val="af"/>
        <w:ind w:leftChars="0" w:left="567"/>
        <w:jc w:val="left"/>
        <w:rPr>
          <w:rFonts w:ascii="游明朝" w:eastAsia="游明朝" w:hAnsi="游明朝"/>
          <w:kern w:val="0"/>
          <w:szCs w:val="21"/>
        </w:rPr>
      </w:pPr>
    </w:p>
    <w:p w:rsidR="003D6876" w:rsidRPr="00971369" w:rsidRDefault="003D6876" w:rsidP="003D6876">
      <w:pPr>
        <w:pStyle w:val="af"/>
        <w:numPr>
          <w:ilvl w:val="0"/>
          <w:numId w:val="44"/>
        </w:numPr>
        <w:ind w:leftChars="0" w:left="567"/>
        <w:jc w:val="left"/>
        <w:rPr>
          <w:rFonts w:ascii="游明朝" w:eastAsia="游明朝" w:hAnsi="游明朝"/>
          <w:kern w:val="0"/>
          <w:szCs w:val="21"/>
        </w:rPr>
      </w:pPr>
      <w:r w:rsidRPr="00971369">
        <w:rPr>
          <w:rFonts w:ascii="游明朝" w:eastAsia="游明朝" w:hAnsi="游明朝" w:hint="eastAsia"/>
          <w:kern w:val="0"/>
          <w:szCs w:val="21"/>
        </w:rPr>
        <w:t>通信環境の良い場所で受講してください。通信速度は以下のサイトで測定できます。</w:t>
      </w:r>
    </w:p>
    <w:p w:rsidR="003D6876" w:rsidRPr="00971369" w:rsidRDefault="003D6876" w:rsidP="003D6876">
      <w:pPr>
        <w:ind w:left="567"/>
        <w:jc w:val="left"/>
        <w:rPr>
          <w:rFonts w:ascii="游明朝" w:eastAsia="游明朝" w:hAnsi="游明朝"/>
          <w:kern w:val="0"/>
          <w:szCs w:val="21"/>
        </w:rPr>
      </w:pPr>
      <w:r w:rsidRPr="00971369">
        <w:rPr>
          <w:rFonts w:ascii="游明朝" w:eastAsia="游明朝" w:hAnsi="游明朝" w:hint="eastAsia"/>
          <w:kern w:val="0"/>
          <w:szCs w:val="21"/>
        </w:rPr>
        <w:t>(参考</w:t>
      </w:r>
      <w:r w:rsidRPr="00971369">
        <w:rPr>
          <w:rFonts w:ascii="游明朝" w:eastAsia="游明朝" w:hAnsi="游明朝"/>
          <w:kern w:val="0"/>
          <w:szCs w:val="21"/>
        </w:rPr>
        <w:t>)</w:t>
      </w:r>
      <w:r w:rsidRPr="00971369">
        <w:rPr>
          <w:rFonts w:ascii="游明朝" w:eastAsia="游明朝" w:hAnsi="游明朝" w:hint="eastAsia"/>
          <w:kern w:val="0"/>
          <w:szCs w:val="21"/>
        </w:rPr>
        <w:t xml:space="preserve">　USENのスピードテストサイト⇒https://speedtest</w:t>
      </w:r>
      <w:r w:rsidRPr="00971369">
        <w:rPr>
          <w:rFonts w:ascii="游明朝" w:eastAsia="游明朝" w:hAnsi="游明朝"/>
          <w:kern w:val="0"/>
          <w:szCs w:val="21"/>
        </w:rPr>
        <w:t>.gate02.ne.jp/</w:t>
      </w:r>
    </w:p>
    <w:p w:rsidR="003D6876" w:rsidRPr="00971369" w:rsidRDefault="003D6876" w:rsidP="003D6876">
      <w:pPr>
        <w:pStyle w:val="af"/>
        <w:ind w:leftChars="116" w:left="992" w:hangingChars="356" w:hanging="748"/>
        <w:jc w:val="left"/>
        <w:rPr>
          <w:rFonts w:ascii="游明朝" w:eastAsia="游明朝" w:hAnsi="游明朝"/>
          <w:kern w:val="0"/>
          <w:szCs w:val="21"/>
        </w:rPr>
      </w:pPr>
      <w:r w:rsidRPr="00971369">
        <w:rPr>
          <w:rFonts w:ascii="游明朝" w:eastAsia="游明朝" w:hAnsi="游明朝" w:hint="eastAsia"/>
          <w:kern w:val="0"/>
          <w:szCs w:val="21"/>
        </w:rPr>
        <w:t xml:space="preserve">　　　　　　上記サイトの判定結果のうち「</w:t>
      </w:r>
      <w:r>
        <w:rPr>
          <w:rFonts w:ascii="游明朝" w:eastAsia="游明朝" w:hAnsi="游明朝" w:hint="eastAsia"/>
          <w:kern w:val="0"/>
          <w:szCs w:val="21"/>
        </w:rPr>
        <w:t>ビデオ</w:t>
      </w:r>
      <w:r w:rsidRPr="00971369">
        <w:rPr>
          <w:rFonts w:ascii="游明朝" w:eastAsia="游明朝" w:hAnsi="游明朝" w:hint="eastAsia"/>
          <w:kern w:val="0"/>
          <w:szCs w:val="21"/>
        </w:rPr>
        <w:t>会議」が「快適」だと比較的安定します。</w:t>
      </w:r>
    </w:p>
    <w:p w:rsidR="003D6876" w:rsidRPr="00971369" w:rsidRDefault="003D6876" w:rsidP="003D6876">
      <w:pPr>
        <w:pStyle w:val="af"/>
        <w:numPr>
          <w:ilvl w:val="0"/>
          <w:numId w:val="45"/>
        </w:numPr>
        <w:ind w:leftChars="0" w:left="1333"/>
        <w:jc w:val="left"/>
        <w:rPr>
          <w:rFonts w:ascii="游明朝" w:eastAsia="游明朝" w:hAnsi="游明朝"/>
          <w:kern w:val="0"/>
          <w:szCs w:val="21"/>
        </w:rPr>
      </w:pPr>
      <w:r w:rsidRPr="00971369">
        <w:rPr>
          <w:rFonts w:ascii="游明朝" w:eastAsia="游明朝" w:hAnsi="游明朝" w:hint="eastAsia"/>
          <w:kern w:val="0"/>
          <w:szCs w:val="21"/>
        </w:rPr>
        <w:t>農林中央金庫が配布したiPadでは、上記サイトにアクセスできません。ドコモ回線(</w:t>
      </w:r>
      <w:r w:rsidRPr="00971369">
        <w:rPr>
          <w:rFonts w:ascii="游明朝" w:eastAsia="游明朝" w:hAnsi="游明朝"/>
          <w:kern w:val="0"/>
          <w:szCs w:val="21"/>
        </w:rPr>
        <w:t>4G</w:t>
      </w:r>
      <w:r w:rsidRPr="00971369">
        <w:rPr>
          <w:rFonts w:ascii="游明朝" w:eastAsia="游明朝" w:hAnsi="游明朝" w:hint="eastAsia"/>
          <w:kern w:val="0"/>
          <w:szCs w:val="21"/>
        </w:rPr>
        <w:t>)を利用しているスマホ等を利用して測定してください。</w:t>
      </w:r>
    </w:p>
    <w:p w:rsidR="003D0F5B" w:rsidRPr="00F715F5" w:rsidRDefault="00C24763" w:rsidP="00F715F5">
      <w:pPr>
        <w:numPr>
          <w:ilvl w:val="0"/>
          <w:numId w:val="39"/>
        </w:numPr>
        <w:jc w:val="left"/>
        <w:rPr>
          <w:rFonts w:ascii="游明朝" w:eastAsia="游明朝" w:hAnsi="游明朝"/>
          <w:b/>
          <w:sz w:val="24"/>
          <w:szCs w:val="24"/>
        </w:rPr>
      </w:pPr>
      <w:r w:rsidRPr="00F715F5">
        <w:rPr>
          <w:rFonts w:ascii="游明朝" w:eastAsia="游明朝" w:hAnsi="游明朝" w:hint="eastAsia"/>
          <w:b/>
          <w:sz w:val="24"/>
          <w:szCs w:val="24"/>
        </w:rPr>
        <w:t>申込みの方法</w:t>
      </w:r>
    </w:p>
    <w:p w:rsidR="00E3703B" w:rsidRPr="00F715F5" w:rsidRDefault="00B45EBD" w:rsidP="005B0966">
      <w:pPr>
        <w:ind w:left="360" w:right="224" w:firstLineChars="100" w:firstLine="206"/>
        <w:rPr>
          <w:rFonts w:ascii="游明朝" w:eastAsia="游明朝" w:hAnsi="游明朝"/>
          <w:szCs w:val="21"/>
        </w:rPr>
      </w:pPr>
      <w:r w:rsidRPr="000F6A79">
        <w:rPr>
          <w:rFonts w:ascii="游明朝" w:eastAsia="游明朝" w:hAnsi="游明朝" w:hint="eastAsia"/>
          <w:b/>
          <w:szCs w:val="21"/>
          <w:u w:val="single"/>
        </w:rPr>
        <w:t>１０</w:t>
      </w:r>
      <w:r w:rsidR="00E3703B" w:rsidRPr="000F6A79">
        <w:rPr>
          <w:rFonts w:ascii="游明朝" w:eastAsia="游明朝" w:hAnsi="游明朝" w:hint="eastAsia"/>
          <w:b/>
          <w:szCs w:val="21"/>
          <w:u w:val="single"/>
        </w:rPr>
        <w:t>月</w:t>
      </w:r>
      <w:r w:rsidR="003D6876" w:rsidRPr="000F6A79">
        <w:rPr>
          <w:rFonts w:ascii="游明朝" w:eastAsia="游明朝" w:hAnsi="游明朝" w:hint="eastAsia"/>
          <w:b/>
          <w:szCs w:val="21"/>
          <w:u w:val="single"/>
        </w:rPr>
        <w:t>２２</w:t>
      </w:r>
      <w:r w:rsidR="00E3703B" w:rsidRPr="000F6A79">
        <w:rPr>
          <w:rFonts w:ascii="游明朝" w:eastAsia="游明朝" w:hAnsi="游明朝" w:hint="eastAsia"/>
          <w:b/>
          <w:szCs w:val="21"/>
          <w:u w:val="single"/>
        </w:rPr>
        <w:t>日（</w:t>
      </w:r>
      <w:r w:rsidR="00C61494" w:rsidRPr="000F6A79">
        <w:rPr>
          <w:rFonts w:ascii="游明朝" w:eastAsia="游明朝" w:hAnsi="游明朝" w:hint="eastAsia"/>
          <w:b/>
          <w:szCs w:val="21"/>
          <w:u w:val="single"/>
        </w:rPr>
        <w:t>金</w:t>
      </w:r>
      <w:r w:rsidR="00E3703B" w:rsidRPr="000F6A79">
        <w:rPr>
          <w:rFonts w:ascii="游明朝" w:eastAsia="游明朝" w:hAnsi="游明朝" w:hint="eastAsia"/>
          <w:b/>
          <w:szCs w:val="21"/>
          <w:u w:val="single"/>
        </w:rPr>
        <w:t>）</w:t>
      </w:r>
      <w:r w:rsidR="00E3703B" w:rsidRPr="00F715F5">
        <w:rPr>
          <w:rFonts w:ascii="游明朝" w:eastAsia="游明朝" w:hAnsi="游明朝" w:hint="eastAsia"/>
          <w:szCs w:val="21"/>
          <w:u w:val="single"/>
        </w:rPr>
        <w:t>まで</w:t>
      </w:r>
      <w:r w:rsidR="00E3703B" w:rsidRPr="00F715F5">
        <w:rPr>
          <w:rFonts w:ascii="游明朝" w:eastAsia="游明朝" w:hAnsi="游明朝" w:hint="eastAsia"/>
          <w:szCs w:val="21"/>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0"/>
        <w:gridCol w:w="6538"/>
      </w:tblGrid>
      <w:tr w:rsidR="00E3703B" w:rsidRPr="00F715F5" w:rsidTr="00293564">
        <w:trPr>
          <w:trHeight w:val="336"/>
        </w:trPr>
        <w:tc>
          <w:tcPr>
            <w:tcW w:w="2693" w:type="dxa"/>
            <w:tcBorders>
              <w:top w:val="single" w:sz="4" w:space="0" w:color="auto"/>
              <w:left w:val="single" w:sz="4" w:space="0" w:color="auto"/>
              <w:bottom w:val="single" w:sz="4" w:space="0" w:color="auto"/>
              <w:right w:val="single" w:sz="4" w:space="0" w:color="auto"/>
            </w:tcBorders>
            <w:vAlign w:val="center"/>
          </w:tcPr>
          <w:p w:rsidR="00E3703B" w:rsidRPr="00F715F5" w:rsidRDefault="005B0966" w:rsidP="00293564">
            <w:pPr>
              <w:jc w:val="center"/>
              <w:rPr>
                <w:rFonts w:ascii="游明朝" w:eastAsia="游明朝" w:hAnsi="游明朝"/>
                <w:szCs w:val="21"/>
              </w:rPr>
            </w:pPr>
            <w:r w:rsidRPr="00F715F5">
              <w:rPr>
                <w:rFonts w:ascii="游明朝" w:eastAsia="游明朝" w:hAnsi="游明朝"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F715F5" w:rsidRDefault="00E3703B" w:rsidP="00293564">
            <w:pPr>
              <w:jc w:val="center"/>
              <w:rPr>
                <w:rFonts w:ascii="游明朝" w:eastAsia="游明朝" w:hAnsi="游明朝"/>
                <w:szCs w:val="21"/>
              </w:rPr>
            </w:pPr>
            <w:r w:rsidRPr="00F715F5">
              <w:rPr>
                <w:rFonts w:ascii="游明朝" w:eastAsia="游明朝" w:hAnsi="游明朝" w:hint="eastAsia"/>
                <w:szCs w:val="21"/>
              </w:rPr>
              <w:t>申込方法</w:t>
            </w:r>
          </w:p>
        </w:tc>
      </w:tr>
      <w:tr w:rsidR="00E3703B" w:rsidRPr="00F715F5" w:rsidTr="00293564">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F715F5" w:rsidRDefault="00E3703B" w:rsidP="00E569AA">
            <w:pPr>
              <w:jc w:val="center"/>
              <w:rPr>
                <w:rFonts w:ascii="游明朝" w:eastAsia="游明朝" w:hAnsi="游明朝"/>
                <w:szCs w:val="21"/>
              </w:rPr>
            </w:pPr>
            <w:r w:rsidRPr="00F715F5">
              <w:rPr>
                <w:rFonts w:ascii="游明朝" w:eastAsia="游明朝" w:hAnsi="游明朝" w:hint="eastAsia"/>
                <w:szCs w:val="21"/>
              </w:rPr>
              <w:t>信農連</w:t>
            </w:r>
            <w:r w:rsidR="005B0966" w:rsidRPr="00F715F5">
              <w:rPr>
                <w:rFonts w:ascii="游明朝" w:eastAsia="游明朝" w:hAnsi="游明朝" w:hint="eastAsia"/>
                <w:szCs w:val="21"/>
              </w:rPr>
              <w:t>・</w:t>
            </w:r>
            <w:r w:rsidRPr="00F715F5">
              <w:rPr>
                <w:rFonts w:ascii="游明朝" w:eastAsia="游明朝" w:hAnsi="游明朝" w:hint="eastAsia"/>
                <w:szCs w:val="21"/>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F715F5" w:rsidRDefault="00E3703B" w:rsidP="00026088">
            <w:pPr>
              <w:rPr>
                <w:rFonts w:ascii="游明朝" w:eastAsia="游明朝" w:hAnsi="游明朝"/>
                <w:szCs w:val="21"/>
              </w:rPr>
            </w:pPr>
            <w:r w:rsidRPr="00F715F5">
              <w:rPr>
                <w:rFonts w:ascii="游明朝" w:eastAsia="游明朝" w:hAnsi="游明朝" w:hint="eastAsia"/>
                <w:szCs w:val="21"/>
              </w:rPr>
              <w:t>「研修申込・履歴管理システム」によりお申込みください。</w:t>
            </w:r>
          </w:p>
        </w:tc>
      </w:tr>
      <w:tr w:rsidR="00E3703B" w:rsidRPr="00F715F5" w:rsidTr="00293564">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F715F5" w:rsidRDefault="00E3703B" w:rsidP="000C5BB4">
            <w:pPr>
              <w:jc w:val="center"/>
              <w:rPr>
                <w:rFonts w:ascii="游明朝" w:eastAsia="游明朝" w:hAnsi="游明朝"/>
                <w:szCs w:val="21"/>
              </w:rPr>
            </w:pPr>
            <w:r w:rsidRPr="00F715F5">
              <w:rPr>
                <w:rFonts w:ascii="游明朝" w:eastAsia="游明朝" w:hAnsi="游明朝" w:hint="eastAsia"/>
                <w:szCs w:val="21"/>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F715F5" w:rsidRDefault="00B45EBD" w:rsidP="00026088">
            <w:pPr>
              <w:rPr>
                <w:rFonts w:ascii="游明朝" w:eastAsia="游明朝" w:hAnsi="游明朝"/>
                <w:szCs w:val="21"/>
              </w:rPr>
            </w:pPr>
            <w:r w:rsidRPr="00F715F5">
              <w:rPr>
                <w:rFonts w:ascii="游明朝" w:eastAsia="游明朝" w:hAnsi="游明朝" w:hint="eastAsia"/>
                <w:szCs w:val="21"/>
              </w:rPr>
              <w:t>N-Style</w:t>
            </w:r>
            <w:r w:rsidR="00E3703B" w:rsidRPr="00F715F5">
              <w:rPr>
                <w:rFonts w:ascii="游明朝" w:eastAsia="游明朝" w:hAnsi="游明朝" w:hint="eastAsia"/>
                <w:szCs w:val="21"/>
              </w:rPr>
              <w:t>により農林中金系統人材開発部へお申込みください。</w:t>
            </w:r>
          </w:p>
        </w:tc>
      </w:tr>
    </w:tbl>
    <w:p w:rsidR="000C5BB4" w:rsidRPr="00F715F5" w:rsidRDefault="000C5BB4" w:rsidP="000C5BB4">
      <w:pPr>
        <w:pStyle w:val="a6"/>
        <w:jc w:val="left"/>
        <w:rPr>
          <w:rFonts w:ascii="游明朝" w:eastAsia="游明朝" w:hAnsi="游明朝"/>
          <w:kern w:val="0"/>
          <w:szCs w:val="21"/>
        </w:rPr>
      </w:pPr>
    </w:p>
    <w:p w:rsidR="003E6D7F" w:rsidRPr="00F715F5" w:rsidRDefault="00293564" w:rsidP="00C602EF">
      <w:pPr>
        <w:pStyle w:val="a6"/>
        <w:rPr>
          <w:rFonts w:ascii="游明朝" w:eastAsia="游明朝" w:hAnsi="游明朝"/>
          <w:szCs w:val="21"/>
        </w:rPr>
      </w:pPr>
      <w:r w:rsidRPr="00F715F5">
        <w:rPr>
          <w:rFonts w:ascii="游明朝" w:eastAsia="游明朝" w:hAnsi="游明朝" w:hint="eastAsia"/>
          <w:spacing w:val="90"/>
          <w:kern w:val="0"/>
          <w:szCs w:val="21"/>
          <w:fitText w:val="600" w:id="864214528"/>
        </w:rPr>
        <w:t>以</w:t>
      </w:r>
      <w:r w:rsidR="003E6D7F" w:rsidRPr="00F715F5">
        <w:rPr>
          <w:rFonts w:ascii="游明朝" w:eastAsia="游明朝" w:hAnsi="游明朝" w:hint="eastAsia"/>
          <w:kern w:val="0"/>
          <w:szCs w:val="21"/>
          <w:fitText w:val="600" w:id="864214528"/>
        </w:rPr>
        <w:t>上</w:t>
      </w:r>
    </w:p>
    <w:p w:rsidR="00C602EF" w:rsidRPr="00F715F5" w:rsidRDefault="000F6A79" w:rsidP="00C602EF">
      <w:pPr>
        <w:ind w:left="210" w:hangingChars="100" w:hanging="210"/>
        <w:jc w:val="right"/>
        <w:rPr>
          <w:rFonts w:ascii="游明朝" w:eastAsia="游明朝" w:hAnsi="游明朝"/>
          <w:szCs w:val="21"/>
        </w:rPr>
      </w:pPr>
      <w:r>
        <w:rPr>
          <w:noProof/>
        </w:rPr>
        <mc:AlternateContent>
          <mc:Choice Requires="wps">
            <w:drawing>
              <wp:anchor distT="0" distB="0" distL="114300" distR="114300" simplePos="0" relativeHeight="251666432" behindDoc="0" locked="0" layoutInCell="1" allowOverlap="1" wp14:anchorId="6D63388E" wp14:editId="127D92E7">
                <wp:simplePos x="0" y="0"/>
                <wp:positionH relativeFrom="column">
                  <wp:posOffset>695325</wp:posOffset>
                </wp:positionH>
                <wp:positionV relativeFrom="paragraph">
                  <wp:posOffset>132715</wp:posOffset>
                </wp:positionV>
                <wp:extent cx="5238750" cy="89535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95350"/>
                        </a:xfrm>
                        <a:prstGeom prst="rect">
                          <a:avLst/>
                        </a:prstGeom>
                        <a:solidFill>
                          <a:srgbClr val="FFFFFF"/>
                        </a:solidFill>
                        <a:ln w="9525">
                          <a:solidFill>
                            <a:srgbClr val="000000"/>
                          </a:solidFill>
                          <a:miter lim="800000"/>
                          <a:headEnd/>
                          <a:tailEnd/>
                        </a:ln>
                      </wps:spPr>
                      <wps:txbx>
                        <w:txbxContent>
                          <w:p w:rsidR="000F6A79" w:rsidRPr="00F925A6" w:rsidRDefault="000F6A79" w:rsidP="000F6A79">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0F6A79" w:rsidRPr="00F925A6" w:rsidRDefault="000F6A79" w:rsidP="000F6A79">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0F6A79" w:rsidRPr="00F925A6" w:rsidRDefault="000F6A79" w:rsidP="000F6A79">
                            <w:pPr>
                              <w:spacing w:line="280" w:lineRule="exact"/>
                              <w:ind w:firstLineChars="300" w:firstLine="632"/>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0F6A79" w:rsidRPr="00F925A6" w:rsidRDefault="000F6A79" w:rsidP="000F6A79">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63388E" id="Text Box 10" o:spid="_x0000_s1031" type="#_x0000_t202" style="position:absolute;left:0;text-align:left;margin-left:54.75pt;margin-top:10.45pt;width:412.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">
                <v:textbox inset="5.85pt,.7pt,5.85pt,.7pt">
                  <w:txbxContent>
                    <w:p w:rsidR="000F6A79" w:rsidRPr="00F925A6" w:rsidRDefault="000F6A79" w:rsidP="000F6A79">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0F6A79" w:rsidRPr="00F925A6" w:rsidRDefault="000F6A79" w:rsidP="000F6A79">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0F6A79" w:rsidRPr="00F925A6" w:rsidRDefault="000F6A79" w:rsidP="000F6A79">
                      <w:pPr>
                        <w:spacing w:line="280" w:lineRule="exact"/>
                        <w:ind w:firstLineChars="300" w:firstLine="632"/>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0F6A79" w:rsidRPr="00F925A6" w:rsidRDefault="000F6A79" w:rsidP="000F6A79">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v:textbox>
              </v:shape>
            </w:pict>
          </mc:Fallback>
        </mc:AlternateContent>
      </w:r>
    </w:p>
    <w:p w:rsidR="00E3703B" w:rsidRPr="00F715F5" w:rsidRDefault="00E3703B" w:rsidP="00895A8C">
      <w:pPr>
        <w:ind w:left="210" w:hangingChars="100" w:hanging="210"/>
        <w:rPr>
          <w:rFonts w:ascii="游明朝" w:eastAsia="游明朝" w:hAnsi="游明朝"/>
          <w:szCs w:val="21"/>
        </w:rPr>
      </w:pPr>
    </w:p>
    <w:p w:rsidR="00E3703B" w:rsidRPr="00F715F5" w:rsidRDefault="00E3703B" w:rsidP="00895A8C">
      <w:pPr>
        <w:ind w:left="210" w:hangingChars="100" w:hanging="210"/>
        <w:rPr>
          <w:rFonts w:ascii="游明朝" w:eastAsia="游明朝" w:hAnsi="游明朝"/>
          <w:szCs w:val="21"/>
        </w:rPr>
      </w:pPr>
    </w:p>
    <w:p w:rsidR="004127B6" w:rsidRPr="00F715F5" w:rsidRDefault="004127B6" w:rsidP="00895A8C">
      <w:pPr>
        <w:ind w:left="210" w:hangingChars="100" w:hanging="210"/>
        <w:rPr>
          <w:rFonts w:ascii="游明朝" w:eastAsia="游明朝" w:hAnsi="游明朝"/>
          <w:szCs w:val="21"/>
        </w:rPr>
      </w:pPr>
    </w:p>
    <w:sectPr w:rsidR="004127B6" w:rsidRPr="00F715F5" w:rsidSect="000F6A79">
      <w:footerReference w:type="default" r:id="rId9"/>
      <w:pgSz w:w="11906" w:h="16838"/>
      <w:pgMar w:top="1247" w:right="1021" w:bottom="993" w:left="1304" w:header="851"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4D" w:rsidRDefault="0013004D" w:rsidP="00013448">
      <w:r>
        <w:separator/>
      </w:r>
    </w:p>
  </w:endnote>
  <w:endnote w:type="continuationSeparator" w:id="0">
    <w:p w:rsidR="0013004D" w:rsidRDefault="0013004D"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965186"/>
      <w:docPartObj>
        <w:docPartGallery w:val="Page Numbers (Bottom of Page)"/>
        <w:docPartUnique/>
      </w:docPartObj>
    </w:sdtPr>
    <w:sdtEndPr/>
    <w:sdtContent>
      <w:p w:rsidR="000F6A79" w:rsidRDefault="000F6A79">
        <w:pPr>
          <w:pStyle w:val="ab"/>
          <w:jc w:val="center"/>
        </w:pPr>
        <w:r>
          <w:fldChar w:fldCharType="begin"/>
        </w:r>
        <w:r>
          <w:instrText>PAGE   \* MERGEFORMAT</w:instrText>
        </w:r>
        <w:r>
          <w:fldChar w:fldCharType="separate"/>
        </w:r>
        <w:r w:rsidR="005763F3" w:rsidRPr="005763F3">
          <w:rPr>
            <w:noProof/>
            <w:lang w:val="ja-JP"/>
          </w:rPr>
          <w:t>3</w:t>
        </w:r>
        <w:r>
          <w:fldChar w:fldCharType="end"/>
        </w:r>
      </w:p>
    </w:sdtContent>
  </w:sdt>
  <w:p w:rsidR="000F6A79" w:rsidRDefault="000F6A7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4D" w:rsidRDefault="0013004D" w:rsidP="00013448">
      <w:r>
        <w:separator/>
      </w:r>
    </w:p>
  </w:footnote>
  <w:footnote w:type="continuationSeparator" w:id="0">
    <w:p w:rsidR="0013004D" w:rsidRDefault="0013004D"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459"/>
    <w:multiLevelType w:val="hybridMultilevel"/>
    <w:tmpl w:val="318E7FFA"/>
    <w:lvl w:ilvl="0" w:tplc="698C7E5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85657E"/>
    <w:multiLevelType w:val="hybridMultilevel"/>
    <w:tmpl w:val="CBC26386"/>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D3732A"/>
    <w:multiLevelType w:val="hybridMultilevel"/>
    <w:tmpl w:val="E088754E"/>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49213E"/>
    <w:multiLevelType w:val="hybridMultilevel"/>
    <w:tmpl w:val="ECE23576"/>
    <w:lvl w:ilvl="0" w:tplc="0409000F">
      <w:start w:val="1"/>
      <w:numFmt w:val="decimal"/>
      <w:lvlText w:val="%1."/>
      <w:lvlJc w:val="left"/>
      <w:pPr>
        <w:ind w:left="360" w:hanging="360"/>
      </w:pPr>
      <w:rPr>
        <w:rFonts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7" w15:restartNumberingAfterBreak="0">
    <w:nsid w:val="1A4C0501"/>
    <w:multiLevelType w:val="hybridMultilevel"/>
    <w:tmpl w:val="6FB847A2"/>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2" w15:restartNumberingAfterBreak="0">
    <w:nsid w:val="208429BD"/>
    <w:multiLevelType w:val="hybridMultilevel"/>
    <w:tmpl w:val="CC8EE75E"/>
    <w:lvl w:ilvl="0" w:tplc="661EE724">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4" w15:restartNumberingAfterBreak="0">
    <w:nsid w:val="2D140FBE"/>
    <w:multiLevelType w:val="hybridMultilevel"/>
    <w:tmpl w:val="1B9ED83C"/>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A82F1E"/>
    <w:multiLevelType w:val="hybridMultilevel"/>
    <w:tmpl w:val="7B2E276C"/>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37CC5E39"/>
    <w:multiLevelType w:val="hybridMultilevel"/>
    <w:tmpl w:val="F588ECB6"/>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AD605B"/>
    <w:multiLevelType w:val="hybridMultilevel"/>
    <w:tmpl w:val="A5D0A430"/>
    <w:lvl w:ilvl="0" w:tplc="9FA64D2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3C2F2A38"/>
    <w:multiLevelType w:val="hybridMultilevel"/>
    <w:tmpl w:val="AB7C5F7E"/>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A413B8"/>
    <w:multiLevelType w:val="hybridMultilevel"/>
    <w:tmpl w:val="6D7A5214"/>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48B3C5F"/>
    <w:multiLevelType w:val="hybridMultilevel"/>
    <w:tmpl w:val="A06A9AB8"/>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7"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9"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30" w15:restartNumberingAfterBreak="0">
    <w:nsid w:val="59E14A84"/>
    <w:multiLevelType w:val="hybridMultilevel"/>
    <w:tmpl w:val="01A09C76"/>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571203"/>
    <w:multiLevelType w:val="hybridMultilevel"/>
    <w:tmpl w:val="9B36F21E"/>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68B11EA8"/>
    <w:multiLevelType w:val="hybridMultilevel"/>
    <w:tmpl w:val="A6628ADC"/>
    <w:lvl w:ilvl="0" w:tplc="0409000B">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5"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1440FE1"/>
    <w:multiLevelType w:val="hybridMultilevel"/>
    <w:tmpl w:val="A18614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9"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2" w15:restartNumberingAfterBreak="0">
    <w:nsid w:val="79CF486A"/>
    <w:multiLevelType w:val="hybridMultilevel"/>
    <w:tmpl w:val="8856BCC4"/>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num>
  <w:num w:numId="2">
    <w:abstractNumId w:val="2"/>
  </w:num>
  <w:num w:numId="3">
    <w:abstractNumId w:val="35"/>
  </w:num>
  <w:num w:numId="4">
    <w:abstractNumId w:val="1"/>
  </w:num>
  <w:num w:numId="5">
    <w:abstractNumId w:val="18"/>
  </w:num>
  <w:num w:numId="6">
    <w:abstractNumId w:val="22"/>
  </w:num>
  <w:num w:numId="7">
    <w:abstractNumId w:val="10"/>
  </w:num>
  <w:num w:numId="8">
    <w:abstractNumId w:val="41"/>
  </w:num>
  <w:num w:numId="9">
    <w:abstractNumId w:val="8"/>
  </w:num>
  <w:num w:numId="10">
    <w:abstractNumId w:val="11"/>
  </w:num>
  <w:num w:numId="11">
    <w:abstractNumId w:val="38"/>
  </w:num>
  <w:num w:numId="12">
    <w:abstractNumId w:val="8"/>
  </w:num>
  <w:num w:numId="13">
    <w:abstractNumId w:val="11"/>
  </w:num>
  <w:num w:numId="14">
    <w:abstractNumId w:val="39"/>
  </w:num>
  <w:num w:numId="15">
    <w:abstractNumId w:val="27"/>
  </w:num>
  <w:num w:numId="16">
    <w:abstractNumId w:val="17"/>
  </w:num>
  <w:num w:numId="17">
    <w:abstractNumId w:val="33"/>
  </w:num>
  <w:num w:numId="18">
    <w:abstractNumId w:val="32"/>
  </w:num>
  <w:num w:numId="19">
    <w:abstractNumId w:val="16"/>
  </w:num>
  <w:num w:numId="20">
    <w:abstractNumId w:val="26"/>
  </w:num>
  <w:num w:numId="21">
    <w:abstractNumId w:val="9"/>
  </w:num>
  <w:num w:numId="22">
    <w:abstractNumId w:val="40"/>
  </w:num>
  <w:num w:numId="23">
    <w:abstractNumId w:val="36"/>
  </w:num>
  <w:num w:numId="24">
    <w:abstractNumId w:val="21"/>
  </w:num>
  <w:num w:numId="25">
    <w:abstractNumId w:val="31"/>
  </w:num>
  <w:num w:numId="26">
    <w:abstractNumId w:val="37"/>
  </w:num>
  <w:num w:numId="27">
    <w:abstractNumId w:val="40"/>
  </w:num>
  <w:num w:numId="28">
    <w:abstractNumId w:val="20"/>
  </w:num>
  <w:num w:numId="29">
    <w:abstractNumId w:val="0"/>
  </w:num>
  <w:num w:numId="30">
    <w:abstractNumId w:val="30"/>
  </w:num>
  <w:num w:numId="31">
    <w:abstractNumId w:val="3"/>
  </w:num>
  <w:num w:numId="32">
    <w:abstractNumId w:val="42"/>
  </w:num>
  <w:num w:numId="33">
    <w:abstractNumId w:val="5"/>
  </w:num>
  <w:num w:numId="34">
    <w:abstractNumId w:val="14"/>
  </w:num>
  <w:num w:numId="35">
    <w:abstractNumId w:val="4"/>
  </w:num>
  <w:num w:numId="36">
    <w:abstractNumId w:val="15"/>
  </w:num>
  <w:num w:numId="37">
    <w:abstractNumId w:val="24"/>
  </w:num>
  <w:num w:numId="38">
    <w:abstractNumId w:val="7"/>
  </w:num>
  <w:num w:numId="39">
    <w:abstractNumId w:val="23"/>
  </w:num>
  <w:num w:numId="40">
    <w:abstractNumId w:val="13"/>
  </w:num>
  <w:num w:numId="41">
    <w:abstractNumId w:val="12"/>
  </w:num>
  <w:num w:numId="42">
    <w:abstractNumId w:val="19"/>
  </w:num>
  <w:num w:numId="43">
    <w:abstractNumId w:val="34"/>
  </w:num>
  <w:num w:numId="44">
    <w:abstractNumId w:val="28"/>
  </w:num>
  <w:num w:numId="45">
    <w:abstractNumId w:val="6"/>
  </w:num>
  <w:num w:numId="4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101D8"/>
    <w:rsid w:val="00013448"/>
    <w:rsid w:val="00015785"/>
    <w:rsid w:val="00016C0A"/>
    <w:rsid w:val="00024017"/>
    <w:rsid w:val="0002466F"/>
    <w:rsid w:val="00026088"/>
    <w:rsid w:val="00030B11"/>
    <w:rsid w:val="00035440"/>
    <w:rsid w:val="00035CAA"/>
    <w:rsid w:val="000428D5"/>
    <w:rsid w:val="00046C07"/>
    <w:rsid w:val="00051EEE"/>
    <w:rsid w:val="00055033"/>
    <w:rsid w:val="000576AD"/>
    <w:rsid w:val="0006667F"/>
    <w:rsid w:val="00066891"/>
    <w:rsid w:val="000703F1"/>
    <w:rsid w:val="000722B2"/>
    <w:rsid w:val="0007299F"/>
    <w:rsid w:val="00077C49"/>
    <w:rsid w:val="000827DC"/>
    <w:rsid w:val="00083FE7"/>
    <w:rsid w:val="000923FB"/>
    <w:rsid w:val="000942F5"/>
    <w:rsid w:val="000967C8"/>
    <w:rsid w:val="000A4EE7"/>
    <w:rsid w:val="000A739A"/>
    <w:rsid w:val="000C4807"/>
    <w:rsid w:val="000C5A32"/>
    <w:rsid w:val="000C5BB4"/>
    <w:rsid w:val="000C74BC"/>
    <w:rsid w:val="000D3FC4"/>
    <w:rsid w:val="000D4167"/>
    <w:rsid w:val="000D46CD"/>
    <w:rsid w:val="000D50D0"/>
    <w:rsid w:val="000D5BDE"/>
    <w:rsid w:val="000D5CBD"/>
    <w:rsid w:val="000D7099"/>
    <w:rsid w:val="000E0F32"/>
    <w:rsid w:val="000E1349"/>
    <w:rsid w:val="000E375E"/>
    <w:rsid w:val="000E5A82"/>
    <w:rsid w:val="000F6A79"/>
    <w:rsid w:val="0010115B"/>
    <w:rsid w:val="001053DB"/>
    <w:rsid w:val="00107B11"/>
    <w:rsid w:val="00115E9A"/>
    <w:rsid w:val="00124764"/>
    <w:rsid w:val="00124E5C"/>
    <w:rsid w:val="00126646"/>
    <w:rsid w:val="001268FA"/>
    <w:rsid w:val="0013004D"/>
    <w:rsid w:val="0013193F"/>
    <w:rsid w:val="00135AE8"/>
    <w:rsid w:val="00142535"/>
    <w:rsid w:val="00143E30"/>
    <w:rsid w:val="001518B5"/>
    <w:rsid w:val="00154491"/>
    <w:rsid w:val="00154DED"/>
    <w:rsid w:val="0015546B"/>
    <w:rsid w:val="00161A68"/>
    <w:rsid w:val="00164E54"/>
    <w:rsid w:val="001669A4"/>
    <w:rsid w:val="00172EFC"/>
    <w:rsid w:val="001732E1"/>
    <w:rsid w:val="0018014B"/>
    <w:rsid w:val="001836FB"/>
    <w:rsid w:val="00186AC7"/>
    <w:rsid w:val="0019091F"/>
    <w:rsid w:val="00190E32"/>
    <w:rsid w:val="00190EC3"/>
    <w:rsid w:val="001941BA"/>
    <w:rsid w:val="0019728B"/>
    <w:rsid w:val="001A7340"/>
    <w:rsid w:val="001A7B0B"/>
    <w:rsid w:val="001B79E9"/>
    <w:rsid w:val="001C6271"/>
    <w:rsid w:val="001C7123"/>
    <w:rsid w:val="001D1100"/>
    <w:rsid w:val="001D26BA"/>
    <w:rsid w:val="001D2E48"/>
    <w:rsid w:val="001D4407"/>
    <w:rsid w:val="001D4491"/>
    <w:rsid w:val="001D75DD"/>
    <w:rsid w:val="001E2EDA"/>
    <w:rsid w:val="001E78D8"/>
    <w:rsid w:val="001F0662"/>
    <w:rsid w:val="001F0AC4"/>
    <w:rsid w:val="00200334"/>
    <w:rsid w:val="00212F16"/>
    <w:rsid w:val="00213453"/>
    <w:rsid w:val="00215B7F"/>
    <w:rsid w:val="00224657"/>
    <w:rsid w:val="00226B3E"/>
    <w:rsid w:val="002343F7"/>
    <w:rsid w:val="0023591E"/>
    <w:rsid w:val="00237730"/>
    <w:rsid w:val="0023779A"/>
    <w:rsid w:val="00242100"/>
    <w:rsid w:val="00242260"/>
    <w:rsid w:val="00242FE9"/>
    <w:rsid w:val="002602B2"/>
    <w:rsid w:val="002605A7"/>
    <w:rsid w:val="00260B8C"/>
    <w:rsid w:val="0027245F"/>
    <w:rsid w:val="0027648C"/>
    <w:rsid w:val="00280710"/>
    <w:rsid w:val="00283034"/>
    <w:rsid w:val="00287F57"/>
    <w:rsid w:val="002907BB"/>
    <w:rsid w:val="0029272A"/>
    <w:rsid w:val="00292853"/>
    <w:rsid w:val="00293564"/>
    <w:rsid w:val="00295867"/>
    <w:rsid w:val="00296174"/>
    <w:rsid w:val="002A0090"/>
    <w:rsid w:val="002A1073"/>
    <w:rsid w:val="002A6995"/>
    <w:rsid w:val="002B6DE8"/>
    <w:rsid w:val="002C2372"/>
    <w:rsid w:val="002C6B50"/>
    <w:rsid w:val="002D0DD1"/>
    <w:rsid w:val="002E1348"/>
    <w:rsid w:val="002E2E1A"/>
    <w:rsid w:val="002E3AC8"/>
    <w:rsid w:val="002F5E96"/>
    <w:rsid w:val="00305720"/>
    <w:rsid w:val="00314714"/>
    <w:rsid w:val="0032301F"/>
    <w:rsid w:val="00323C73"/>
    <w:rsid w:val="00325706"/>
    <w:rsid w:val="00330714"/>
    <w:rsid w:val="00330AD7"/>
    <w:rsid w:val="00331449"/>
    <w:rsid w:val="00331AF9"/>
    <w:rsid w:val="00334CDB"/>
    <w:rsid w:val="0034205C"/>
    <w:rsid w:val="00345931"/>
    <w:rsid w:val="003550EA"/>
    <w:rsid w:val="003552B2"/>
    <w:rsid w:val="0035622D"/>
    <w:rsid w:val="00360930"/>
    <w:rsid w:val="0036163E"/>
    <w:rsid w:val="00361CEF"/>
    <w:rsid w:val="00365471"/>
    <w:rsid w:val="00365633"/>
    <w:rsid w:val="003763E5"/>
    <w:rsid w:val="00383A29"/>
    <w:rsid w:val="00383FF9"/>
    <w:rsid w:val="00384294"/>
    <w:rsid w:val="00393513"/>
    <w:rsid w:val="003A55D1"/>
    <w:rsid w:val="003B417B"/>
    <w:rsid w:val="003B4780"/>
    <w:rsid w:val="003C1759"/>
    <w:rsid w:val="003C186F"/>
    <w:rsid w:val="003C2D61"/>
    <w:rsid w:val="003C443A"/>
    <w:rsid w:val="003C4912"/>
    <w:rsid w:val="003C67A8"/>
    <w:rsid w:val="003D0F5B"/>
    <w:rsid w:val="003D1969"/>
    <w:rsid w:val="003D2A1C"/>
    <w:rsid w:val="003D6814"/>
    <w:rsid w:val="003D6876"/>
    <w:rsid w:val="003E38FF"/>
    <w:rsid w:val="003E3A6D"/>
    <w:rsid w:val="003E6D7F"/>
    <w:rsid w:val="003F1136"/>
    <w:rsid w:val="003F211E"/>
    <w:rsid w:val="003F5DDC"/>
    <w:rsid w:val="00401703"/>
    <w:rsid w:val="00401D58"/>
    <w:rsid w:val="00402DDB"/>
    <w:rsid w:val="00405999"/>
    <w:rsid w:val="00406263"/>
    <w:rsid w:val="004127B6"/>
    <w:rsid w:val="00416E8E"/>
    <w:rsid w:val="00425B06"/>
    <w:rsid w:val="0043732A"/>
    <w:rsid w:val="00443F88"/>
    <w:rsid w:val="004463AF"/>
    <w:rsid w:val="004467B3"/>
    <w:rsid w:val="00450B18"/>
    <w:rsid w:val="00467359"/>
    <w:rsid w:val="004678D8"/>
    <w:rsid w:val="00470228"/>
    <w:rsid w:val="00473DAE"/>
    <w:rsid w:val="004747F6"/>
    <w:rsid w:val="004759CF"/>
    <w:rsid w:val="00484525"/>
    <w:rsid w:val="00484A58"/>
    <w:rsid w:val="004865E2"/>
    <w:rsid w:val="00490702"/>
    <w:rsid w:val="004907BB"/>
    <w:rsid w:val="004919A7"/>
    <w:rsid w:val="004959CE"/>
    <w:rsid w:val="0049712C"/>
    <w:rsid w:val="004A64FC"/>
    <w:rsid w:val="004B3FF5"/>
    <w:rsid w:val="004B48E2"/>
    <w:rsid w:val="004B53B9"/>
    <w:rsid w:val="004C4259"/>
    <w:rsid w:val="004C4725"/>
    <w:rsid w:val="004C6092"/>
    <w:rsid w:val="004D2634"/>
    <w:rsid w:val="004E50A5"/>
    <w:rsid w:val="004F3C93"/>
    <w:rsid w:val="004F47E3"/>
    <w:rsid w:val="004F7016"/>
    <w:rsid w:val="004F79BE"/>
    <w:rsid w:val="00500AD9"/>
    <w:rsid w:val="00501436"/>
    <w:rsid w:val="00502B57"/>
    <w:rsid w:val="005117A9"/>
    <w:rsid w:val="00511BAA"/>
    <w:rsid w:val="005129A8"/>
    <w:rsid w:val="00514445"/>
    <w:rsid w:val="005155CD"/>
    <w:rsid w:val="005269C9"/>
    <w:rsid w:val="00526A9B"/>
    <w:rsid w:val="005315C9"/>
    <w:rsid w:val="00534B79"/>
    <w:rsid w:val="0053542B"/>
    <w:rsid w:val="00535852"/>
    <w:rsid w:val="005408ED"/>
    <w:rsid w:val="00545B18"/>
    <w:rsid w:val="00546338"/>
    <w:rsid w:val="005473EE"/>
    <w:rsid w:val="00550D92"/>
    <w:rsid w:val="0055757E"/>
    <w:rsid w:val="0056036B"/>
    <w:rsid w:val="00561843"/>
    <w:rsid w:val="00562495"/>
    <w:rsid w:val="00562E8C"/>
    <w:rsid w:val="00566E80"/>
    <w:rsid w:val="00570021"/>
    <w:rsid w:val="00572147"/>
    <w:rsid w:val="005733F0"/>
    <w:rsid w:val="0057376F"/>
    <w:rsid w:val="00575E59"/>
    <w:rsid w:val="005763F3"/>
    <w:rsid w:val="00580AD3"/>
    <w:rsid w:val="005866A8"/>
    <w:rsid w:val="00590D85"/>
    <w:rsid w:val="005923B3"/>
    <w:rsid w:val="005B0966"/>
    <w:rsid w:val="005B24DA"/>
    <w:rsid w:val="005C6E51"/>
    <w:rsid w:val="005D0444"/>
    <w:rsid w:val="005D320A"/>
    <w:rsid w:val="005D3F55"/>
    <w:rsid w:val="005D515E"/>
    <w:rsid w:val="005D6FE9"/>
    <w:rsid w:val="005D7206"/>
    <w:rsid w:val="005E0083"/>
    <w:rsid w:val="005E6C35"/>
    <w:rsid w:val="005F0478"/>
    <w:rsid w:val="005F6ADA"/>
    <w:rsid w:val="0060620C"/>
    <w:rsid w:val="006062DC"/>
    <w:rsid w:val="00613684"/>
    <w:rsid w:val="00613DE8"/>
    <w:rsid w:val="006150DF"/>
    <w:rsid w:val="00616690"/>
    <w:rsid w:val="00623808"/>
    <w:rsid w:val="00624C10"/>
    <w:rsid w:val="00626C6D"/>
    <w:rsid w:val="0062797A"/>
    <w:rsid w:val="006317FE"/>
    <w:rsid w:val="0063745E"/>
    <w:rsid w:val="00641D27"/>
    <w:rsid w:val="00642737"/>
    <w:rsid w:val="006552A0"/>
    <w:rsid w:val="00666A19"/>
    <w:rsid w:val="00670254"/>
    <w:rsid w:val="00670D9A"/>
    <w:rsid w:val="0067283B"/>
    <w:rsid w:val="00672C52"/>
    <w:rsid w:val="00676B44"/>
    <w:rsid w:val="00685168"/>
    <w:rsid w:val="00685F77"/>
    <w:rsid w:val="00691DB5"/>
    <w:rsid w:val="0069367F"/>
    <w:rsid w:val="00693731"/>
    <w:rsid w:val="00693BA4"/>
    <w:rsid w:val="0069511B"/>
    <w:rsid w:val="00695F87"/>
    <w:rsid w:val="006971F1"/>
    <w:rsid w:val="006A3E9B"/>
    <w:rsid w:val="006C0AC2"/>
    <w:rsid w:val="006C6392"/>
    <w:rsid w:val="006D7C98"/>
    <w:rsid w:val="006E1E73"/>
    <w:rsid w:val="006E424A"/>
    <w:rsid w:val="006F171E"/>
    <w:rsid w:val="006F3FCC"/>
    <w:rsid w:val="006F52F8"/>
    <w:rsid w:val="00701953"/>
    <w:rsid w:val="00704FB4"/>
    <w:rsid w:val="00714B2C"/>
    <w:rsid w:val="00723691"/>
    <w:rsid w:val="00724A95"/>
    <w:rsid w:val="00725EA4"/>
    <w:rsid w:val="00735B82"/>
    <w:rsid w:val="007369D4"/>
    <w:rsid w:val="007438B1"/>
    <w:rsid w:val="007544DF"/>
    <w:rsid w:val="0075623B"/>
    <w:rsid w:val="00761FAF"/>
    <w:rsid w:val="00763D3B"/>
    <w:rsid w:val="00765F8F"/>
    <w:rsid w:val="00770805"/>
    <w:rsid w:val="00780344"/>
    <w:rsid w:val="00783071"/>
    <w:rsid w:val="00785132"/>
    <w:rsid w:val="007904B0"/>
    <w:rsid w:val="00794038"/>
    <w:rsid w:val="00797A1A"/>
    <w:rsid w:val="00797ED0"/>
    <w:rsid w:val="007A02C0"/>
    <w:rsid w:val="007A212A"/>
    <w:rsid w:val="007A399F"/>
    <w:rsid w:val="007A62AE"/>
    <w:rsid w:val="007A7EF9"/>
    <w:rsid w:val="007B1DC0"/>
    <w:rsid w:val="007B61E7"/>
    <w:rsid w:val="007C54AC"/>
    <w:rsid w:val="007D1F62"/>
    <w:rsid w:val="007D328B"/>
    <w:rsid w:val="007D59B4"/>
    <w:rsid w:val="007D6220"/>
    <w:rsid w:val="007E1D18"/>
    <w:rsid w:val="007E450A"/>
    <w:rsid w:val="007E696D"/>
    <w:rsid w:val="007F0B99"/>
    <w:rsid w:val="007F3AFE"/>
    <w:rsid w:val="007F5D3B"/>
    <w:rsid w:val="00800F1A"/>
    <w:rsid w:val="00801E10"/>
    <w:rsid w:val="0080517C"/>
    <w:rsid w:val="00812504"/>
    <w:rsid w:val="00814A04"/>
    <w:rsid w:val="00833A0A"/>
    <w:rsid w:val="0084020C"/>
    <w:rsid w:val="00842D9D"/>
    <w:rsid w:val="00842EBB"/>
    <w:rsid w:val="00845746"/>
    <w:rsid w:val="0085186A"/>
    <w:rsid w:val="00854469"/>
    <w:rsid w:val="0086260E"/>
    <w:rsid w:val="008650E8"/>
    <w:rsid w:val="00867066"/>
    <w:rsid w:val="00876BF8"/>
    <w:rsid w:val="008809D1"/>
    <w:rsid w:val="00882785"/>
    <w:rsid w:val="00887318"/>
    <w:rsid w:val="0088762F"/>
    <w:rsid w:val="00895A8C"/>
    <w:rsid w:val="008A17D1"/>
    <w:rsid w:val="008A2CFB"/>
    <w:rsid w:val="008A46FF"/>
    <w:rsid w:val="008A49D7"/>
    <w:rsid w:val="008B1C15"/>
    <w:rsid w:val="008B58AD"/>
    <w:rsid w:val="008C1185"/>
    <w:rsid w:val="008C1B2B"/>
    <w:rsid w:val="008C4C6D"/>
    <w:rsid w:val="008C6293"/>
    <w:rsid w:val="008C6858"/>
    <w:rsid w:val="008C6B64"/>
    <w:rsid w:val="008D066F"/>
    <w:rsid w:val="008D0B33"/>
    <w:rsid w:val="008D55BE"/>
    <w:rsid w:val="008E364C"/>
    <w:rsid w:val="008F4936"/>
    <w:rsid w:val="008F4E2B"/>
    <w:rsid w:val="009067A6"/>
    <w:rsid w:val="009105A8"/>
    <w:rsid w:val="0091547D"/>
    <w:rsid w:val="009156FD"/>
    <w:rsid w:val="009218B6"/>
    <w:rsid w:val="0092388E"/>
    <w:rsid w:val="00925F58"/>
    <w:rsid w:val="00927C6A"/>
    <w:rsid w:val="00933467"/>
    <w:rsid w:val="00936D1D"/>
    <w:rsid w:val="0094091D"/>
    <w:rsid w:val="009471AD"/>
    <w:rsid w:val="00954F2E"/>
    <w:rsid w:val="00967554"/>
    <w:rsid w:val="00967628"/>
    <w:rsid w:val="00967D36"/>
    <w:rsid w:val="00976FA3"/>
    <w:rsid w:val="00983C5E"/>
    <w:rsid w:val="00987ECB"/>
    <w:rsid w:val="00990477"/>
    <w:rsid w:val="00992FD9"/>
    <w:rsid w:val="00995482"/>
    <w:rsid w:val="00995850"/>
    <w:rsid w:val="009B028B"/>
    <w:rsid w:val="009B5CDD"/>
    <w:rsid w:val="009B6426"/>
    <w:rsid w:val="009B78AC"/>
    <w:rsid w:val="009C2EC5"/>
    <w:rsid w:val="009C6AF8"/>
    <w:rsid w:val="009C759E"/>
    <w:rsid w:val="009C75CE"/>
    <w:rsid w:val="009D30B2"/>
    <w:rsid w:val="009D68BD"/>
    <w:rsid w:val="009D745B"/>
    <w:rsid w:val="009E3916"/>
    <w:rsid w:val="009E76AB"/>
    <w:rsid w:val="009F4E41"/>
    <w:rsid w:val="009F6E82"/>
    <w:rsid w:val="009F7907"/>
    <w:rsid w:val="00A023D2"/>
    <w:rsid w:val="00A04B7D"/>
    <w:rsid w:val="00A04F27"/>
    <w:rsid w:val="00A04FFE"/>
    <w:rsid w:val="00A075B6"/>
    <w:rsid w:val="00A10CEF"/>
    <w:rsid w:val="00A15FE8"/>
    <w:rsid w:val="00A3059A"/>
    <w:rsid w:val="00A31530"/>
    <w:rsid w:val="00A37EF2"/>
    <w:rsid w:val="00A46CA8"/>
    <w:rsid w:val="00A56998"/>
    <w:rsid w:val="00A61545"/>
    <w:rsid w:val="00A61D9A"/>
    <w:rsid w:val="00A624EE"/>
    <w:rsid w:val="00A65957"/>
    <w:rsid w:val="00A740A3"/>
    <w:rsid w:val="00A77B2D"/>
    <w:rsid w:val="00A87E8E"/>
    <w:rsid w:val="00A96B15"/>
    <w:rsid w:val="00AA0057"/>
    <w:rsid w:val="00AA26E5"/>
    <w:rsid w:val="00AA3ABF"/>
    <w:rsid w:val="00AA5819"/>
    <w:rsid w:val="00AB2CAA"/>
    <w:rsid w:val="00AB4D5A"/>
    <w:rsid w:val="00AB61B3"/>
    <w:rsid w:val="00AC0AE2"/>
    <w:rsid w:val="00AC299B"/>
    <w:rsid w:val="00AC4E10"/>
    <w:rsid w:val="00AE1C3C"/>
    <w:rsid w:val="00AE1D31"/>
    <w:rsid w:val="00AE5180"/>
    <w:rsid w:val="00AF360F"/>
    <w:rsid w:val="00AF7394"/>
    <w:rsid w:val="00B05205"/>
    <w:rsid w:val="00B1075E"/>
    <w:rsid w:val="00B10F61"/>
    <w:rsid w:val="00B1752B"/>
    <w:rsid w:val="00B246C8"/>
    <w:rsid w:val="00B30082"/>
    <w:rsid w:val="00B30E1E"/>
    <w:rsid w:val="00B31984"/>
    <w:rsid w:val="00B45EBD"/>
    <w:rsid w:val="00B50F20"/>
    <w:rsid w:val="00B538FA"/>
    <w:rsid w:val="00B53E8D"/>
    <w:rsid w:val="00B54F75"/>
    <w:rsid w:val="00B70E24"/>
    <w:rsid w:val="00B8064D"/>
    <w:rsid w:val="00B819AE"/>
    <w:rsid w:val="00B82141"/>
    <w:rsid w:val="00B904CB"/>
    <w:rsid w:val="00BA0498"/>
    <w:rsid w:val="00BA092F"/>
    <w:rsid w:val="00BA274D"/>
    <w:rsid w:val="00BA2D91"/>
    <w:rsid w:val="00BA370D"/>
    <w:rsid w:val="00BA5643"/>
    <w:rsid w:val="00BA7DA5"/>
    <w:rsid w:val="00BC3527"/>
    <w:rsid w:val="00BC5CCF"/>
    <w:rsid w:val="00BD1240"/>
    <w:rsid w:val="00BD359C"/>
    <w:rsid w:val="00BD4579"/>
    <w:rsid w:val="00BD4ADE"/>
    <w:rsid w:val="00BE43DF"/>
    <w:rsid w:val="00BE5990"/>
    <w:rsid w:val="00BF0551"/>
    <w:rsid w:val="00BF0BCC"/>
    <w:rsid w:val="00BF1E9B"/>
    <w:rsid w:val="00BF3ACD"/>
    <w:rsid w:val="00BF4939"/>
    <w:rsid w:val="00BF6222"/>
    <w:rsid w:val="00C01C43"/>
    <w:rsid w:val="00C061A3"/>
    <w:rsid w:val="00C175A8"/>
    <w:rsid w:val="00C24763"/>
    <w:rsid w:val="00C25205"/>
    <w:rsid w:val="00C361EA"/>
    <w:rsid w:val="00C46286"/>
    <w:rsid w:val="00C5212C"/>
    <w:rsid w:val="00C602EF"/>
    <w:rsid w:val="00C61494"/>
    <w:rsid w:val="00C623F1"/>
    <w:rsid w:val="00C64B72"/>
    <w:rsid w:val="00C67704"/>
    <w:rsid w:val="00C843A1"/>
    <w:rsid w:val="00C84957"/>
    <w:rsid w:val="00C85646"/>
    <w:rsid w:val="00C92105"/>
    <w:rsid w:val="00C95324"/>
    <w:rsid w:val="00C95CC4"/>
    <w:rsid w:val="00CA4F23"/>
    <w:rsid w:val="00CB1D6D"/>
    <w:rsid w:val="00CB2F5A"/>
    <w:rsid w:val="00CB375E"/>
    <w:rsid w:val="00CB3E62"/>
    <w:rsid w:val="00CC16BB"/>
    <w:rsid w:val="00CC4A02"/>
    <w:rsid w:val="00CD3029"/>
    <w:rsid w:val="00CD416D"/>
    <w:rsid w:val="00CF1FA4"/>
    <w:rsid w:val="00CF29FD"/>
    <w:rsid w:val="00CF4BF5"/>
    <w:rsid w:val="00D06A04"/>
    <w:rsid w:val="00D148BA"/>
    <w:rsid w:val="00D15787"/>
    <w:rsid w:val="00D212D4"/>
    <w:rsid w:val="00D346C5"/>
    <w:rsid w:val="00D355A2"/>
    <w:rsid w:val="00D40438"/>
    <w:rsid w:val="00D41DD0"/>
    <w:rsid w:val="00D52474"/>
    <w:rsid w:val="00D603B1"/>
    <w:rsid w:val="00D74CD3"/>
    <w:rsid w:val="00D76B81"/>
    <w:rsid w:val="00D77277"/>
    <w:rsid w:val="00D84952"/>
    <w:rsid w:val="00D84CFF"/>
    <w:rsid w:val="00D9046E"/>
    <w:rsid w:val="00D91137"/>
    <w:rsid w:val="00D934C4"/>
    <w:rsid w:val="00D94E7C"/>
    <w:rsid w:val="00D95263"/>
    <w:rsid w:val="00DA3119"/>
    <w:rsid w:val="00DA4BAC"/>
    <w:rsid w:val="00DA58E2"/>
    <w:rsid w:val="00DB2778"/>
    <w:rsid w:val="00DB485F"/>
    <w:rsid w:val="00DC0138"/>
    <w:rsid w:val="00DC16E6"/>
    <w:rsid w:val="00DC6289"/>
    <w:rsid w:val="00DD0737"/>
    <w:rsid w:val="00DD4E6D"/>
    <w:rsid w:val="00DD7738"/>
    <w:rsid w:val="00DE01FA"/>
    <w:rsid w:val="00DE2D0D"/>
    <w:rsid w:val="00DE3030"/>
    <w:rsid w:val="00DE3096"/>
    <w:rsid w:val="00DE3554"/>
    <w:rsid w:val="00DE3FAE"/>
    <w:rsid w:val="00DE6FC3"/>
    <w:rsid w:val="00DF4157"/>
    <w:rsid w:val="00E0372A"/>
    <w:rsid w:val="00E06958"/>
    <w:rsid w:val="00E105F3"/>
    <w:rsid w:val="00E11F70"/>
    <w:rsid w:val="00E14897"/>
    <w:rsid w:val="00E20AAA"/>
    <w:rsid w:val="00E21B5C"/>
    <w:rsid w:val="00E239F7"/>
    <w:rsid w:val="00E242F8"/>
    <w:rsid w:val="00E312E7"/>
    <w:rsid w:val="00E3703B"/>
    <w:rsid w:val="00E4281C"/>
    <w:rsid w:val="00E451F0"/>
    <w:rsid w:val="00E51900"/>
    <w:rsid w:val="00E55087"/>
    <w:rsid w:val="00E55691"/>
    <w:rsid w:val="00E569AA"/>
    <w:rsid w:val="00E6224F"/>
    <w:rsid w:val="00E63A64"/>
    <w:rsid w:val="00E64019"/>
    <w:rsid w:val="00E64F5A"/>
    <w:rsid w:val="00E71D54"/>
    <w:rsid w:val="00E92401"/>
    <w:rsid w:val="00E929E7"/>
    <w:rsid w:val="00EA0190"/>
    <w:rsid w:val="00EB11EA"/>
    <w:rsid w:val="00EB1C82"/>
    <w:rsid w:val="00EB61E1"/>
    <w:rsid w:val="00EB718D"/>
    <w:rsid w:val="00EB79BA"/>
    <w:rsid w:val="00EC13F3"/>
    <w:rsid w:val="00EC1904"/>
    <w:rsid w:val="00ED6C97"/>
    <w:rsid w:val="00ED6FFA"/>
    <w:rsid w:val="00EF113A"/>
    <w:rsid w:val="00F04669"/>
    <w:rsid w:val="00F05FC2"/>
    <w:rsid w:val="00F2523A"/>
    <w:rsid w:val="00F25864"/>
    <w:rsid w:val="00F26EFE"/>
    <w:rsid w:val="00F3147D"/>
    <w:rsid w:val="00F35AD1"/>
    <w:rsid w:val="00F41712"/>
    <w:rsid w:val="00F433C2"/>
    <w:rsid w:val="00F52A67"/>
    <w:rsid w:val="00F544A2"/>
    <w:rsid w:val="00F55EF2"/>
    <w:rsid w:val="00F70197"/>
    <w:rsid w:val="00F715F5"/>
    <w:rsid w:val="00F74CAD"/>
    <w:rsid w:val="00F76F6F"/>
    <w:rsid w:val="00F910E1"/>
    <w:rsid w:val="00F94645"/>
    <w:rsid w:val="00F9702C"/>
    <w:rsid w:val="00FA0F02"/>
    <w:rsid w:val="00FA23B9"/>
    <w:rsid w:val="00FA417F"/>
    <w:rsid w:val="00FA46C6"/>
    <w:rsid w:val="00FA5FE7"/>
    <w:rsid w:val="00FA7CA1"/>
    <w:rsid w:val="00FB1979"/>
    <w:rsid w:val="00FB3BD5"/>
    <w:rsid w:val="00FB78FE"/>
    <w:rsid w:val="00FC2125"/>
    <w:rsid w:val="00FC3022"/>
    <w:rsid w:val="00FC5355"/>
    <w:rsid w:val="00FC68A7"/>
    <w:rsid w:val="00FF06DB"/>
    <w:rsid w:val="00FF0872"/>
    <w:rsid w:val="00FF1E53"/>
    <w:rsid w:val="00FF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E7EEE15"/>
  <w15:docId w15:val="{E3C4A9D5-D4BB-4555-9D93-0E48107F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uiPriority w:val="99"/>
    <w:rsid w:val="00013448"/>
    <w:pPr>
      <w:tabs>
        <w:tab w:val="center" w:pos="4252"/>
        <w:tab w:val="right" w:pos="8504"/>
      </w:tabs>
      <w:snapToGrid w:val="0"/>
    </w:pPr>
  </w:style>
  <w:style w:type="character" w:customStyle="1" w:styleId="ac">
    <w:name w:val="フッター (文字)"/>
    <w:link w:val="ab"/>
    <w:uiPriority w:val="99"/>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character" w:styleId="af0">
    <w:name w:val="Strong"/>
    <w:qFormat/>
    <w:rsid w:val="009C2EC5"/>
    <w:rPr>
      <w:b/>
      <w:bCs/>
    </w:rPr>
  </w:style>
  <w:style w:type="paragraph" w:styleId="af1">
    <w:name w:val="Revision"/>
    <w:hidden/>
    <w:uiPriority w:val="99"/>
    <w:semiHidden/>
    <w:rsid w:val="00D934C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0417585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080E-3765-439C-820C-54006886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1518</Words>
  <Characters>361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9</cp:revision>
  <cp:lastPrinted>2020-10-13T05:03:00Z</cp:lastPrinted>
  <dcterms:created xsi:type="dcterms:W3CDTF">2020-10-13T00:55:00Z</dcterms:created>
  <dcterms:modified xsi:type="dcterms:W3CDTF">2021-10-01T09:08:00Z</dcterms:modified>
</cp:coreProperties>
</file>