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95EED" w14:textId="77777777" w:rsidR="00AA5819" w:rsidRPr="009A0D62" w:rsidRDefault="00C16082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842266" wp14:editId="2F28A2A9">
                <wp:simplePos x="0" y="0"/>
                <wp:positionH relativeFrom="column">
                  <wp:posOffset>4925060</wp:posOffset>
                </wp:positionH>
                <wp:positionV relativeFrom="paragraph">
                  <wp:posOffset>0</wp:posOffset>
                </wp:positionV>
                <wp:extent cx="1181100" cy="476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B1B5" w14:textId="3E220B45" w:rsidR="00026088" w:rsidRPr="009A0D62" w:rsidRDefault="005763F8" w:rsidP="005763F8">
                            <w:pPr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</w:rPr>
                            </w:pPr>
                            <w:r w:rsidRPr="009A0D62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9A0D62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026088" w:rsidRPr="009A0D62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2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8pt;margin-top:0;width:93pt;height:3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xtJgIAAE8EAAAOAAAAZHJzL2Uyb0RvYy54bWysVF1v2yAUfZ+0/4B4X/yhtkmtOlWXLtOk&#10;7kNq9wMwxjYacBmQ2Nmv3wWnWdRNe5jmBwTcy+Hccy6+uZ20InvhvART02KRUyIMh1aavqZfn7Zv&#10;VpT4wEzLFBhR04Pw9Hb9+tXNaCtRwgCqFY4giPHVaGs6hGCrLPN8EJr5BVhhMNiB0yzg0vVZ69iI&#10;6FplZZ5fZSO41jrgwnvcvZ+DdJ3wu07w8LnrvAhE1RS5hTS6NDZxzNY3rOods4PkRxrsH1hoJg1e&#10;eoK6Z4GRnZO/QWnJHXjowoKDzqDrJBepBqymyF9U8zgwK1ItKI63J5n8/4Pln/ZfHJFtTdEowzRa&#10;9CSmQN7CRMqozmh9hUmPFtPChNvocqrU2wfg3zwxsBmY6cWdczAOgrXIrogns7OjM46PIM34EVq8&#10;hu0CJKCpczpKh2IQREeXDidnIhUeryxWRZFjiGPsYnlVXibrMlY9n7bOh/cCNImTmjp0PqGz/YMP&#10;kQ2rnlPiZR6UbLdSqbRwfbNRjuwZdsk2famAF2nKkBGplEsk8neMPH1/wtAyYL8rqVHwUxKrom7v&#10;TJu6MTCp5jlyVuYoZNRuVjFMzXQ0poH2gJI6mPsa3yFOBnA/KBmxp2vqv++YE5SoDwZtWV6U15f4&#10;CNJitbpGPd15oDkLMMMRqKaBknm6CfOz2Vkn+wHvmdvAwB0a2cmkcXR85nRkjV2bpD++sPgsztcp&#10;69d/YP0TAAD//wMAUEsDBBQABgAIAAAAIQCug+BC3QAAAAcBAAAPAAAAZHJzL2Rvd25yZXYueG1s&#10;TI9BS8NAEIXvgv9hGcGb3a3Q1MZsirQIgiAYRehtm50mwexszG7S5N87nuzxzXu8+V62nVwrRuxD&#10;40nDcqFAIJXeNlRp+Px4vnsAEaIha1pPqGHGANv8+iozqfVnesexiJXgEgqp0VDH2KVShrJGZ8LC&#10;d0jsnXzvTGTZV9L25szlrpX3SiXSmYb4Q2063NVYfheD0zDMp/1OYvf6puav8VAMfvrZv2h9ezM9&#10;PYKIOMX/MPzhMzrkzHT0A9kgWg3r9SrhqAZexPYmWbI88n2lQOaZvOTPfwEAAP//AwBQSwECLQAU&#10;AAYACAAAACEAtoM4kv4AAADhAQAAEwAAAAAAAAAAAAAAAAAAAAAAW0NvbnRlbnRfVHlwZXNdLnht&#10;bFBLAQItABQABgAIAAAAIQA4/SH/1gAAAJQBAAALAAAAAAAAAAAAAAAAAC8BAABfcmVscy8ucmVs&#10;c1BLAQItABQABgAIAAAAIQDvOIxtJgIAAE8EAAAOAAAAAAAAAAAAAAAAAC4CAABkcnMvZTJvRG9j&#10;LnhtbFBLAQItABQABgAIAAAAIQCug+BC3QAAAAcBAAAPAAAAAAAAAAAAAAAAAIAEAABkcnMvZG93&#10;bnJldi54bWxQSwUGAAAAAAQABADzAAAAigUAAAAA&#10;" strokeweight="1pt">
                <v:textbox inset="5.85pt,.7pt,5.85pt,.7pt">
                  <w:txbxContent>
                    <w:p w14:paraId="1F70B1B5" w14:textId="3E220B45" w:rsidR="00026088" w:rsidRPr="009A0D62" w:rsidRDefault="005763F8" w:rsidP="005763F8">
                      <w:pPr>
                        <w:jc w:val="center"/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</w:rPr>
                      </w:pPr>
                      <w:r w:rsidRPr="009A0D62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</w:rPr>
                        <w:t>20</w:t>
                      </w:r>
                      <w:r w:rsidR="009A0D62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</w:rPr>
                        <w:t>21</w:t>
                      </w:r>
                      <w:r w:rsidR="00026088" w:rsidRPr="009A0D62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5C2BA760" w14:textId="77777777" w:rsidR="0080517C" w:rsidRPr="009A0D62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11C102B1" w14:textId="77777777" w:rsidR="002D7BA5" w:rsidRPr="009A0D62" w:rsidRDefault="002D7BA5" w:rsidP="002D7BA5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szCs w:val="21"/>
        </w:rPr>
        <w:t>＜ＪＡバンク中央アカデミー＞</w:t>
      </w:r>
    </w:p>
    <w:p w14:paraId="3490FA99" w14:textId="13432B3B" w:rsidR="0080517C" w:rsidRPr="005540F0" w:rsidRDefault="0062797A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b/>
          <w:sz w:val="22"/>
          <w:szCs w:val="22"/>
        </w:rPr>
      </w:pPr>
      <w:r w:rsidRPr="008D6FD7">
        <w:rPr>
          <w:rFonts w:ascii="游明朝" w:eastAsia="游明朝" w:hAnsi="游明朝" w:hint="eastAsia"/>
          <w:b/>
          <w:spacing w:val="64"/>
          <w:kern w:val="0"/>
          <w:sz w:val="22"/>
          <w:szCs w:val="22"/>
          <w:fitText w:val="2660" w:id="862084096"/>
        </w:rPr>
        <w:t>全国研修のご案</w:t>
      </w:r>
      <w:r w:rsidRPr="008D6FD7">
        <w:rPr>
          <w:rFonts w:ascii="游明朝" w:eastAsia="游明朝" w:hAnsi="游明朝" w:hint="eastAsia"/>
          <w:b/>
          <w:spacing w:val="2"/>
          <w:kern w:val="0"/>
          <w:sz w:val="22"/>
          <w:szCs w:val="22"/>
          <w:fitText w:val="2660" w:id="862084096"/>
        </w:rPr>
        <w:t>内</w:t>
      </w:r>
      <w:r w:rsidRPr="005540F0">
        <w:rPr>
          <w:rFonts w:ascii="游明朝" w:eastAsia="游明朝" w:hAnsi="游明朝" w:hint="eastAsia"/>
          <w:b/>
          <w:sz w:val="22"/>
          <w:szCs w:val="22"/>
        </w:rPr>
        <w:t>（No</w:t>
      </w:r>
      <w:r w:rsidR="00B56130" w:rsidRPr="005540F0">
        <w:rPr>
          <w:rFonts w:ascii="游明朝" w:eastAsia="游明朝" w:hAnsi="游明朝" w:hint="eastAsia"/>
          <w:b/>
          <w:sz w:val="22"/>
          <w:szCs w:val="22"/>
        </w:rPr>
        <w:t>.</w:t>
      </w:r>
      <w:r w:rsidR="005763F8" w:rsidRPr="005540F0">
        <w:rPr>
          <w:rFonts w:ascii="游明朝" w:eastAsia="游明朝" w:hAnsi="游明朝" w:hint="eastAsia"/>
          <w:b/>
          <w:sz w:val="22"/>
          <w:szCs w:val="22"/>
        </w:rPr>
        <w:t>15</w:t>
      </w:r>
      <w:r w:rsidR="00D22FF1" w:rsidRPr="005540F0">
        <w:rPr>
          <w:rFonts w:ascii="游明朝" w:eastAsia="游明朝" w:hAnsi="游明朝" w:hint="eastAsia"/>
          <w:b/>
          <w:sz w:val="22"/>
          <w:szCs w:val="22"/>
        </w:rPr>
        <w:t>00</w:t>
      </w:r>
      <w:r w:rsidRPr="005540F0">
        <w:rPr>
          <w:rFonts w:ascii="游明朝" w:eastAsia="游明朝" w:hAnsi="游明朝" w:hint="eastAsia"/>
          <w:b/>
          <w:sz w:val="22"/>
          <w:szCs w:val="22"/>
        </w:rPr>
        <w:t>）</w:t>
      </w:r>
    </w:p>
    <w:p w14:paraId="3C4CF3BE" w14:textId="77777777" w:rsidR="00A96C2C" w:rsidRPr="009A0D62" w:rsidRDefault="00A96C2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6F2F90B8" w14:textId="19E9E2F3" w:rsidR="0080517C" w:rsidRPr="009A0D62" w:rsidRDefault="00623D48" w:rsidP="009A0D62">
      <w:pPr>
        <w:tabs>
          <w:tab w:val="left" w:pos="6450"/>
          <w:tab w:val="right" w:pos="9581"/>
        </w:tabs>
        <w:jc w:val="center"/>
        <w:rPr>
          <w:rFonts w:ascii="游明朝" w:eastAsia="游明朝" w:hAnsi="游明朝"/>
          <w:b/>
          <w:sz w:val="44"/>
          <w:szCs w:val="44"/>
        </w:rPr>
      </w:pPr>
      <w:r w:rsidRPr="009A0D62">
        <w:rPr>
          <w:rFonts w:ascii="游明朝" w:eastAsia="游明朝" w:hAnsi="游明朝" w:hint="eastAsia"/>
          <w:b/>
          <w:sz w:val="44"/>
          <w:szCs w:val="44"/>
        </w:rPr>
        <w:t>窓口担当者の実務・応対スキルアップ</w:t>
      </w:r>
      <w:r w:rsidR="00E62D48" w:rsidRPr="009A0D62">
        <w:rPr>
          <w:rFonts w:ascii="游明朝" w:eastAsia="游明朝" w:hAnsi="游明朝" w:hint="eastAsia"/>
          <w:b/>
          <w:sz w:val="44"/>
          <w:szCs w:val="44"/>
        </w:rPr>
        <w:t>研修</w:t>
      </w:r>
    </w:p>
    <w:p w14:paraId="56210DBB" w14:textId="01DA7EE8" w:rsidR="00850C45" w:rsidRDefault="00720C51" w:rsidP="009A0D62">
      <w:pPr>
        <w:tabs>
          <w:tab w:val="left" w:pos="6450"/>
          <w:tab w:val="left" w:pos="8647"/>
        </w:tabs>
        <w:spacing w:line="440" w:lineRule="exact"/>
        <w:ind w:rightChars="-27" w:right="-57"/>
        <w:jc w:val="center"/>
        <w:rPr>
          <w:rFonts w:ascii="游明朝" w:eastAsia="游明朝" w:hAnsi="游明朝"/>
          <w:sz w:val="28"/>
          <w:szCs w:val="28"/>
        </w:rPr>
      </w:pPr>
      <w:r w:rsidRPr="009A0D62">
        <w:rPr>
          <w:rFonts w:ascii="游明朝" w:eastAsia="游明朝" w:hAnsi="游明朝" w:hint="eastAsia"/>
          <w:sz w:val="28"/>
          <w:szCs w:val="28"/>
        </w:rPr>
        <w:t>～</w:t>
      </w:r>
      <w:r w:rsidR="00D74747" w:rsidRPr="009A0D62">
        <w:rPr>
          <w:rFonts w:ascii="游明朝" w:eastAsia="游明朝" w:hAnsi="游明朝" w:hint="eastAsia"/>
          <w:sz w:val="28"/>
          <w:szCs w:val="28"/>
        </w:rPr>
        <w:t>ＪＡ等の窓口応対指導に向けた基本的</w:t>
      </w:r>
      <w:r w:rsidRPr="009A0D62">
        <w:rPr>
          <w:rFonts w:ascii="游明朝" w:eastAsia="游明朝" w:hAnsi="游明朝" w:hint="eastAsia"/>
          <w:sz w:val="28"/>
          <w:szCs w:val="28"/>
        </w:rPr>
        <w:t>な</w:t>
      </w:r>
      <w:r w:rsidR="00D74747" w:rsidRPr="009A0D62">
        <w:rPr>
          <w:rFonts w:ascii="游明朝" w:eastAsia="游明朝" w:hAnsi="游明朝" w:hint="eastAsia"/>
          <w:sz w:val="28"/>
          <w:szCs w:val="28"/>
        </w:rPr>
        <w:t>スキルを</w:t>
      </w:r>
      <w:r w:rsidRPr="009A0D62">
        <w:rPr>
          <w:rFonts w:ascii="游明朝" w:eastAsia="游明朝" w:hAnsi="游明朝" w:hint="eastAsia"/>
          <w:sz w:val="28"/>
          <w:szCs w:val="28"/>
        </w:rPr>
        <w:t>学ぶ</w:t>
      </w:r>
      <w:r w:rsidR="00D74747" w:rsidRPr="009A0D62">
        <w:rPr>
          <w:rFonts w:ascii="游明朝" w:eastAsia="游明朝" w:hAnsi="游明朝" w:hint="eastAsia"/>
          <w:sz w:val="28"/>
          <w:szCs w:val="28"/>
        </w:rPr>
        <w:t>講座</w:t>
      </w:r>
      <w:r w:rsidRPr="009A0D62">
        <w:rPr>
          <w:rFonts w:ascii="游明朝" w:eastAsia="游明朝" w:hAnsi="游明朝" w:hint="eastAsia"/>
          <w:sz w:val="28"/>
          <w:szCs w:val="28"/>
        </w:rPr>
        <w:t xml:space="preserve">　～</w:t>
      </w:r>
    </w:p>
    <w:p w14:paraId="5B8B5C32" w14:textId="0995542C" w:rsidR="009A0D62" w:rsidRPr="009A0D62" w:rsidRDefault="009A0D62" w:rsidP="009A0D62">
      <w:pPr>
        <w:tabs>
          <w:tab w:val="left" w:pos="6450"/>
          <w:tab w:val="left" w:pos="8647"/>
        </w:tabs>
        <w:spacing w:line="440" w:lineRule="exact"/>
        <w:ind w:rightChars="-27" w:right="-57"/>
        <w:jc w:val="left"/>
        <w:rPr>
          <w:rFonts w:ascii="游明朝" w:eastAsia="游明朝" w:hAnsi="游明朝"/>
          <w:sz w:val="28"/>
          <w:szCs w:val="28"/>
        </w:rPr>
      </w:pPr>
      <w:r w:rsidRPr="009A0D62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F4EDC2" wp14:editId="32A4CFB2">
                <wp:simplePos x="0" y="0"/>
                <wp:positionH relativeFrom="column">
                  <wp:posOffset>635</wp:posOffset>
                </wp:positionH>
                <wp:positionV relativeFrom="paragraph">
                  <wp:posOffset>305435</wp:posOffset>
                </wp:positionV>
                <wp:extent cx="6173470" cy="1466850"/>
                <wp:effectExtent l="0" t="0" r="17780" b="19050"/>
                <wp:wrapSquare wrapText="bothSides"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D94B2C" w14:textId="07C1EB1D" w:rsidR="00D257B6" w:rsidRPr="009A0D62" w:rsidRDefault="00D257B6" w:rsidP="00A22715">
                            <w:pPr>
                              <w:numPr>
                                <w:ilvl w:val="0"/>
                                <w:numId w:val="2"/>
                              </w:numPr>
                              <w:spacing w:afterLines="50" w:after="180" w:line="360" w:lineRule="exac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 w:rsidRPr="009A0D62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ＪＡ等の窓口応対にかかる接遇やセールス指導を行うために必要な基本的なスキル等の習得を目指す方。</w:t>
                            </w:r>
                            <w:r w:rsidR="009A0D62" w:rsidRPr="009A0D62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今後、指導することが見込まれる方</w:t>
                            </w:r>
                          </w:p>
                          <w:p w14:paraId="460DF182" w14:textId="5A96B087" w:rsidR="00D257B6" w:rsidRPr="009A0D62" w:rsidRDefault="00D257B6" w:rsidP="00A2271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="357" w:hanging="357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 w:rsidRPr="009A0D62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信連等の窓口部署</w:t>
                            </w:r>
                            <w:r w:rsidR="009A0D62" w:rsidRPr="009A0D62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等で</w:t>
                            </w:r>
                            <w:r w:rsidRPr="009A0D62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窓口応対・セールスを担う</w:t>
                            </w:r>
                            <w:r w:rsidR="009A0D62" w:rsidRPr="009A0D62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新任職員の方の</w:t>
                            </w:r>
                            <w:r w:rsidRPr="009A0D62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ご受講をお奨めします。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4EDC2" id="AutoShape 12" o:spid="_x0000_s1027" style="position:absolute;margin-left:.05pt;margin-top:24.05pt;width:486.1pt;height:11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RjRQIAAI8EAAAOAAAAZHJzL2Uyb0RvYy54bWysVF9v0zAQf0fiO1h+Z2nKlnbR0mlaGUIa&#10;MDH4AK7tNAbHZ85u0+7Tc3a60QHiAZEH685397s/P18uLne9ZVuNwYBreHky4Uw7Ccq4dcO/fL55&#10;NecsROGUsOB0w/c68MvFyxcXg6/1FDqwSiMjEBfqwTe8i9HXRRFkp3sRTsBrR8YWsBeRVFwXCsVA&#10;6L0tppNJVQyAyiNIHQLdLkcjX2T8ttUyfmzboCOzDafaYj4xn6t0FosLUa9R+M7IQxniH6rohXGU&#10;9AlqKaJgGzS/QfVGIgRo44mEvoC2NVLnHqibcvJLN/ed8Dr3QsMJ/mlM4f/Byg/bO2RGNXzGmRM9&#10;UXS1iZAzs3Ka5jP4UJPbvb/D1GHwtyC/BebguhNura8QYei0UFRVmfyLZwFJCRTKVsN7UAQvCD6P&#10;atdinwBpCGyXGdk/MaJ3kUm6rMrZ69MZESfJVp5W1fwsc1aI+jHcY4hvNfQsCQ1H2Dj1iXjPOcT2&#10;NsTMizp0J9RXztreEstbYVlZVdUsVy3qgzNhP2LmfsEadWOszQquV9cWGYU2/CZ/h+Bw7GYdG6je&#10;8wlV+3eMSf7+hJFqWIrQjbnCPiwhJj9R5xazlMb+xqksR2HsKFMD1h14SKMfKYy71S4TnUlKtKxA&#10;7YkYhHEraItJ6AAfOBtoIxoevm8Eas7sO0fkzk6n52e0QlmZz8+JFTw2rI4MwkkCariMyNmoXMdx&#10;7TYezbqjTGUejYP03loTH1/OWNWhfHr1JD1bq2M9e/38jyx+AAAA//8DAFBLAwQUAAYACAAAACEA&#10;FPvFsdwAAAAHAQAADwAAAGRycy9kb3ducmV2LnhtbEyOQWvCQBSE74X+h+UVequbRKlJzEZEEKSn&#10;VttDb2v2mQSzb0N21fjvfZ7a0zDMMPMVy9F24oKDbx0piCcRCKTKmZZqBd/7zVsKwgdNRneOUMEN&#10;PSzL56dC58Zd6Qsvu1ALHiGfawVNCH0upa8atNpPXI/E2dENVge2Qy3NoK88bjuZRNG7tLolfmh0&#10;j+sGq9PubPnklq79xzaL+83Rj/utlZ+/P1Kp15dxtQARcAx/ZXjgMzqUzHRwZzJedA8vgoJZyspp&#10;Nk+mIA4KknkWgywL+Z+/vAMAAP//AwBQSwECLQAUAAYACAAAACEAtoM4kv4AAADhAQAAEwAAAAAA&#10;AAAAAAAAAAAAAAAAW0NvbnRlbnRfVHlwZXNdLnhtbFBLAQItABQABgAIAAAAIQA4/SH/1gAAAJQB&#10;AAALAAAAAAAAAAAAAAAAAC8BAABfcmVscy8ucmVsc1BLAQItABQABgAIAAAAIQDr3cRjRQIAAI8E&#10;AAAOAAAAAAAAAAAAAAAAAC4CAABkcnMvZTJvRG9jLnhtbFBLAQItABQABgAIAAAAIQAU+8Wx3AAA&#10;AAcBAAAPAAAAAAAAAAAAAAAAAJ8EAABkcnMvZG93bnJldi54bWxQSwUGAAAAAAQABADzAAAAqAUA&#10;AAAA&#10;" strokeweight="1.5pt">
                <v:stroke dashstyle="1 1"/>
                <v:textbox inset="5.85pt,.7pt,5.85pt,.7pt">
                  <w:txbxContent>
                    <w:p w14:paraId="52D94B2C" w14:textId="07C1EB1D" w:rsidR="00D257B6" w:rsidRPr="009A0D62" w:rsidRDefault="00D257B6" w:rsidP="00A22715">
                      <w:pPr>
                        <w:numPr>
                          <w:ilvl w:val="0"/>
                          <w:numId w:val="2"/>
                        </w:numPr>
                        <w:spacing w:afterLines="50" w:after="180" w:line="360" w:lineRule="exact"/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</w:pPr>
                      <w:r w:rsidRPr="009A0D62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ＪＡ等の窓口応対にかかる接遇やセールス指導を行うために必要な基本的なスキル等の習得を目指す方。</w:t>
                      </w:r>
                      <w:r w:rsidR="009A0D62" w:rsidRPr="009A0D62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今後、指導することが見込まれる方</w:t>
                      </w:r>
                    </w:p>
                    <w:p w14:paraId="460DF182" w14:textId="5A96B087" w:rsidR="00D257B6" w:rsidRPr="009A0D62" w:rsidRDefault="00D257B6" w:rsidP="00A22715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ind w:left="357" w:hanging="357"/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</w:pPr>
                      <w:r w:rsidRPr="009A0D62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信連等の窓口部署</w:t>
                      </w:r>
                      <w:r w:rsidR="009A0D62" w:rsidRPr="009A0D62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等で</w:t>
                      </w:r>
                      <w:r w:rsidRPr="009A0D62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窓口応対・セールスを担う</w:t>
                      </w:r>
                      <w:r w:rsidR="009A0D62" w:rsidRPr="009A0D62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新任職員の方の</w:t>
                      </w:r>
                      <w:r w:rsidRPr="009A0D62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ご受講をお奨めします。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692341B" w14:textId="1527197E" w:rsidR="00AA5819" w:rsidRPr="009A0D62" w:rsidRDefault="009A0D62" w:rsidP="00E3703B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  <w:r w:rsidRPr="00E563ED">
        <w:rPr>
          <w:rFonts w:asciiTheme="minorHAnsi" w:eastAsiaTheme="minorHAnsi" w:hAnsi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1C0BE9" wp14:editId="31F22088">
                <wp:simplePos x="0" y="0"/>
                <wp:positionH relativeFrom="column">
                  <wp:posOffset>-8890</wp:posOffset>
                </wp:positionH>
                <wp:positionV relativeFrom="paragraph">
                  <wp:posOffset>1740535</wp:posOffset>
                </wp:positionV>
                <wp:extent cx="6182995" cy="4772025"/>
                <wp:effectExtent l="0" t="0" r="2730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F0B9" w14:textId="77777777" w:rsidR="009A0D62" w:rsidRPr="00B51782" w:rsidRDefault="009A0D62" w:rsidP="005540F0">
                            <w:pPr>
                              <w:spacing w:line="500" w:lineRule="exact"/>
                              <w:ind w:left="284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</w:pPr>
                            <w:r w:rsidRPr="00B51782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45DB">
                              <w:rPr>
                                <w:rFonts w:ascii="游明朝" w:eastAsia="游明朝" w:hAnsi="游明朝" w:hint="eastAsia"/>
                                <w:b/>
                                <w:spacing w:val="120"/>
                                <w:kern w:val="0"/>
                                <w:sz w:val="24"/>
                                <w:szCs w:val="24"/>
                                <w:fitText w:val="720" w:id="-1746725120"/>
                              </w:rPr>
                              <w:t>日</w:t>
                            </w:r>
                            <w:r w:rsidRPr="00C245DB">
                              <w:rPr>
                                <w:rFonts w:ascii="游明朝" w:eastAsia="游明朝" w:hAnsi="游明朝" w:hint="eastAsia"/>
                                <w:b/>
                                <w:kern w:val="0"/>
                                <w:sz w:val="24"/>
                                <w:szCs w:val="24"/>
                                <w:fitText w:val="720" w:id="-1746725120"/>
                              </w:rPr>
                              <w:t>程</w:t>
                            </w:r>
                            <w:r w:rsidRPr="00B51782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 xml:space="preserve"> （３日間）</w:t>
                            </w:r>
                          </w:p>
                          <w:p w14:paraId="09D7D123" w14:textId="7F8FC464" w:rsidR="009A0D62" w:rsidRPr="00C245DB" w:rsidRDefault="00C245DB" w:rsidP="005540F0">
                            <w:pPr>
                              <w:autoSpaceDE w:val="0"/>
                              <w:autoSpaceDN w:val="0"/>
                              <w:spacing w:line="500" w:lineRule="exact"/>
                              <w:ind w:firstLineChars="400" w:firstLine="880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C245DB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２０２１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3B3AEF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82A61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水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2545A5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="008D6FD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C245DB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０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 ～ </w:t>
                            </w:r>
                            <w:r w:rsidRPr="00C245DB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８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3B3AEF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１７</w:t>
                            </w:r>
                            <w:r w:rsidR="009A0D62"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C245DB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００</w:t>
                            </w:r>
                            <w:r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(</w:t>
                            </w:r>
                            <w:r w:rsidRPr="00C245DB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オンライン研修</w:t>
                            </w:r>
                            <w:r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7F455DD" w14:textId="1178EDC8" w:rsidR="00C245DB" w:rsidRPr="00C245DB" w:rsidRDefault="00C245DB" w:rsidP="00A22715">
                            <w:pPr>
                              <w:pStyle w:val="af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spacing w:afterLines="50" w:after="180"/>
                              <w:ind w:leftChars="0" w:left="1469" w:rightChars="201" w:right="422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C245DB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全国研修ガイド</w:t>
                            </w:r>
                            <w:r w:rsidRPr="00C245DB">
                              <w:rPr>
                                <w:rFonts w:ascii="游明朝" w:eastAsia="游明朝" w:hAnsi="游明朝"/>
                                <w:szCs w:val="21"/>
                              </w:rPr>
                              <w:t>等では10月</w:t>
                            </w:r>
                            <w:r w:rsidRPr="00C245DB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5日から</w:t>
                            </w:r>
                            <w:r w:rsidRPr="00C245DB">
                              <w:rPr>
                                <w:rFonts w:ascii="游明朝" w:eastAsia="游明朝" w:hAnsi="游明朝"/>
                                <w:szCs w:val="21"/>
                              </w:rPr>
                              <w:t>集合研修と</w:t>
                            </w:r>
                            <w:r w:rsidR="00A22715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してご案内</w:t>
                            </w:r>
                            <w:r w:rsidR="00A22715">
                              <w:rPr>
                                <w:rFonts w:ascii="游明朝" w:eastAsia="游明朝" w:hAnsi="游明朝"/>
                                <w:szCs w:val="21"/>
                              </w:rPr>
                              <w:t>しておりますが、</w:t>
                            </w:r>
                            <w:r w:rsidRPr="00C245DB">
                              <w:rPr>
                                <w:rFonts w:ascii="游明朝" w:eastAsia="游明朝" w:hAnsi="游明朝"/>
                                <w:szCs w:val="21"/>
                              </w:rPr>
                              <w:t>コロナ感染状況を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鑑み</w:t>
                            </w:r>
                            <w:r w:rsidRPr="00C245DB">
                              <w:rPr>
                                <w:rFonts w:ascii="游明朝" w:eastAsia="游明朝" w:hAnsi="游明朝"/>
                                <w:szCs w:val="21"/>
                              </w:rPr>
                              <w:t>、オンライン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研修に変更</w:t>
                            </w:r>
                            <w:r>
                              <w:rPr>
                                <w:rFonts w:ascii="游明朝" w:eastAsia="游明朝" w:hAnsi="游明朝"/>
                                <w:szCs w:val="21"/>
                              </w:rPr>
                              <w:t>し</w:t>
                            </w:r>
                            <w:r w:rsidR="00A22715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実施</w:t>
                            </w:r>
                            <w:r>
                              <w:rPr>
                                <w:rFonts w:ascii="游明朝" w:eastAsia="游明朝" w:hAnsi="游明朝"/>
                                <w:szCs w:val="21"/>
                              </w:rPr>
                              <w:t>期間も短縮</w:t>
                            </w:r>
                            <w:r w:rsidR="00A22715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して開催します</w:t>
                            </w:r>
                            <w:r w:rsidR="00A22715">
                              <w:rPr>
                                <w:rFonts w:ascii="游明朝" w:eastAsia="游明朝" w:hAnsi="游明朝"/>
                                <w:szCs w:val="21"/>
                              </w:rPr>
                              <w:t>。</w:t>
                            </w:r>
                          </w:p>
                          <w:p w14:paraId="18E650BE" w14:textId="77777777" w:rsidR="009A0D62" w:rsidRPr="00FB496B" w:rsidRDefault="009A0D62" w:rsidP="009A0D62">
                            <w:pPr>
                              <w:spacing w:line="440" w:lineRule="exact"/>
                              <w:ind w:leftChars="135" w:left="283"/>
                              <w:rPr>
                                <w:rFonts w:ascii="游明朝" w:eastAsia="游明朝" w:hAnsi="游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496B">
                              <w:rPr>
                                <w:rFonts w:ascii="游明朝" w:eastAsia="游明朝" w:hAnsi="游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○</w:t>
                            </w:r>
                            <w:r w:rsidRPr="00FB496B">
                              <w:rPr>
                                <w:rFonts w:ascii="游明朝" w:eastAsia="游明朝" w:hAnsi="游明朝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B496B">
                              <w:rPr>
                                <w:rFonts w:ascii="游明朝" w:eastAsia="游明朝" w:hAnsi="游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開催方法</w:t>
                            </w:r>
                          </w:p>
                          <w:p w14:paraId="56B450F4" w14:textId="60A36BFA" w:rsidR="009A0D62" w:rsidRPr="001D04CC" w:rsidRDefault="009A0D62" w:rsidP="005540F0">
                            <w:pPr>
                              <w:spacing w:afterLines="50" w:after="180" w:line="440" w:lineRule="exact"/>
                              <w:ind w:leftChars="405" w:left="1392" w:hangingChars="258" w:hanging="542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1D04CC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ウェブ</w:t>
                            </w:r>
                            <w:r w:rsidRPr="001D04CC">
                              <w:rPr>
                                <w:rFonts w:ascii="游明朝" w:eastAsia="游明朝" w:hAnsi="游明朝"/>
                                <w:szCs w:val="21"/>
                              </w:rPr>
                              <w:t>会議</w:t>
                            </w:r>
                            <w:r w:rsidRPr="001D04CC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システム</w:t>
                            </w:r>
                            <w:r w:rsidRPr="001D04CC">
                              <w:rPr>
                                <w:rFonts w:ascii="游明朝" w:eastAsia="游明朝" w:hAnsi="游明朝"/>
                                <w:szCs w:val="21"/>
                              </w:rPr>
                              <w:t>「Webex</w:t>
                            </w:r>
                            <w:r w:rsidR="003B3AE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Meetings</w:t>
                            </w:r>
                            <w:r w:rsidRPr="001D04CC">
                              <w:rPr>
                                <w:rFonts w:ascii="游明朝" w:eastAsia="游明朝" w:hAnsi="游明朝"/>
                                <w:szCs w:val="21"/>
                              </w:rPr>
                              <w:t>」</w:t>
                            </w:r>
                            <w:r w:rsidRPr="001D04CC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</w:t>
                            </w:r>
                            <w:r w:rsidRPr="001D04CC">
                              <w:rPr>
                                <w:rFonts w:ascii="游明朝" w:eastAsia="游明朝" w:hAnsi="游明朝"/>
                                <w:szCs w:val="21"/>
                              </w:rPr>
                              <w:t>よる</w:t>
                            </w:r>
                            <w:r w:rsidRPr="001D04CC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オン</w:t>
                            </w:r>
                            <w:r w:rsidRPr="001D04CC">
                              <w:rPr>
                                <w:rFonts w:ascii="游明朝" w:eastAsia="游明朝" w:hAnsi="游明朝"/>
                                <w:szCs w:val="21"/>
                              </w:rPr>
                              <w:t>ライン研修</w:t>
                            </w:r>
                          </w:p>
                          <w:p w14:paraId="36997987" w14:textId="77777777" w:rsidR="009A0D62" w:rsidRPr="00FB496B" w:rsidRDefault="009A0D62" w:rsidP="009A0D62">
                            <w:pPr>
                              <w:spacing w:line="440" w:lineRule="exact"/>
                              <w:ind w:leftChars="135" w:left="283"/>
                              <w:jc w:val="left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</w:pPr>
                            <w:r w:rsidRPr="00FB496B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FB496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オンライン</w:t>
                            </w:r>
                            <w:r w:rsidRPr="00FB496B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  <w:t>研修</w:t>
                            </w:r>
                            <w:r w:rsidRPr="00FB496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FB496B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  <w:t>関する</w:t>
                            </w:r>
                            <w:r w:rsidRPr="00FB496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留意</w:t>
                            </w:r>
                            <w:r w:rsidRPr="00FB496B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38D7F175" w14:textId="26F9D27E" w:rsidR="009A0D62" w:rsidRPr="008A061E" w:rsidRDefault="009A0D62" w:rsidP="00A22715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993" w:rightChars="137" w:right="288"/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</w:pP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農林中央金庫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が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配付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したiPad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端末等、</w:t>
                            </w:r>
                            <w:r w:rsidRPr="008A061E">
                              <w:rPr>
                                <w:rFonts w:ascii="游明朝" w:eastAsia="游明朝" w:hAnsi="游明朝"/>
                                <w:b/>
                                <w:szCs w:val="21"/>
                                <w:u w:val="single"/>
                              </w:rPr>
                              <w:t>ウェブ会議システ</w:t>
                            </w:r>
                            <w:r w:rsidRPr="003B3AEF">
                              <w:rPr>
                                <w:rFonts w:ascii="游明朝" w:eastAsia="游明朝" w:hAnsi="游明朝"/>
                                <w:b/>
                                <w:szCs w:val="21"/>
                                <w:u w:val="single"/>
                              </w:rPr>
                              <w:t xml:space="preserve">ム「Webex </w:t>
                            </w:r>
                            <w:r w:rsidR="003B3AEF" w:rsidRPr="003B3AEF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u w:val="single"/>
                              </w:rPr>
                              <w:t>Meetings</w:t>
                            </w:r>
                            <w:r w:rsidRPr="003B3AEF">
                              <w:rPr>
                                <w:rFonts w:ascii="游明朝" w:eastAsia="游明朝" w:hAnsi="游明朝"/>
                                <w:b/>
                                <w:szCs w:val="21"/>
                                <w:u w:val="single"/>
                              </w:rPr>
                              <w:t>」</w:t>
                            </w:r>
                            <w:r w:rsidRPr="003B3AEF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u w:val="single"/>
                              </w:rPr>
                              <w:t>が</w:t>
                            </w:r>
                            <w:r w:rsidRPr="008A061E">
                              <w:rPr>
                                <w:rFonts w:ascii="游明朝" w:eastAsia="游明朝" w:hAnsi="游明朝"/>
                                <w:b/>
                                <w:szCs w:val="21"/>
                                <w:u w:val="single"/>
                              </w:rPr>
                              <w:t>安定して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u w:val="single"/>
                              </w:rPr>
                              <w:t>利用</w:t>
                            </w:r>
                            <w:r w:rsidRPr="008A061E">
                              <w:rPr>
                                <w:rFonts w:ascii="游明朝" w:eastAsia="游明朝" w:hAnsi="游明朝"/>
                                <w:b/>
                                <w:szCs w:val="21"/>
                                <w:u w:val="single"/>
                              </w:rPr>
                              <w:t>できる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u w:val="single"/>
                              </w:rPr>
                              <w:t>環境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を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ご準備ください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。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(スマホ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での参加はご遠慮ください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14:paraId="4F56DEEF" w14:textId="77777777" w:rsidR="009A0D62" w:rsidRPr="008A061E" w:rsidRDefault="009A0D62" w:rsidP="00A22715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line="440" w:lineRule="exact"/>
                              <w:ind w:leftChars="0" w:left="993" w:rightChars="137" w:right="288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ウェブ会議システム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による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オンライン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研修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性格上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、回線トラブル・操作トラブル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等の不具合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が発生する可能性があることを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あらかじめ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ご了承のうえ、受講をお申込み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ください。</w:t>
                            </w:r>
                          </w:p>
                          <w:p w14:paraId="52B350F6" w14:textId="77777777" w:rsidR="009A0D62" w:rsidRPr="001D04CC" w:rsidRDefault="009A0D62" w:rsidP="00A22715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line="440" w:lineRule="exact"/>
                              <w:ind w:leftChars="0" w:left="993" w:rightChars="137" w:right="288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本研修は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、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ウェブ会議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システム上で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グループワークを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予定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しています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ので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、</w:t>
                            </w:r>
                            <w:r w:rsidRPr="008A061E">
                              <w:rPr>
                                <w:rFonts w:ascii="游明朝" w:eastAsia="游明朝" w:hAnsi="游明朝"/>
                                <w:b/>
                                <w:szCs w:val="21"/>
                                <w:u w:val="single"/>
                              </w:rPr>
                              <w:t>極力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u w:val="single"/>
                              </w:rPr>
                              <w:t>、</w:t>
                            </w:r>
                            <w:r w:rsidRPr="008A061E">
                              <w:rPr>
                                <w:rFonts w:ascii="游明朝" w:eastAsia="游明朝" w:hAnsi="游明朝"/>
                                <w:b/>
                                <w:szCs w:val="21"/>
                                <w:u w:val="single"/>
                              </w:rPr>
                              <w:t>受講者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u w:val="single"/>
                              </w:rPr>
                              <w:t>毎に</w:t>
                            </w:r>
                            <w:r w:rsidRPr="008A061E">
                              <w:rPr>
                                <w:rFonts w:ascii="游明朝" w:eastAsia="游明朝" w:hAnsi="游明朝"/>
                                <w:b/>
                                <w:szCs w:val="21"/>
                                <w:u w:val="single"/>
                              </w:rPr>
                              <w:t>1端末で受講してください。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(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1端末で複数名の受講の場合は、他県域とのグループワークができない場合があります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ので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、ご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留意</w:t>
                            </w:r>
                            <w:r w:rsidRPr="008A061E">
                              <w:rPr>
                                <w:rFonts w:ascii="游明朝" w:eastAsia="游明朝" w:hAnsi="游明朝"/>
                                <w:szCs w:val="21"/>
                              </w:rPr>
                              <w:t>ください。</w:t>
                            </w:r>
                            <w:r w:rsidRPr="008A061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0BE9" id="Text Box 3" o:spid="_x0000_s1028" type="#_x0000_t202" style="position:absolute;margin-left:-.7pt;margin-top:137.05pt;width:486.85pt;height:37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chLQIAAFgEAAAOAAAAZHJzL2Uyb0RvYy54bWysVNtu2zAMfR+wfxD0vjjxmjQx4hRdugwD&#10;ugvQ7gMUWY6FyaJGKbGzrx8lp2l2wR6G+UEQRerw8JDy8qZvDTso9BpsySejMWfKSqi03ZX8y+Pm&#10;1ZwzH4SthAGrSn5Unt+sXr5Ydq5QOTRgKoWMQKwvOlfyJgRXZJmXjWqFH4FTlpw1YCsCmbjLKhQd&#10;obcmy8fjWdYBVg5BKu/p9G5w8lXCr2slw6e69iowU3LiFtKKad3GNVstRbFD4RotTzTEP7BohbaU&#10;9Ax1J4Jge9S/QbVaIniow0hCm0Fda6lSDVTNZPxLNQ+NcCrVQuJ4d5bJ/z9Y+fHwGZmuSj7jzIqW&#10;WvSo+sDeQM9eR3U65wsKenAUFno6pi6nSr27B/nVMwvrRtidukWErlGiInaTeDO7uDrg+Aiy7T5A&#10;RWnEPkAC6mtso3QkBiN06tLx3JlIRdLhbDLPF4spZ5J8V9fX+TifphyieLru0Id3CloWNyVHan2C&#10;F4d7HyIdUTyFxGwejK422phk4G67NsgOgsZkk74T+k9hxrKu5Isp5f47xDh9f4JodaB5N7ot+fwc&#10;JIqo21tbpWkMQpthT5SNPQkZtRtUDP22Tx3LY4Io8haqIymLMIw3PUfaNIDfOetotEvuv+0FKs7M&#10;e0vdub7Ko5QhGfP5ghTHS8f2wiGsJKCSy4CcDcY6DO9n71DvGso0zIOFW+porZPWz6xO9Gl8UwtO&#10;Ty2+j0s7RT3/EFY/AAAA//8DAFBLAwQUAAYACAAAACEA6YhmE+AAAAALAQAADwAAAGRycy9kb3du&#10;cmV2LnhtbEyPTU+DQBCG7yb+h82YeDHtwlrbiiyN8SM9mmKTXgdYgcjOIrsU/PeOJz1O3ifv+0y6&#10;m20nzmbwrSMN8TICYah0VUu1huP762ILwgekCjtHRsO38bDLLi9STCo30cGc81ALLiGfoIYmhD6R&#10;0peNseiXrjfE2YcbLAY+h1pWA05cbjupomgtLbbECw325qkx5Wc+Wg3Pb95O5ahuqMBp6/Zf9HLI&#10;T1pfX82PDyCCmcMfDL/6rA4ZOxVupMqLTsMiXjGpQW1WMQgG7jfqFkTBZKTu1iCzVP7/IfsBAAD/&#10;/wMAUEsBAi0AFAAGAAgAAAAhALaDOJL+AAAA4QEAABMAAAAAAAAAAAAAAAAAAAAAAFtDb250ZW50&#10;X1R5cGVzXS54bWxQSwECLQAUAAYACAAAACEAOP0h/9YAAACUAQAACwAAAAAAAAAAAAAAAAAvAQAA&#10;X3JlbHMvLnJlbHNQSwECLQAUAAYACAAAACEAQcJnIS0CAABYBAAADgAAAAAAAAAAAAAAAAAuAgAA&#10;ZHJzL2Uyb0RvYy54bWxQSwECLQAUAAYACAAAACEA6YhmE+AAAAALAQAADwAAAAAAAAAAAAAAAACH&#10;BAAAZHJzL2Rvd25yZXYueG1sUEsFBgAAAAAEAAQA8wAAAJQFAAAAAA==&#10;">
                <v:textbox inset="5.85pt,.7pt,5.85pt,.7pt">
                  <w:txbxContent>
                    <w:p w14:paraId="5A18F0B9" w14:textId="77777777" w:rsidR="009A0D62" w:rsidRPr="00B51782" w:rsidRDefault="009A0D62" w:rsidP="005540F0">
                      <w:pPr>
                        <w:spacing w:line="500" w:lineRule="exact"/>
                        <w:ind w:left="284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</w:pPr>
                      <w:r w:rsidRPr="00B51782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 xml:space="preserve">○ </w:t>
                      </w:r>
                      <w:r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45DB">
                        <w:rPr>
                          <w:rFonts w:ascii="游明朝" w:eastAsia="游明朝" w:hAnsi="游明朝" w:hint="eastAsia"/>
                          <w:b/>
                          <w:spacing w:val="120"/>
                          <w:kern w:val="0"/>
                          <w:sz w:val="24"/>
                          <w:szCs w:val="24"/>
                          <w:fitText w:val="720" w:id="-1746725120"/>
                        </w:rPr>
                        <w:t>日</w:t>
                      </w:r>
                      <w:r w:rsidRPr="00C245DB">
                        <w:rPr>
                          <w:rFonts w:ascii="游明朝" w:eastAsia="游明朝" w:hAnsi="游明朝" w:hint="eastAsia"/>
                          <w:b/>
                          <w:kern w:val="0"/>
                          <w:sz w:val="24"/>
                          <w:szCs w:val="24"/>
                          <w:fitText w:val="720" w:id="-1746725120"/>
                        </w:rPr>
                        <w:t>程</w:t>
                      </w:r>
                      <w:r w:rsidRPr="00B51782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 xml:space="preserve"> （３日間）</w:t>
                      </w:r>
                    </w:p>
                    <w:p w14:paraId="09D7D123" w14:textId="7F8FC464" w:rsidR="009A0D62" w:rsidRPr="00C245DB" w:rsidRDefault="00C245DB" w:rsidP="005540F0">
                      <w:pPr>
                        <w:autoSpaceDE w:val="0"/>
                        <w:autoSpaceDN w:val="0"/>
                        <w:spacing w:line="500" w:lineRule="exact"/>
                        <w:ind w:firstLineChars="400" w:firstLine="880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C245DB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２０２１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年</w:t>
                      </w:r>
                      <w:r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１０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月</w:t>
                      </w:r>
                      <w:r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６</w:t>
                      </w:r>
                      <w:r w:rsidR="003B3AEF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日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（</w:t>
                      </w:r>
                      <w:r w:rsidR="00082A61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水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）</w:t>
                      </w:r>
                      <w:r w:rsidR="002545A5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９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:</w:t>
                      </w:r>
                      <w:r w:rsidR="008D6FD7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2</w:t>
                      </w:r>
                      <w:bookmarkStart w:id="1" w:name="_GoBack"/>
                      <w:bookmarkEnd w:id="1"/>
                      <w:r w:rsidRPr="00C245DB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０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 ～ </w:t>
                      </w:r>
                      <w:r w:rsidRPr="00C245DB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８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日（</w:t>
                      </w:r>
                      <w:r w:rsidR="003B3AEF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金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）</w:t>
                      </w:r>
                      <w:r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１７</w:t>
                      </w:r>
                      <w:r w:rsidR="009A0D62"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:</w:t>
                      </w:r>
                      <w:r w:rsidRPr="00C245DB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００</w:t>
                      </w:r>
                      <w:r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(</w:t>
                      </w:r>
                      <w:r w:rsidRPr="00C245DB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オンライン研修</w:t>
                      </w:r>
                      <w:r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)</w:t>
                      </w:r>
                    </w:p>
                    <w:p w14:paraId="47F455DD" w14:textId="1178EDC8" w:rsidR="00C245DB" w:rsidRPr="00C245DB" w:rsidRDefault="00C245DB" w:rsidP="00A22715">
                      <w:pPr>
                        <w:pStyle w:val="af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spacing w:afterLines="50" w:after="180"/>
                        <w:ind w:leftChars="0" w:left="1469" w:rightChars="201" w:right="422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C245DB">
                        <w:rPr>
                          <w:rFonts w:ascii="游明朝" w:eastAsia="游明朝" w:hAnsi="游明朝" w:hint="eastAsia"/>
                          <w:szCs w:val="21"/>
                        </w:rPr>
                        <w:t>全国研修ガイド</w:t>
                      </w:r>
                      <w:r w:rsidRPr="00C245DB">
                        <w:rPr>
                          <w:rFonts w:ascii="游明朝" w:eastAsia="游明朝" w:hAnsi="游明朝"/>
                          <w:szCs w:val="21"/>
                        </w:rPr>
                        <w:t>等では10月</w:t>
                      </w:r>
                      <w:r w:rsidRPr="00C245DB">
                        <w:rPr>
                          <w:rFonts w:ascii="游明朝" w:eastAsia="游明朝" w:hAnsi="游明朝" w:hint="eastAsia"/>
                          <w:szCs w:val="21"/>
                        </w:rPr>
                        <w:t>5日から</w:t>
                      </w:r>
                      <w:r w:rsidRPr="00C245DB">
                        <w:rPr>
                          <w:rFonts w:ascii="游明朝" w:eastAsia="游明朝" w:hAnsi="游明朝"/>
                          <w:szCs w:val="21"/>
                        </w:rPr>
                        <w:t>集合研修と</w:t>
                      </w:r>
                      <w:r w:rsidR="00A22715">
                        <w:rPr>
                          <w:rFonts w:ascii="游明朝" w:eastAsia="游明朝" w:hAnsi="游明朝" w:hint="eastAsia"/>
                          <w:szCs w:val="21"/>
                        </w:rPr>
                        <w:t>してご案内</w:t>
                      </w:r>
                      <w:r w:rsidR="00A22715">
                        <w:rPr>
                          <w:rFonts w:ascii="游明朝" w:eastAsia="游明朝" w:hAnsi="游明朝"/>
                          <w:szCs w:val="21"/>
                        </w:rPr>
                        <w:t>しておりますが、</w:t>
                      </w:r>
                      <w:r w:rsidRPr="00C245DB">
                        <w:rPr>
                          <w:rFonts w:ascii="游明朝" w:eastAsia="游明朝" w:hAnsi="游明朝"/>
                          <w:szCs w:val="21"/>
                        </w:rPr>
                        <w:t>コロナ感染状況を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鑑み</w:t>
                      </w:r>
                      <w:r w:rsidRPr="00C245DB">
                        <w:rPr>
                          <w:rFonts w:ascii="游明朝" w:eastAsia="游明朝" w:hAnsi="游明朝"/>
                          <w:szCs w:val="21"/>
                        </w:rPr>
                        <w:t>、オンライン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研修に変更</w:t>
                      </w:r>
                      <w:r>
                        <w:rPr>
                          <w:rFonts w:ascii="游明朝" w:eastAsia="游明朝" w:hAnsi="游明朝"/>
                          <w:szCs w:val="21"/>
                        </w:rPr>
                        <w:t>し</w:t>
                      </w:r>
                      <w:r w:rsidR="00A22715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実施</w:t>
                      </w:r>
                      <w:r>
                        <w:rPr>
                          <w:rFonts w:ascii="游明朝" w:eastAsia="游明朝" w:hAnsi="游明朝"/>
                          <w:szCs w:val="21"/>
                        </w:rPr>
                        <w:t>期間も短縮</w:t>
                      </w:r>
                      <w:r w:rsidR="00A22715">
                        <w:rPr>
                          <w:rFonts w:ascii="游明朝" w:eastAsia="游明朝" w:hAnsi="游明朝" w:hint="eastAsia"/>
                          <w:szCs w:val="21"/>
                        </w:rPr>
                        <w:t>して開催します</w:t>
                      </w:r>
                      <w:r w:rsidR="00A22715">
                        <w:rPr>
                          <w:rFonts w:ascii="游明朝" w:eastAsia="游明朝" w:hAnsi="游明朝"/>
                          <w:szCs w:val="21"/>
                        </w:rPr>
                        <w:t>。</w:t>
                      </w:r>
                    </w:p>
                    <w:p w14:paraId="18E650BE" w14:textId="77777777" w:rsidR="009A0D62" w:rsidRPr="00FB496B" w:rsidRDefault="009A0D62" w:rsidP="009A0D62">
                      <w:pPr>
                        <w:spacing w:line="440" w:lineRule="exact"/>
                        <w:ind w:leftChars="135" w:left="283"/>
                        <w:rPr>
                          <w:rFonts w:ascii="游明朝" w:eastAsia="游明朝" w:hAnsi="游明朝"/>
                          <w:b/>
                          <w:kern w:val="0"/>
                          <w:sz w:val="24"/>
                          <w:szCs w:val="24"/>
                        </w:rPr>
                      </w:pPr>
                      <w:r w:rsidRPr="00FB496B">
                        <w:rPr>
                          <w:rFonts w:ascii="游明朝" w:eastAsia="游明朝" w:hAnsi="游明朝" w:hint="eastAsia"/>
                          <w:b/>
                          <w:kern w:val="0"/>
                          <w:sz w:val="24"/>
                          <w:szCs w:val="24"/>
                        </w:rPr>
                        <w:t>○</w:t>
                      </w:r>
                      <w:r w:rsidRPr="00FB496B">
                        <w:rPr>
                          <w:rFonts w:ascii="游明朝" w:eastAsia="游明朝" w:hAnsi="游明朝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B496B">
                        <w:rPr>
                          <w:rFonts w:ascii="游明朝" w:eastAsia="游明朝" w:hAnsi="游明朝" w:hint="eastAsia"/>
                          <w:b/>
                          <w:kern w:val="0"/>
                          <w:sz w:val="24"/>
                          <w:szCs w:val="24"/>
                        </w:rPr>
                        <w:t>開催方法</w:t>
                      </w:r>
                    </w:p>
                    <w:p w14:paraId="56B450F4" w14:textId="60A36BFA" w:rsidR="009A0D62" w:rsidRPr="001D04CC" w:rsidRDefault="009A0D62" w:rsidP="005540F0">
                      <w:pPr>
                        <w:spacing w:afterLines="50" w:after="180" w:line="440" w:lineRule="exact"/>
                        <w:ind w:leftChars="405" w:left="1392" w:hangingChars="258" w:hanging="542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1D04CC">
                        <w:rPr>
                          <w:rFonts w:ascii="游明朝" w:eastAsia="游明朝" w:hAnsi="游明朝" w:hint="eastAsia"/>
                          <w:szCs w:val="21"/>
                        </w:rPr>
                        <w:t>ウェブ</w:t>
                      </w:r>
                      <w:r w:rsidRPr="001D04CC">
                        <w:rPr>
                          <w:rFonts w:ascii="游明朝" w:eastAsia="游明朝" w:hAnsi="游明朝"/>
                          <w:szCs w:val="21"/>
                        </w:rPr>
                        <w:t>会議</w:t>
                      </w:r>
                      <w:r w:rsidRPr="001D04CC">
                        <w:rPr>
                          <w:rFonts w:ascii="游明朝" w:eastAsia="游明朝" w:hAnsi="游明朝" w:hint="eastAsia"/>
                          <w:szCs w:val="21"/>
                        </w:rPr>
                        <w:t>システム</w:t>
                      </w:r>
                      <w:r w:rsidRPr="001D04CC">
                        <w:rPr>
                          <w:rFonts w:ascii="游明朝" w:eastAsia="游明朝" w:hAnsi="游明朝"/>
                          <w:szCs w:val="21"/>
                        </w:rPr>
                        <w:t>「Webex</w:t>
                      </w:r>
                      <w:r w:rsidR="003B3AEF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Meetings</w:t>
                      </w:r>
                      <w:r w:rsidRPr="001D04CC">
                        <w:rPr>
                          <w:rFonts w:ascii="游明朝" w:eastAsia="游明朝" w:hAnsi="游明朝"/>
                          <w:szCs w:val="21"/>
                        </w:rPr>
                        <w:t>」</w:t>
                      </w:r>
                      <w:r w:rsidRPr="001D04CC">
                        <w:rPr>
                          <w:rFonts w:ascii="游明朝" w:eastAsia="游明朝" w:hAnsi="游明朝" w:hint="eastAsia"/>
                          <w:szCs w:val="21"/>
                        </w:rPr>
                        <w:t>に</w:t>
                      </w:r>
                      <w:r w:rsidRPr="001D04CC">
                        <w:rPr>
                          <w:rFonts w:ascii="游明朝" w:eastAsia="游明朝" w:hAnsi="游明朝"/>
                          <w:szCs w:val="21"/>
                        </w:rPr>
                        <w:t>よる</w:t>
                      </w:r>
                      <w:r w:rsidRPr="001D04CC">
                        <w:rPr>
                          <w:rFonts w:ascii="游明朝" w:eastAsia="游明朝" w:hAnsi="游明朝" w:hint="eastAsia"/>
                          <w:szCs w:val="21"/>
                        </w:rPr>
                        <w:t>オン</w:t>
                      </w:r>
                      <w:r w:rsidRPr="001D04CC">
                        <w:rPr>
                          <w:rFonts w:ascii="游明朝" w:eastAsia="游明朝" w:hAnsi="游明朝"/>
                          <w:szCs w:val="21"/>
                        </w:rPr>
                        <w:t>ライン研修</w:t>
                      </w:r>
                    </w:p>
                    <w:p w14:paraId="36997987" w14:textId="77777777" w:rsidR="009A0D62" w:rsidRPr="00FB496B" w:rsidRDefault="009A0D62" w:rsidP="009A0D62">
                      <w:pPr>
                        <w:spacing w:line="440" w:lineRule="exact"/>
                        <w:ind w:leftChars="135" w:left="283"/>
                        <w:jc w:val="left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</w:pPr>
                      <w:r w:rsidRPr="00FB496B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  <w:t xml:space="preserve">○ </w:t>
                      </w:r>
                      <w:r w:rsidRPr="00FB496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オンライン</w:t>
                      </w:r>
                      <w:r w:rsidRPr="00FB496B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  <w:t>研修</w:t>
                      </w:r>
                      <w:r w:rsidRPr="00FB496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FB496B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  <w:t>関する</w:t>
                      </w:r>
                      <w:r w:rsidRPr="00FB496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留意</w:t>
                      </w:r>
                      <w:r w:rsidRPr="00FB496B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14:paraId="38D7F175" w14:textId="26F9D27E" w:rsidR="009A0D62" w:rsidRPr="008A061E" w:rsidRDefault="009A0D62" w:rsidP="00A22715">
                      <w:pPr>
                        <w:pStyle w:val="af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993" w:rightChars="137" w:right="288"/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</w:pP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農林中央金庫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が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配付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したiPad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端末等、</w:t>
                      </w:r>
                      <w:r w:rsidRPr="008A061E">
                        <w:rPr>
                          <w:rFonts w:ascii="游明朝" w:eastAsia="游明朝" w:hAnsi="游明朝"/>
                          <w:b/>
                          <w:szCs w:val="21"/>
                          <w:u w:val="single"/>
                        </w:rPr>
                        <w:t>ウェブ会議システ</w:t>
                      </w:r>
                      <w:r w:rsidRPr="003B3AEF">
                        <w:rPr>
                          <w:rFonts w:ascii="游明朝" w:eastAsia="游明朝" w:hAnsi="游明朝"/>
                          <w:b/>
                          <w:szCs w:val="21"/>
                          <w:u w:val="single"/>
                        </w:rPr>
                        <w:t xml:space="preserve">ム「Webex </w:t>
                      </w:r>
                      <w:r w:rsidR="003B3AEF" w:rsidRPr="003B3AEF">
                        <w:rPr>
                          <w:rFonts w:ascii="游明朝" w:eastAsia="游明朝" w:hAnsi="游明朝" w:hint="eastAsia"/>
                          <w:b/>
                          <w:szCs w:val="21"/>
                          <w:u w:val="single"/>
                        </w:rPr>
                        <w:t>Meetings</w:t>
                      </w:r>
                      <w:r w:rsidRPr="003B3AEF">
                        <w:rPr>
                          <w:rFonts w:ascii="游明朝" w:eastAsia="游明朝" w:hAnsi="游明朝"/>
                          <w:b/>
                          <w:szCs w:val="21"/>
                          <w:u w:val="single"/>
                        </w:rPr>
                        <w:t>」</w:t>
                      </w:r>
                      <w:r w:rsidRPr="003B3AEF">
                        <w:rPr>
                          <w:rFonts w:ascii="游明朝" w:eastAsia="游明朝" w:hAnsi="游明朝" w:hint="eastAsia"/>
                          <w:b/>
                          <w:szCs w:val="21"/>
                          <w:u w:val="single"/>
                        </w:rPr>
                        <w:t>が</w:t>
                      </w:r>
                      <w:r w:rsidRPr="008A061E">
                        <w:rPr>
                          <w:rFonts w:ascii="游明朝" w:eastAsia="游明朝" w:hAnsi="游明朝"/>
                          <w:b/>
                          <w:szCs w:val="21"/>
                          <w:u w:val="single"/>
                        </w:rPr>
                        <w:t>安定して</w:t>
                      </w:r>
                      <w:r w:rsidRPr="008A061E">
                        <w:rPr>
                          <w:rFonts w:ascii="游明朝" w:eastAsia="游明朝" w:hAnsi="游明朝" w:hint="eastAsia"/>
                          <w:b/>
                          <w:szCs w:val="21"/>
                          <w:u w:val="single"/>
                        </w:rPr>
                        <w:t>利用</w:t>
                      </w:r>
                      <w:r w:rsidRPr="008A061E">
                        <w:rPr>
                          <w:rFonts w:ascii="游明朝" w:eastAsia="游明朝" w:hAnsi="游明朝"/>
                          <w:b/>
                          <w:szCs w:val="21"/>
                          <w:u w:val="single"/>
                        </w:rPr>
                        <w:t>できる</w:t>
                      </w:r>
                      <w:r w:rsidRPr="008A061E">
                        <w:rPr>
                          <w:rFonts w:ascii="游明朝" w:eastAsia="游明朝" w:hAnsi="游明朝" w:hint="eastAsia"/>
                          <w:b/>
                          <w:szCs w:val="21"/>
                          <w:u w:val="single"/>
                        </w:rPr>
                        <w:t>環境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を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ご準備ください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。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(スマホ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での参加はご遠慮ください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)</w:t>
                      </w:r>
                    </w:p>
                    <w:p w14:paraId="4F56DEEF" w14:textId="77777777" w:rsidR="009A0D62" w:rsidRPr="008A061E" w:rsidRDefault="009A0D62" w:rsidP="00A22715">
                      <w:pPr>
                        <w:pStyle w:val="af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line="440" w:lineRule="exact"/>
                        <w:ind w:leftChars="0" w:left="993" w:rightChars="137" w:right="288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ウェブ会議システム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による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オンライン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研修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の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性格上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、回線トラブル・操作トラブル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等の不具合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が発生する可能性があることを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あらかじめ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ご了承のうえ、受講をお申込み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ください。</w:t>
                      </w:r>
                    </w:p>
                    <w:p w14:paraId="52B350F6" w14:textId="77777777" w:rsidR="009A0D62" w:rsidRPr="001D04CC" w:rsidRDefault="009A0D62" w:rsidP="00A22715">
                      <w:pPr>
                        <w:pStyle w:val="af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line="440" w:lineRule="exact"/>
                        <w:ind w:leftChars="0" w:left="993" w:rightChars="137" w:right="288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本研修は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、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ウェブ会議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システム上で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の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グループワークを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予定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しています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ので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、</w:t>
                      </w:r>
                      <w:r w:rsidRPr="008A061E">
                        <w:rPr>
                          <w:rFonts w:ascii="游明朝" w:eastAsia="游明朝" w:hAnsi="游明朝"/>
                          <w:b/>
                          <w:szCs w:val="21"/>
                          <w:u w:val="single"/>
                        </w:rPr>
                        <w:t>極力</w:t>
                      </w:r>
                      <w:r w:rsidRPr="008A061E">
                        <w:rPr>
                          <w:rFonts w:ascii="游明朝" w:eastAsia="游明朝" w:hAnsi="游明朝" w:hint="eastAsia"/>
                          <w:b/>
                          <w:szCs w:val="21"/>
                          <w:u w:val="single"/>
                        </w:rPr>
                        <w:t>、</w:t>
                      </w:r>
                      <w:r w:rsidRPr="008A061E">
                        <w:rPr>
                          <w:rFonts w:ascii="游明朝" w:eastAsia="游明朝" w:hAnsi="游明朝"/>
                          <w:b/>
                          <w:szCs w:val="21"/>
                          <w:u w:val="single"/>
                        </w:rPr>
                        <w:t>受講者</w:t>
                      </w:r>
                      <w:r w:rsidRPr="008A061E">
                        <w:rPr>
                          <w:rFonts w:ascii="游明朝" w:eastAsia="游明朝" w:hAnsi="游明朝" w:hint="eastAsia"/>
                          <w:b/>
                          <w:szCs w:val="21"/>
                          <w:u w:val="single"/>
                        </w:rPr>
                        <w:t>毎に</w:t>
                      </w:r>
                      <w:r w:rsidRPr="008A061E">
                        <w:rPr>
                          <w:rFonts w:ascii="游明朝" w:eastAsia="游明朝" w:hAnsi="游明朝"/>
                          <w:b/>
                          <w:szCs w:val="21"/>
                          <w:u w:val="single"/>
                        </w:rPr>
                        <w:t>1端末で受講してください。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(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1端末で複数名の受講の場合は、他県域とのグループワークができない場合があります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ので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、ご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留意</w:t>
                      </w:r>
                      <w:r w:rsidRPr="008A061E">
                        <w:rPr>
                          <w:rFonts w:ascii="游明朝" w:eastAsia="游明朝" w:hAnsi="游明朝"/>
                          <w:szCs w:val="21"/>
                        </w:rPr>
                        <w:t>ください。</w:t>
                      </w:r>
                      <w:r w:rsidRPr="008A061E">
                        <w:rPr>
                          <w:rFonts w:ascii="游明朝" w:eastAsia="游明朝" w:hAnsi="游明朝"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E5D004" w14:textId="412DCD3B" w:rsidR="00AA5819" w:rsidRPr="009A0D62" w:rsidRDefault="00AA5819" w:rsidP="00E3703B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186A0BFD" w14:textId="77777777" w:rsidR="00AA5819" w:rsidRPr="009A0D62" w:rsidRDefault="00AA5819" w:rsidP="00E3703B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75A96FE" w14:textId="3920402D" w:rsidR="00AA5819" w:rsidRPr="009A0D62" w:rsidRDefault="00AA5819" w:rsidP="00E3703B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4A7DA57A" w14:textId="40660CEA" w:rsidR="00695F87" w:rsidRPr="009A0D62" w:rsidRDefault="00695F87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b/>
          <w:szCs w:val="21"/>
        </w:rPr>
      </w:pPr>
    </w:p>
    <w:p w14:paraId="514212EF" w14:textId="77777777" w:rsidR="00695F87" w:rsidRPr="009A0D62" w:rsidRDefault="00695F87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b/>
          <w:szCs w:val="21"/>
        </w:rPr>
      </w:pPr>
    </w:p>
    <w:p w14:paraId="6EDD3DF4" w14:textId="77777777" w:rsidR="0080517C" w:rsidRPr="009A0D62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b/>
          <w:szCs w:val="21"/>
        </w:rPr>
      </w:pPr>
    </w:p>
    <w:p w14:paraId="389E9F65" w14:textId="77777777" w:rsidR="0080517C" w:rsidRPr="009A0D62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855B2F1" w14:textId="77777777" w:rsidR="0080517C" w:rsidRPr="009A0D62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4ABEABCE" w14:textId="77777777" w:rsidR="0080517C" w:rsidRPr="009A0D62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0FD1D907" w14:textId="77777777" w:rsidR="0080517C" w:rsidRPr="009A0D62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007F9732" w14:textId="77777777" w:rsidR="00B56130" w:rsidRPr="009A0D62" w:rsidRDefault="00B56130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9D80EBD" w14:textId="77777777" w:rsidR="00B56130" w:rsidRPr="009A0D62" w:rsidRDefault="00B56130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0BA3DA2" w14:textId="63FB61D9" w:rsidR="00051EEE" w:rsidRPr="009A0D62" w:rsidRDefault="00051EEE" w:rsidP="00562E8C">
      <w:pPr>
        <w:tabs>
          <w:tab w:val="left" w:pos="6450"/>
          <w:tab w:val="right" w:pos="9581"/>
        </w:tabs>
        <w:jc w:val="right"/>
        <w:rPr>
          <w:rFonts w:ascii="游明朝" w:eastAsia="游明朝" w:hAnsi="游明朝"/>
          <w:szCs w:val="21"/>
        </w:rPr>
      </w:pPr>
    </w:p>
    <w:p w14:paraId="1E65F58F" w14:textId="1ABBBB9D" w:rsidR="00265109" w:rsidRPr="009A0D62" w:rsidRDefault="00265109" w:rsidP="00265109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2F192AB6" w14:textId="73885631" w:rsidR="00F123E4" w:rsidRPr="009A0D62" w:rsidRDefault="00F123E4" w:rsidP="00265109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7970DD93" w14:textId="79F13747" w:rsidR="00265109" w:rsidRPr="009A0D62" w:rsidRDefault="00265109" w:rsidP="00265109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5E287C5" w14:textId="4E7F5679" w:rsidR="00265109" w:rsidRPr="009A0D62" w:rsidRDefault="00265109" w:rsidP="00265109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06254BDC" w14:textId="7743888D" w:rsidR="00265109" w:rsidRPr="009A0D62" w:rsidRDefault="00265109" w:rsidP="00265109">
      <w:pPr>
        <w:tabs>
          <w:tab w:val="left" w:pos="6450"/>
          <w:tab w:val="right" w:pos="9581"/>
        </w:tabs>
        <w:jc w:val="right"/>
        <w:rPr>
          <w:rFonts w:ascii="游明朝" w:eastAsia="游明朝" w:hAnsi="游明朝"/>
          <w:szCs w:val="21"/>
        </w:rPr>
      </w:pPr>
    </w:p>
    <w:p w14:paraId="1DE332C8" w14:textId="0D34B5D9" w:rsidR="00F123E4" w:rsidRPr="009A0D62" w:rsidRDefault="00F123E4" w:rsidP="00F123E4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A31017A" w14:textId="2F29F269" w:rsidR="00F123E4" w:rsidRDefault="00F123E4" w:rsidP="00F123E4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70574E2" w14:textId="45C76FD2" w:rsidR="009A0D62" w:rsidRPr="009A0D62" w:rsidRDefault="009A0D62" w:rsidP="00F123E4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554BEFA3" w14:textId="0F19A9DA" w:rsidR="00F123E4" w:rsidRPr="009A0D62" w:rsidRDefault="009A0D62" w:rsidP="00F123E4">
      <w:pPr>
        <w:tabs>
          <w:tab w:val="left" w:pos="6450"/>
          <w:tab w:val="right" w:pos="9581"/>
        </w:tabs>
        <w:jc w:val="right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254ACA8D" wp14:editId="18A75A6A">
            <wp:simplePos x="0" y="0"/>
            <wp:positionH relativeFrom="column">
              <wp:posOffset>4134485</wp:posOffset>
            </wp:positionH>
            <wp:positionV relativeFrom="page">
              <wp:posOffset>10020300</wp:posOffset>
            </wp:positionV>
            <wp:extent cx="1971675" cy="390525"/>
            <wp:effectExtent l="0" t="0" r="9525" b="9525"/>
            <wp:wrapSquare wrapText="bothSides"/>
            <wp:docPr id="1" name="図 1" descr="農林中金AC_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農林中金AC_logo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DB2E0A" w14:textId="77777777" w:rsidR="00A04F27" w:rsidRPr="003B3AEF" w:rsidRDefault="00562E8C" w:rsidP="00A22715">
      <w:pPr>
        <w:numPr>
          <w:ilvl w:val="0"/>
          <w:numId w:val="4"/>
        </w:numPr>
        <w:rPr>
          <w:rFonts w:ascii="游明朝" w:eastAsia="游明朝" w:hAnsi="游明朝"/>
          <w:b/>
          <w:sz w:val="24"/>
          <w:szCs w:val="24"/>
        </w:rPr>
      </w:pPr>
      <w:r w:rsidRPr="003B3AEF">
        <w:rPr>
          <w:rFonts w:ascii="游明朝" w:eastAsia="游明朝" w:hAnsi="游明朝" w:hint="eastAsia"/>
          <w:b/>
          <w:sz w:val="24"/>
          <w:szCs w:val="24"/>
        </w:rPr>
        <w:lastRenderedPageBreak/>
        <w:t>研修のねらい（こんな時）</w:t>
      </w:r>
    </w:p>
    <w:p w14:paraId="2EF97445" w14:textId="6687A4D5" w:rsidR="00EB06DF" w:rsidRPr="009A0D62" w:rsidRDefault="002A0B0C" w:rsidP="00D22FF1">
      <w:pPr>
        <w:ind w:leftChars="202" w:left="424" w:firstLineChars="110" w:firstLine="231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szCs w:val="21"/>
        </w:rPr>
        <w:t>個人リテール市場における金融機関間の競争が一段と激しさを増すなか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F771A3" w:rsidRPr="009A0D62">
        <w:rPr>
          <w:rFonts w:ascii="游明朝" w:eastAsia="游明朝" w:hAnsi="游明朝" w:hint="eastAsia"/>
          <w:szCs w:val="21"/>
        </w:rPr>
        <w:t>その最前線となる店舗窓口の応対力向上は極めて重要な課題</w:t>
      </w:r>
      <w:r w:rsidR="00B3610D" w:rsidRPr="009A0D62">
        <w:rPr>
          <w:rFonts w:ascii="游明朝" w:eastAsia="游明朝" w:hAnsi="游明朝" w:hint="eastAsia"/>
          <w:szCs w:val="21"/>
        </w:rPr>
        <w:t>となっています</w:t>
      </w:r>
      <w:r w:rsidR="00F771A3" w:rsidRPr="009A0D62">
        <w:rPr>
          <w:rFonts w:ascii="游明朝" w:eastAsia="游明朝" w:hAnsi="游明朝" w:hint="eastAsia"/>
          <w:szCs w:val="21"/>
        </w:rPr>
        <w:t>。ＪＡバンクが</w:t>
      </w:r>
      <w:r w:rsidR="001379EA" w:rsidRPr="009A0D62">
        <w:rPr>
          <w:rFonts w:ascii="游明朝" w:eastAsia="游明朝" w:hAnsi="游明朝" w:hint="eastAsia"/>
          <w:szCs w:val="21"/>
        </w:rPr>
        <w:t>「</w:t>
      </w:r>
      <w:r w:rsidR="00F771A3" w:rsidRPr="009A0D62">
        <w:rPr>
          <w:rFonts w:ascii="游明朝" w:eastAsia="游明朝" w:hAnsi="游明朝" w:hint="eastAsia"/>
          <w:szCs w:val="21"/>
        </w:rPr>
        <w:t>お客さま</w:t>
      </w:r>
      <w:r w:rsidR="00876B69" w:rsidRPr="009A0D62">
        <w:rPr>
          <w:rFonts w:ascii="游明朝" w:eastAsia="游明朝" w:hAnsi="游明朝" w:hint="eastAsia"/>
          <w:szCs w:val="21"/>
        </w:rPr>
        <w:t>に</w:t>
      </w:r>
      <w:r w:rsidR="00EE3EC1" w:rsidRPr="009A0D62">
        <w:rPr>
          <w:rFonts w:ascii="游明朝" w:eastAsia="游明朝" w:hAnsi="游明朝" w:hint="eastAsia"/>
          <w:szCs w:val="21"/>
        </w:rPr>
        <w:t>喜ばれるセールスが出来るよう</w:t>
      </w:r>
      <w:r w:rsidR="00F771A3" w:rsidRPr="009A0D62">
        <w:rPr>
          <w:rFonts w:ascii="游明朝" w:eastAsia="游明朝" w:hAnsi="游明朝" w:hint="eastAsia"/>
          <w:szCs w:val="21"/>
        </w:rPr>
        <w:t>になる</w:t>
      </w:r>
      <w:r w:rsidR="001379EA" w:rsidRPr="009A0D62">
        <w:rPr>
          <w:rFonts w:ascii="游明朝" w:eastAsia="游明朝" w:hAnsi="游明朝" w:hint="eastAsia"/>
          <w:szCs w:val="21"/>
        </w:rPr>
        <w:t>」</w:t>
      </w:r>
      <w:r w:rsidR="00F771A3" w:rsidRPr="009A0D62">
        <w:rPr>
          <w:rFonts w:ascii="游明朝" w:eastAsia="游明朝" w:hAnsi="游明朝" w:hint="eastAsia"/>
          <w:szCs w:val="21"/>
        </w:rPr>
        <w:t>ためには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F771A3" w:rsidRPr="009A0D62">
        <w:rPr>
          <w:rFonts w:ascii="游明朝" w:eastAsia="游明朝" w:hAnsi="游明朝" w:hint="eastAsia"/>
          <w:szCs w:val="21"/>
        </w:rPr>
        <w:t>各店舗の窓口担当者が基本応対力の向上を図</w:t>
      </w:r>
      <w:r w:rsidR="000A7258" w:rsidRPr="009A0D62">
        <w:rPr>
          <w:rFonts w:ascii="游明朝" w:eastAsia="游明朝" w:hAnsi="游明朝" w:hint="eastAsia"/>
          <w:szCs w:val="21"/>
        </w:rPr>
        <w:t>り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0A7258" w:rsidRPr="009A0D62">
        <w:rPr>
          <w:rFonts w:ascii="游明朝" w:eastAsia="游明朝" w:hAnsi="游明朝" w:hint="eastAsia"/>
          <w:szCs w:val="21"/>
        </w:rPr>
        <w:t>安心感や好感</w:t>
      </w:r>
      <w:r w:rsidR="00B3610D" w:rsidRPr="009A0D62">
        <w:rPr>
          <w:rFonts w:ascii="游明朝" w:eastAsia="游明朝" w:hAnsi="游明朝" w:hint="eastAsia"/>
          <w:szCs w:val="21"/>
        </w:rPr>
        <w:t>を持っていただくとともに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F771A3" w:rsidRPr="009A0D62">
        <w:rPr>
          <w:rFonts w:ascii="游明朝" w:eastAsia="游明朝" w:hAnsi="游明朝" w:hint="eastAsia"/>
          <w:szCs w:val="21"/>
        </w:rPr>
        <w:t>金融商品等の知識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EB06DF" w:rsidRPr="009A0D62">
        <w:rPr>
          <w:rFonts w:ascii="游明朝" w:eastAsia="游明朝" w:hAnsi="游明朝" w:hint="eastAsia"/>
          <w:szCs w:val="21"/>
        </w:rPr>
        <w:t>セールスのノウハウを幅広く身に付け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EB06DF" w:rsidRPr="009A0D62">
        <w:rPr>
          <w:rFonts w:ascii="游明朝" w:eastAsia="游明朝" w:hAnsi="游明朝" w:hint="eastAsia"/>
          <w:szCs w:val="21"/>
        </w:rPr>
        <w:t>信頼に応えていくことが求められます。</w:t>
      </w:r>
    </w:p>
    <w:p w14:paraId="32EE391C" w14:textId="24CAD5BC" w:rsidR="00BF4939" w:rsidRPr="009A0D62" w:rsidRDefault="00A627B1" w:rsidP="00F0579E">
      <w:pPr>
        <w:spacing w:afterLines="50" w:after="180"/>
        <w:ind w:leftChars="202" w:left="424" w:firstLineChars="110" w:firstLine="231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szCs w:val="21"/>
        </w:rPr>
        <w:t>本研修では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EB06DF" w:rsidRPr="009A0D62">
        <w:rPr>
          <w:rFonts w:ascii="游明朝" w:eastAsia="游明朝" w:hAnsi="游明朝" w:hint="eastAsia"/>
          <w:szCs w:val="21"/>
        </w:rPr>
        <w:t>今後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2A0B0C" w:rsidRPr="009A0D62">
        <w:rPr>
          <w:rFonts w:ascii="游明朝" w:eastAsia="游明朝" w:hAnsi="游明朝" w:hint="eastAsia"/>
          <w:szCs w:val="21"/>
        </w:rPr>
        <w:t>ＪＡの</w:t>
      </w:r>
      <w:r w:rsidR="00B4397B" w:rsidRPr="009A0D62">
        <w:rPr>
          <w:rFonts w:ascii="游明朝" w:eastAsia="游明朝" w:hAnsi="游明朝" w:hint="eastAsia"/>
          <w:szCs w:val="21"/>
        </w:rPr>
        <w:t>メイン化を図るための</w:t>
      </w:r>
      <w:r w:rsidR="002A0B0C" w:rsidRPr="009A0D62">
        <w:rPr>
          <w:rFonts w:ascii="游明朝" w:eastAsia="游明朝" w:hAnsi="游明朝" w:hint="eastAsia"/>
          <w:szCs w:val="21"/>
        </w:rPr>
        <w:t>窓口応対・</w:t>
      </w:r>
      <w:r w:rsidR="001379EA" w:rsidRPr="009A0D62">
        <w:rPr>
          <w:rFonts w:ascii="游明朝" w:eastAsia="游明朝" w:hAnsi="游明朝" w:hint="eastAsia"/>
          <w:szCs w:val="21"/>
        </w:rPr>
        <w:t>ライフイベント</w:t>
      </w:r>
      <w:r w:rsidR="002A0B0C" w:rsidRPr="009A0D62">
        <w:rPr>
          <w:rFonts w:ascii="游明朝" w:eastAsia="游明朝" w:hAnsi="游明朝" w:hint="eastAsia"/>
          <w:szCs w:val="21"/>
        </w:rPr>
        <w:t>セールス等の指導を担う</w:t>
      </w:r>
      <w:r w:rsidR="00E37525" w:rsidRPr="009A0D62">
        <w:rPr>
          <w:rFonts w:ascii="游明朝" w:eastAsia="游明朝" w:hAnsi="游明朝" w:hint="eastAsia"/>
          <w:szCs w:val="21"/>
        </w:rPr>
        <w:t>新任職員の方</w:t>
      </w:r>
      <w:r w:rsidR="00EB06DF" w:rsidRPr="009A0D62">
        <w:rPr>
          <w:rFonts w:ascii="游明朝" w:eastAsia="游明朝" w:hAnsi="游明朝" w:hint="eastAsia"/>
          <w:szCs w:val="21"/>
        </w:rPr>
        <w:t>々</w:t>
      </w:r>
      <w:r w:rsidR="003B4D3F" w:rsidRPr="009A0D62">
        <w:rPr>
          <w:rFonts w:ascii="游明朝" w:eastAsia="游明朝" w:hAnsi="游明朝" w:hint="eastAsia"/>
          <w:szCs w:val="21"/>
        </w:rPr>
        <w:t>を対象に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EB06DF" w:rsidRPr="009A0D62">
        <w:rPr>
          <w:rFonts w:ascii="游明朝" w:eastAsia="游明朝" w:hAnsi="游明朝" w:hint="eastAsia"/>
          <w:szCs w:val="21"/>
        </w:rPr>
        <w:t>ＪＡの窓口応対指導に必要な基礎知識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EB06DF" w:rsidRPr="009A0D62">
        <w:rPr>
          <w:rFonts w:ascii="游明朝" w:eastAsia="游明朝" w:hAnsi="游明朝" w:hint="eastAsia"/>
          <w:szCs w:val="21"/>
        </w:rPr>
        <w:t>応対</w:t>
      </w:r>
      <w:r w:rsidR="000A7258" w:rsidRPr="009A0D62">
        <w:rPr>
          <w:rFonts w:ascii="游明朝" w:eastAsia="游明朝" w:hAnsi="游明朝" w:hint="eastAsia"/>
          <w:szCs w:val="21"/>
        </w:rPr>
        <w:t>・セールス</w:t>
      </w:r>
      <w:r w:rsidR="00EB06DF" w:rsidRPr="009A0D62">
        <w:rPr>
          <w:rFonts w:ascii="游明朝" w:eastAsia="游明朝" w:hAnsi="游明朝" w:hint="eastAsia"/>
          <w:szCs w:val="21"/>
        </w:rPr>
        <w:t>の基本スキルを習得</w:t>
      </w:r>
      <w:r w:rsidR="00102323" w:rsidRPr="009A0D62">
        <w:rPr>
          <w:rFonts w:ascii="游明朝" w:eastAsia="游明朝" w:hAnsi="游明朝" w:hint="eastAsia"/>
          <w:szCs w:val="21"/>
        </w:rPr>
        <w:t>いた</w:t>
      </w:r>
      <w:r w:rsidR="009D7AB4" w:rsidRPr="009A0D62">
        <w:rPr>
          <w:rFonts w:ascii="游明朝" w:eastAsia="游明朝" w:hAnsi="游明朝" w:hint="eastAsia"/>
          <w:szCs w:val="21"/>
        </w:rPr>
        <w:t>だく</w:t>
      </w:r>
      <w:r w:rsidR="00EB06DF" w:rsidRPr="009A0D62">
        <w:rPr>
          <w:rFonts w:ascii="游明朝" w:eastAsia="游明朝" w:hAnsi="游明朝" w:hint="eastAsia"/>
          <w:szCs w:val="21"/>
        </w:rPr>
        <w:t>ことを目的としています。</w:t>
      </w:r>
    </w:p>
    <w:p w14:paraId="58B10998" w14:textId="77777777" w:rsidR="00562E8C" w:rsidRPr="003B3AEF" w:rsidRDefault="00562E8C" w:rsidP="00A22715">
      <w:pPr>
        <w:numPr>
          <w:ilvl w:val="0"/>
          <w:numId w:val="5"/>
        </w:numPr>
        <w:rPr>
          <w:rFonts w:ascii="游明朝" w:eastAsia="游明朝" w:hAnsi="游明朝"/>
          <w:b/>
          <w:sz w:val="24"/>
          <w:szCs w:val="24"/>
        </w:rPr>
      </w:pPr>
      <w:r w:rsidRPr="003B3AEF">
        <w:rPr>
          <w:rFonts w:ascii="游明朝" w:eastAsia="游明朝" w:hAnsi="游明朝" w:hint="eastAsia"/>
          <w:b/>
          <w:sz w:val="24"/>
          <w:szCs w:val="24"/>
        </w:rPr>
        <w:t>想定する受講対象者</w:t>
      </w:r>
    </w:p>
    <w:p w14:paraId="1AC9E90F" w14:textId="651C7FAC" w:rsidR="00562E8C" w:rsidRPr="009A0D62" w:rsidRDefault="00EB06DF" w:rsidP="003C1759">
      <w:pPr>
        <w:ind w:firstLineChars="250" w:firstLine="525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szCs w:val="21"/>
        </w:rPr>
        <w:t>信連等の窓口指導部署で</w:t>
      </w:r>
      <w:r w:rsidR="00102323" w:rsidRPr="009A0D62">
        <w:rPr>
          <w:rFonts w:ascii="游明朝" w:eastAsia="游明朝" w:hAnsi="游明朝" w:hint="eastAsia"/>
          <w:szCs w:val="21"/>
          <w:u w:val="single"/>
        </w:rPr>
        <w:t>ＪＡの</w:t>
      </w:r>
      <w:r w:rsidRPr="009A0D62">
        <w:rPr>
          <w:rFonts w:ascii="游明朝" w:eastAsia="游明朝" w:hAnsi="游明朝" w:hint="eastAsia"/>
          <w:szCs w:val="21"/>
          <w:u w:val="single"/>
        </w:rPr>
        <w:t>窓口応対指導を担当する</w:t>
      </w:r>
      <w:r w:rsidR="00681514" w:rsidRPr="009A0D62">
        <w:rPr>
          <w:rFonts w:ascii="游明朝" w:eastAsia="游明朝" w:hAnsi="游明朝" w:hint="eastAsia"/>
          <w:szCs w:val="21"/>
          <w:u w:val="single"/>
        </w:rPr>
        <w:t>新任</w:t>
      </w:r>
      <w:r w:rsidR="00E417E4" w:rsidRPr="009A0D62">
        <w:rPr>
          <w:rFonts w:ascii="游明朝" w:eastAsia="游明朝" w:hAnsi="游明朝" w:hint="eastAsia"/>
          <w:szCs w:val="21"/>
          <w:u w:val="single"/>
        </w:rPr>
        <w:t>職員</w:t>
      </w:r>
    </w:p>
    <w:p w14:paraId="4EFE99F3" w14:textId="115AE173" w:rsidR="00142535" w:rsidRPr="009A0D62" w:rsidRDefault="00EB06DF" w:rsidP="00142535">
      <w:pPr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szCs w:val="21"/>
        </w:rPr>
        <w:t xml:space="preserve">　　 信連等の窓口部署の新任職員（将来的にＪＡの窓口指導を担うことを想定）</w:t>
      </w:r>
    </w:p>
    <w:p w14:paraId="1864CD48" w14:textId="77777777" w:rsidR="00C12B41" w:rsidRPr="0027630E" w:rsidRDefault="00C12B41" w:rsidP="00142535">
      <w:pPr>
        <w:rPr>
          <w:rFonts w:ascii="游明朝" w:eastAsia="游明朝" w:hAnsi="游明朝"/>
          <w:szCs w:val="21"/>
        </w:rPr>
      </w:pPr>
    </w:p>
    <w:p w14:paraId="6E23FA00" w14:textId="77777777" w:rsidR="00142535" w:rsidRPr="0027630E" w:rsidRDefault="00142535" w:rsidP="00A22715">
      <w:pPr>
        <w:numPr>
          <w:ilvl w:val="0"/>
          <w:numId w:val="6"/>
        </w:numPr>
        <w:rPr>
          <w:rFonts w:ascii="游明朝" w:eastAsia="游明朝" w:hAnsi="游明朝"/>
          <w:b/>
          <w:sz w:val="24"/>
          <w:szCs w:val="24"/>
        </w:rPr>
      </w:pPr>
      <w:r w:rsidRPr="0027630E">
        <w:rPr>
          <w:rFonts w:ascii="游明朝" w:eastAsia="游明朝" w:hAnsi="游明朝" w:hint="eastAsia"/>
          <w:b/>
          <w:sz w:val="24"/>
          <w:szCs w:val="24"/>
        </w:rPr>
        <w:t>考え方（研修の骨格）</w:t>
      </w:r>
    </w:p>
    <w:p w14:paraId="753AD0B3" w14:textId="20979E65" w:rsidR="00142535" w:rsidRDefault="00EB06DF" w:rsidP="003C1759">
      <w:pPr>
        <w:ind w:left="360" w:firstLineChars="100" w:firstLine="210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szCs w:val="21"/>
        </w:rPr>
        <w:t>冒頭で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Pr="009A0D62">
        <w:rPr>
          <w:rFonts w:ascii="游明朝" w:eastAsia="游明朝" w:hAnsi="游明朝" w:hint="eastAsia"/>
          <w:szCs w:val="21"/>
        </w:rPr>
        <w:t>①窓口応対</w:t>
      </w:r>
      <w:r w:rsidR="008416A7" w:rsidRPr="009A0D62">
        <w:rPr>
          <w:rFonts w:ascii="游明朝" w:eastAsia="游明朝" w:hAnsi="游明朝" w:hint="eastAsia"/>
          <w:szCs w:val="21"/>
        </w:rPr>
        <w:t>の基礎知識（役割の確認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8416A7" w:rsidRPr="009A0D62">
        <w:rPr>
          <w:rFonts w:ascii="游明朝" w:eastAsia="游明朝" w:hAnsi="游明朝" w:hint="eastAsia"/>
          <w:szCs w:val="21"/>
        </w:rPr>
        <w:t>応対の基本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8416A7" w:rsidRPr="009A0D62">
        <w:rPr>
          <w:rFonts w:ascii="游明朝" w:eastAsia="游明朝" w:hAnsi="游明朝" w:hint="eastAsia"/>
          <w:szCs w:val="21"/>
        </w:rPr>
        <w:t>コンプライアンス等）を学んでいただいたうえで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8416A7" w:rsidRPr="009A0D62">
        <w:rPr>
          <w:rFonts w:ascii="游明朝" w:eastAsia="游明朝" w:hAnsi="游明朝" w:hint="eastAsia"/>
          <w:szCs w:val="21"/>
        </w:rPr>
        <w:t>②窓口セールススキル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8416A7" w:rsidRPr="009A0D62">
        <w:rPr>
          <w:rFonts w:ascii="游明朝" w:eastAsia="游明朝" w:hAnsi="游明朝" w:hint="eastAsia"/>
          <w:szCs w:val="21"/>
        </w:rPr>
        <w:t>③</w:t>
      </w:r>
      <w:r w:rsidR="00514FC8" w:rsidRPr="009A0D62">
        <w:rPr>
          <w:rFonts w:ascii="游明朝" w:eastAsia="游明朝" w:hAnsi="游明朝" w:hint="eastAsia"/>
          <w:szCs w:val="21"/>
        </w:rPr>
        <w:t>窓口ライフイベントセールスの実践</w:t>
      </w:r>
      <w:r w:rsidR="00004E40" w:rsidRPr="009A0D62">
        <w:rPr>
          <w:rFonts w:ascii="游明朝" w:eastAsia="游明朝" w:hAnsi="游明朝" w:hint="eastAsia"/>
          <w:szCs w:val="21"/>
        </w:rPr>
        <w:t>に向けて</w:t>
      </w:r>
      <w:r w:rsidR="00514FC8" w:rsidRPr="009A0D62">
        <w:rPr>
          <w:rFonts w:ascii="游明朝" w:eastAsia="游明朝" w:hAnsi="游明朝" w:hint="eastAsia"/>
          <w:szCs w:val="21"/>
        </w:rPr>
        <w:t>、お客さまのライフイベントに沿った</w:t>
      </w:r>
      <w:r w:rsidR="008416A7" w:rsidRPr="009A0D62">
        <w:rPr>
          <w:rFonts w:ascii="游明朝" w:eastAsia="游明朝" w:hAnsi="游明朝" w:hint="eastAsia"/>
          <w:szCs w:val="21"/>
        </w:rPr>
        <w:t>ＪＡ基幹商品等（定期・定積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8416A7" w:rsidRPr="009A0D62">
        <w:rPr>
          <w:rFonts w:ascii="游明朝" w:eastAsia="游明朝" w:hAnsi="游明朝" w:hint="eastAsia"/>
          <w:szCs w:val="21"/>
        </w:rPr>
        <w:t>ＪＡカード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C245DB">
        <w:rPr>
          <w:rFonts w:ascii="游明朝" w:eastAsia="游明朝" w:hAnsi="游明朝" w:hint="eastAsia"/>
          <w:szCs w:val="21"/>
        </w:rPr>
        <w:t>ＪＡバンクアプリ、</w:t>
      </w:r>
      <w:r w:rsidR="00EF1778" w:rsidRPr="009A0D62">
        <w:rPr>
          <w:rFonts w:ascii="游明朝" w:eastAsia="游明朝" w:hAnsi="游明朝" w:hint="eastAsia"/>
          <w:szCs w:val="21"/>
        </w:rPr>
        <w:t>ＪＡネットバンク、</w:t>
      </w:r>
      <w:r w:rsidR="008416A7" w:rsidRPr="009A0D62">
        <w:rPr>
          <w:rFonts w:ascii="游明朝" w:eastAsia="游明朝" w:hAnsi="游明朝" w:hint="eastAsia"/>
          <w:szCs w:val="21"/>
        </w:rPr>
        <w:t>年金</w:t>
      </w:r>
      <w:r w:rsidR="00514FC8" w:rsidRPr="009A0D62">
        <w:rPr>
          <w:rFonts w:ascii="游明朝" w:eastAsia="游明朝" w:hAnsi="游明朝" w:hint="eastAsia"/>
          <w:szCs w:val="21"/>
        </w:rPr>
        <w:t>、小口ローン</w:t>
      </w:r>
      <w:r w:rsidR="008416A7" w:rsidRPr="009A0D62">
        <w:rPr>
          <w:rFonts w:ascii="游明朝" w:eastAsia="游明朝" w:hAnsi="游明朝" w:hint="eastAsia"/>
          <w:szCs w:val="21"/>
        </w:rPr>
        <w:t>）のアプローチ</w:t>
      </w:r>
      <w:r w:rsidR="00514FC8" w:rsidRPr="009A0D62">
        <w:rPr>
          <w:rFonts w:ascii="游明朝" w:eastAsia="游明朝" w:hAnsi="游明朝" w:hint="eastAsia"/>
          <w:szCs w:val="21"/>
        </w:rPr>
        <w:t>と</w:t>
      </w:r>
      <w:r w:rsidR="008416A7" w:rsidRPr="009A0D62">
        <w:rPr>
          <w:rFonts w:ascii="游明朝" w:eastAsia="游明朝" w:hAnsi="游明朝" w:hint="eastAsia"/>
          <w:szCs w:val="21"/>
        </w:rPr>
        <w:t>ポイントについて</w:t>
      </w:r>
      <w:r w:rsidR="00A1209F" w:rsidRPr="009A0D62">
        <w:rPr>
          <w:rFonts w:ascii="游明朝" w:eastAsia="游明朝" w:hAnsi="游明朝" w:hint="eastAsia"/>
          <w:szCs w:val="21"/>
        </w:rPr>
        <w:t>、</w:t>
      </w:r>
      <w:r w:rsidR="008416A7" w:rsidRPr="009A0D62">
        <w:rPr>
          <w:rFonts w:ascii="游明朝" w:eastAsia="游明朝" w:hAnsi="游明朝" w:hint="eastAsia"/>
          <w:szCs w:val="21"/>
        </w:rPr>
        <w:t>ロールプレイング等を多数盛り込みながら</w:t>
      </w:r>
      <w:r w:rsidR="000A7258" w:rsidRPr="009A0D62">
        <w:rPr>
          <w:rFonts w:ascii="游明朝" w:eastAsia="游明朝" w:hAnsi="游明朝" w:hint="eastAsia"/>
          <w:szCs w:val="21"/>
        </w:rPr>
        <w:t>実践型指導により</w:t>
      </w:r>
      <w:r w:rsidR="008416A7" w:rsidRPr="009A0D62">
        <w:rPr>
          <w:rFonts w:ascii="游明朝" w:eastAsia="游明朝" w:hAnsi="游明朝" w:hint="eastAsia"/>
          <w:szCs w:val="21"/>
        </w:rPr>
        <w:t>習得していただきます。</w:t>
      </w:r>
    </w:p>
    <w:p w14:paraId="270BD7E6" w14:textId="44E62DE0" w:rsidR="0027630E" w:rsidRPr="009A0D62" w:rsidRDefault="0027630E" w:rsidP="003C1759">
      <w:pPr>
        <w:ind w:left="360" w:firstLineChars="100" w:firstLine="210"/>
        <w:rPr>
          <w:rFonts w:ascii="游明朝" w:eastAsia="游明朝" w:hAnsi="游明朝"/>
          <w:szCs w:val="21"/>
        </w:rPr>
      </w:pPr>
    </w:p>
    <w:p w14:paraId="6C656939" w14:textId="27C47CC2" w:rsidR="00A457CD" w:rsidRPr="0027630E" w:rsidRDefault="00A457CD" w:rsidP="00A22715">
      <w:pPr>
        <w:numPr>
          <w:ilvl w:val="0"/>
          <w:numId w:val="7"/>
        </w:numPr>
        <w:rPr>
          <w:rFonts w:ascii="游明朝" w:eastAsia="游明朝" w:hAnsi="游明朝"/>
          <w:b/>
          <w:sz w:val="24"/>
          <w:szCs w:val="24"/>
        </w:rPr>
      </w:pPr>
      <w:r w:rsidRPr="0027630E">
        <w:rPr>
          <w:rFonts w:ascii="游明朝" w:eastAsia="游明朝" w:hAnsi="游明朝" w:hint="eastAsia"/>
          <w:b/>
          <w:sz w:val="24"/>
          <w:szCs w:val="24"/>
        </w:rPr>
        <w:t>関係者の声</w:t>
      </w:r>
    </w:p>
    <w:p w14:paraId="098295D7" w14:textId="2D95C55D" w:rsidR="00A457CD" w:rsidRPr="009A0D62" w:rsidRDefault="0027630E" w:rsidP="00A457CD">
      <w:pPr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ADD7FC" wp14:editId="712CD2A6">
                <wp:simplePos x="0" y="0"/>
                <wp:positionH relativeFrom="column">
                  <wp:posOffset>153035</wp:posOffset>
                </wp:positionH>
                <wp:positionV relativeFrom="paragraph">
                  <wp:posOffset>13335</wp:posOffset>
                </wp:positionV>
                <wp:extent cx="5915025" cy="1857375"/>
                <wp:effectExtent l="0" t="0" r="28575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857375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EF5F4D" w14:textId="77777777" w:rsidR="00F771A3" w:rsidRPr="0027630E" w:rsidRDefault="00F771A3" w:rsidP="00720C51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（</w:t>
                            </w:r>
                            <w:r w:rsidR="00B4397B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研修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講師から）</w:t>
                            </w:r>
                          </w:p>
                          <w:p w14:paraId="0227C59F" w14:textId="77777777" w:rsidR="008416A7" w:rsidRPr="0027630E" w:rsidRDefault="000A7258" w:rsidP="00720C51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窓口担当者は「</w:t>
                            </w:r>
                            <w:r w:rsidR="006C50B4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JA･JF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の顔」で</w:t>
                            </w:r>
                            <w:r w:rsidR="00A1209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その役割は重要性を増しています。</w:t>
                            </w:r>
                          </w:p>
                          <w:p w14:paraId="4AD52486" w14:textId="10DDD586" w:rsidR="000A7258" w:rsidRPr="0027630E" w:rsidRDefault="000A7258" w:rsidP="00720C51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本研修では</w:t>
                            </w:r>
                            <w:r w:rsidR="00A1209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まずお客さまから「好感と信頼」をいただくため</w:t>
                            </w:r>
                            <w:r w:rsidR="00B3610D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</w:t>
                            </w:r>
                            <w:r w:rsidR="00A1209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「窓口応対の基本」から「窓口</w:t>
                            </w:r>
                            <w:r w:rsidR="00514FC8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ライフイベント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セールス」まで実践的に取</w:t>
                            </w:r>
                            <w:r w:rsidR="00B3610D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り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組みます。実施にあたっては</w:t>
                            </w:r>
                            <w:r w:rsidR="00A1209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ロープレ実践を中心に「わかる⇒出来る」</w:t>
                            </w:r>
                            <w:r w:rsidR="009D7AB4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よう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現場・指導で使える実践型の研修</w:t>
                            </w:r>
                            <w:r w:rsidR="00B3610D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としています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。さらに</w:t>
                            </w:r>
                            <w:r w:rsidR="00A1209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スキル</w:t>
                            </w:r>
                            <w:r w:rsidR="009D7AB4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向上とともに</w:t>
                            </w:r>
                            <w:r w:rsidR="00A1209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各県の推進事例等を受講生で共有するなど</w:t>
                            </w:r>
                            <w:r w:rsidR="00A1209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全国規模のネットワークも構築できます。</w:t>
                            </w:r>
                          </w:p>
                          <w:p w14:paraId="5B45F10D" w14:textId="172643C3" w:rsidR="008416A7" w:rsidRPr="007A4C4D" w:rsidRDefault="000A7258" w:rsidP="0027630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「</w:t>
                            </w:r>
                            <w:r w:rsidR="006C50B4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JA･JFの</w:t>
                            </w:r>
                            <w:r w:rsidR="00070AD6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金融窓口」が</w:t>
                            </w:r>
                            <w:r w:rsidR="00A1209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="00070AD6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地域のお客さまになくてはならない</w:t>
                            </w:r>
                            <w:r w:rsidR="006C50B4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存在</w:t>
                            </w:r>
                            <w:r w:rsidR="00070AD6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となるために頑張りましょう！皆さまとお会いできる</w:t>
                            </w:r>
                            <w:r w:rsidR="00B3610D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ことを</w:t>
                            </w:r>
                            <w:r w:rsidR="00070AD6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楽しみにしています。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DD7FC" id="AutoShape 15" o:spid="_x0000_s1029" style="position:absolute;left:0;text-align:left;margin-left:12.05pt;margin-top:1.05pt;width:465.75pt;height:14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mnRQIAAIsEAAAOAAAAZHJzL2Uyb0RvYy54bWysVG1v0zAQ/o7Ef7D8naXpFtpGS6dpZQiJ&#10;l4nBD7jaTmNwfMZ2m5Zfz9npRgeID4h8sO7su8fP3ePL5dW+N2ynfNBoG16eTThTVqDUdtPwz59u&#10;X8w5CxGsBINWNfygAr9aPn92ObhaTbFDI5VnBGJDPbiGdzG6uiiC6FQP4QydsnTYou8hkus3hfQw&#10;EHpviulk8rIY0EvnUagQaHc1HvJlxm9bJeKHtg0qMtNw4hbz6vO6TmuxvIR648F1WhxpwD+w6EFb&#10;uvQRagUR2Nbr36B6LTwGbOOZwL7AttVC5RqomnLySzX3HTiVa6HmBPfYpvD/YMX73Z1nWjb8gjML&#10;PUl0vY2Yb2ZllfozuFBT2L2786nC4N6i+BqYxZsO7EZde49Dp0ASqzLFF08SkhMola2HdygJHgg+&#10;t2rf+j4BUhPYPityeFRE7SMTtFktymoyrTgTdFbOq9n5LHMqoH5Idz7E1wp7loyGe9xa+ZF0z3fA&#10;7m2IWRd5rA7kF87a3pDKOzBsNq0WmTTUx1iCfoDM5aLR8lYbkx2/Wd8Yzyiz4bf5OyaH0zBj2dDw&#10;RUXE/w4xyd+fIBKFFYRuvCocwgpjioM6F5it1PRXVmY7gjajTfyNPaqQGj8KGPfrfZb5PKEkUdYo&#10;DySLx3EmaIbJ6NB/52ygeWh4+LYFrzgzbyxJO7uYLkiHmJ35fEHD5E8P1icHYAUBNTxyNpo3cRy5&#10;rfN609E9ZW6MxfTWWh2JUn41I6ejQy+erCcjdernqJ//kOUPAAAA//8DAFBLAwQUAAYACAAAACEA&#10;/N1SQt4AAAAIAQAADwAAAGRycy9kb3ducmV2LnhtbEyPzU7DMBCE70i8g7VIXBB1WjWhCXEqBFTl&#10;2h8kjm68xBHxOordNrx9l1M5jUYzmv22XI6uEyccQutJwXSSgECqvWmpUbDfrR4XIELUZHTnCRX8&#10;YoBldXtT6sL4M23wtI2N4BEKhVZgY+wLKUNt0ekw8T0SZ99+cDqyHRppBn3mcdfJWZJk0umW+ILV&#10;Pb5arH+2R6fgIa3z5vO9f2o/1naxyt++9mvplbq/G1+eQUQc47UMf/iMDhUzHfyRTBCdgtl8yk1W&#10;Fo7zNM1AHNjn8wxkVcr/D1QXAAAA//8DAFBLAQItABQABgAIAAAAIQC2gziS/gAAAOEBAAATAAAA&#10;AAAAAAAAAAAAAAAAAABbQ29udGVudF9UeXBlc10ueG1sUEsBAi0AFAAGAAgAAAAhADj9If/WAAAA&#10;lAEAAAsAAAAAAAAAAAAAAAAALwEAAF9yZWxzLy5yZWxzUEsBAi0AFAAGAAgAAAAhAPZguadFAgAA&#10;iwQAAA4AAAAAAAAAAAAAAAAALgIAAGRycy9lMm9Eb2MueG1sUEsBAi0AFAAGAAgAAAAhAPzdUkLe&#10;AAAACAEAAA8AAAAAAAAAAAAAAAAAnwQAAGRycy9kb3ducmV2LnhtbFBLBQYAAAAABAAEAPMAAACq&#10;BQAAAAA=&#10;">
                <v:stroke dashstyle="1 1"/>
                <v:textbox inset="5.85pt,.7pt,5.85pt,.7pt">
                  <w:txbxContent>
                    <w:p w14:paraId="28EF5F4D" w14:textId="77777777" w:rsidR="00F771A3" w:rsidRPr="0027630E" w:rsidRDefault="00F771A3" w:rsidP="00720C51">
                      <w:pPr>
                        <w:spacing w:line="300" w:lineRule="exac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（</w:t>
                      </w:r>
                      <w:r w:rsidR="00B4397B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研修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講師から）</w:t>
                      </w:r>
                    </w:p>
                    <w:p w14:paraId="0227C59F" w14:textId="77777777" w:rsidR="008416A7" w:rsidRPr="0027630E" w:rsidRDefault="000A7258" w:rsidP="00720C51">
                      <w:pPr>
                        <w:spacing w:line="300" w:lineRule="exac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窓口担当者は「</w:t>
                      </w:r>
                      <w:r w:rsidR="006C50B4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JA･JF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の顔」で</w:t>
                      </w:r>
                      <w:r w:rsidR="00A1209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その役割は重要性を増しています。</w:t>
                      </w:r>
                    </w:p>
                    <w:p w14:paraId="4AD52486" w14:textId="10DDD586" w:rsidR="000A7258" w:rsidRPr="0027630E" w:rsidRDefault="000A7258" w:rsidP="00720C51">
                      <w:pPr>
                        <w:spacing w:line="300" w:lineRule="exac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本研修では</w:t>
                      </w:r>
                      <w:r w:rsidR="00A1209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まずお客さまから「好感と信頼」をいただくため</w:t>
                      </w:r>
                      <w:r w:rsidR="00B3610D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に</w:t>
                      </w:r>
                      <w:r w:rsidR="00A1209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「窓口応対の基本」から「窓口</w:t>
                      </w:r>
                      <w:r w:rsidR="00514FC8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ライフイベント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セールス」まで実践的に取</w:t>
                      </w:r>
                      <w:r w:rsidR="00B3610D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り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組みます。実施にあたっては</w:t>
                      </w:r>
                      <w:r w:rsidR="00A1209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ロープレ実践を中心に「わかる⇒出来る」</w:t>
                      </w:r>
                      <w:r w:rsidR="009D7AB4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よう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現場・指導で使える実践型の研修</w:t>
                      </w:r>
                      <w:r w:rsidR="00B3610D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としています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。さらに</w:t>
                      </w:r>
                      <w:r w:rsidR="00A1209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スキル</w:t>
                      </w:r>
                      <w:r w:rsidR="009D7AB4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の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向上とともに</w:t>
                      </w:r>
                      <w:r w:rsidR="00A1209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各県の推進事例等を受講生で共有するなど</w:t>
                      </w:r>
                      <w:r w:rsidR="00A1209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全国規模のネットワークも構築できます。</w:t>
                      </w:r>
                    </w:p>
                    <w:p w14:paraId="5B45F10D" w14:textId="172643C3" w:rsidR="008416A7" w:rsidRPr="007A4C4D" w:rsidRDefault="000A7258" w:rsidP="0027630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「</w:t>
                      </w:r>
                      <w:r w:rsidR="006C50B4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JA･JFの</w:t>
                      </w:r>
                      <w:r w:rsidR="00070AD6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金融窓口」が</w:t>
                      </w:r>
                      <w:r w:rsidR="00A1209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="00070AD6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地域のお客さまになくてはならない</w:t>
                      </w:r>
                      <w:r w:rsidR="006C50B4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存在</w:t>
                      </w:r>
                      <w:r w:rsidR="00070AD6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となるために頑張りましょう！皆さまとお会いできる</w:t>
                      </w:r>
                      <w:r w:rsidR="00B3610D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ことを</w:t>
                      </w:r>
                      <w:r w:rsidR="00070AD6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楽しみにしています。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AFC65" w14:textId="3BA6CFAC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2D719DBD" w14:textId="4251487B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7ABD16A0" w14:textId="402309E1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4319F674" w14:textId="6B734302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5610A392" w14:textId="27974FB1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575FF34D" w14:textId="1FFDEDFF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1705B3F5" w14:textId="10FCFB4F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50D56F75" w14:textId="463D2841" w:rsidR="00A457CD" w:rsidRPr="009A0D62" w:rsidRDefault="00C245DB" w:rsidP="00A457CD">
      <w:pPr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F5C5EB" wp14:editId="5F4498D2">
                <wp:simplePos x="0" y="0"/>
                <wp:positionH relativeFrom="margin">
                  <wp:posOffset>153035</wp:posOffset>
                </wp:positionH>
                <wp:positionV relativeFrom="paragraph">
                  <wp:posOffset>118109</wp:posOffset>
                </wp:positionV>
                <wp:extent cx="5915025" cy="1666875"/>
                <wp:effectExtent l="0" t="0" r="28575" b="285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666875"/>
                        </a:xfrm>
                        <a:prstGeom prst="roundRect">
                          <a:avLst>
                            <a:gd name="adj" fmla="val 8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6EE8B" w14:textId="6CBB3B9C" w:rsidR="00D2509D" w:rsidRPr="0027630E" w:rsidRDefault="00F771A3" w:rsidP="00720C51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（</w:t>
                            </w:r>
                            <w:r w:rsidR="0028741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昨年</w:t>
                            </w:r>
                            <w:r w:rsidR="00C245DB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アンケートから）</w:t>
                            </w:r>
                          </w:p>
                          <w:p w14:paraId="6DF68E84" w14:textId="2A9E0041" w:rsidR="00053D0C" w:rsidRDefault="00053D0C" w:rsidP="00A22715">
                            <w:pPr>
                              <w:pStyle w:val="af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053D0C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基本的な窓口応対から少しレベルアップした窓口セールスまで、ロープレを交えながらの講義だったのでとても理解しやすかったです。</w:t>
                            </w:r>
                          </w:p>
                          <w:p w14:paraId="0A7C9056" w14:textId="63CBB458" w:rsidR="00053D0C" w:rsidRDefault="00053D0C" w:rsidP="00A22715">
                            <w:pPr>
                              <w:pStyle w:val="af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053D0C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オンライン研修は初めてで不安でしたが、問題なく受講することができました。ロールプレイングも充分経験でき、オンライン研修の可能性を感じました。</w:t>
                            </w:r>
                          </w:p>
                          <w:p w14:paraId="1EB371F8" w14:textId="65A79E82" w:rsidR="00C01FE3" w:rsidRDefault="00053D0C" w:rsidP="00A22715">
                            <w:pPr>
                              <w:pStyle w:val="af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053D0C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日頃の業務で辛いなと思うこともありましたが、この研修を受講させて頂いたことにより、自分の業務の大切さを学び、お客様会うことが楽しみになりました。</w:t>
                            </w:r>
                          </w:p>
                          <w:p w14:paraId="6A78C27B" w14:textId="7CAE77F7" w:rsidR="00C245DB" w:rsidRPr="00C245DB" w:rsidRDefault="00C245DB" w:rsidP="00A22715">
                            <w:pPr>
                              <w:pStyle w:val="af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C245DB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翌日の業務から直ぐに活かせる内容で、とても勉強になりました。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5C5EB" id="AutoShape 16" o:spid="_x0000_s1030" style="position:absolute;left:0;text-align:left;margin-left:12.05pt;margin-top:9.3pt;width:465.75pt;height:131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54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l2RQIAAI0EAAAOAAAAZHJzL2Uyb0RvYy54bWysVFFv0zAQfkfiP1h+Z0nKWtpo6TStDCEN&#10;mBj8gKvtNAbHNme3afn1nJ1udIB4QOTBurPP3313ny8Xl/vesJ3CoJ1teHVWcqascFLbTcM/f7p5&#10;MecsRLASjLOq4QcV+OXy+bOLwddq4jpnpEJGIDbUg294F6OviyKITvUQzpxXlg5bhz1EcnFTSISB&#10;0HtTTMpyVgwOpUcnVAi0uxoP+TLjt60S8UPbBhWZaThxi3nFvK7TWiwvoN4g+E6LIw34BxY9aEtJ&#10;H6FWEIFtUf8G1WuBLrg2ngnXF65ttVC5BqqmKn+p5r4Dr3It1JzgH9sU/h+seL+7Q6Zlw6ecWehJ&#10;oqttdDkzq2apP4MPNYXd+ztMFQZ/68TXwKy77sBu1BWiGzoFklhVKb54ciE5ga6y9fDOSYIHgs+t&#10;2rfYJ0BqAttnRQ6Piqh9ZII2p4tqWk6ImqCzajabzV9Ncw6oH657DPGNcj1LRsPRba38SLrnHLC7&#10;DTHrIo/VgfzCWdsbUnkHhs1flrnIAupjLFkPkLlcZ7S80cZkBzfra4OMbjb8Jn9HNuE0zFg2NHwx&#10;JeJ/hyjz9yeIRGEFoRtThUNYuZjioM4FZis1/bWV2Y6gzWgTf2OPKqTGjwLG/XqfZT5PKEmUtZMH&#10;kgXdOBM0w2R0Dr9zNtA8NDx82wIqzsxbS9K+Op8sSIeYnfl8QcOEpwfrkwOwgoAaLiJyNjrXcRy6&#10;rUe96ShTlVtjXXptrY5EKr+bkdXRoTdP1pOhOvVz1M+/yPIHAAAA//8DAFBLAwQUAAYACAAAACEA&#10;VfWWed4AAAAJAQAADwAAAGRycy9kb3ducmV2LnhtbEyPwU7DMBBE70j8g7VI3KiTlkZpiFMhRD6A&#10;0opyc+MlibDXIXbbwNeznMptd2c0+6ZcT86KE46h96QgnSUgkBpvemoVbF/ruxxEiJqMtp5QwTcG&#10;WFfXV6UujD/TC542sRUcQqHQCroYh0LK0HTodJj5AYm1Dz86HXkdW2lGfeZwZ+U8STLpdE/8odMD&#10;PnXYfG6OToHFtN7vdwubZ4vtT/2++3pbPWulbm+mxwcQEad4McMfPqNDxUwHfyQThFUwv0/Zyfc8&#10;A8H6arnk4cBCnqYgq1L+b1D9AgAA//8DAFBLAQItABQABgAIAAAAIQC2gziS/gAAAOEBAAATAAAA&#10;AAAAAAAAAAAAAAAAAABbQ29udGVudF9UeXBlc10ueG1sUEsBAi0AFAAGAAgAAAAhADj9If/WAAAA&#10;lAEAAAsAAAAAAAAAAAAAAAAALwEAAF9yZWxzLy5yZWxzUEsBAi0AFAAGAAgAAAAhAISWKXZFAgAA&#10;jQQAAA4AAAAAAAAAAAAAAAAALgIAAGRycy9lMm9Eb2MueG1sUEsBAi0AFAAGAAgAAAAhAFX1lnne&#10;AAAACQEAAA8AAAAAAAAAAAAAAAAAnwQAAGRycy9kb3ducmV2LnhtbFBLBQYAAAAABAAEAPMAAACq&#10;BQAAAAA=&#10;">
                <v:stroke dashstyle="1 1"/>
                <v:textbox inset="5.85pt,.7pt,5.85pt,.7pt">
                  <w:txbxContent>
                    <w:p w14:paraId="5C46EE8B" w14:textId="6CBB3B9C" w:rsidR="00D2509D" w:rsidRPr="0027630E" w:rsidRDefault="00F771A3" w:rsidP="00720C51">
                      <w:pPr>
                        <w:spacing w:line="300" w:lineRule="exac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（</w:t>
                      </w:r>
                      <w:r w:rsidR="0028741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昨年</w:t>
                      </w:r>
                      <w:r w:rsidR="00C245DB">
                        <w:rPr>
                          <w:rFonts w:ascii="游明朝" w:eastAsia="游明朝" w:hAnsi="游明朝" w:hint="eastAsia"/>
                          <w:szCs w:val="21"/>
                        </w:rPr>
                        <w:t>の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アンケートから）</w:t>
                      </w:r>
                    </w:p>
                    <w:p w14:paraId="6DF68E84" w14:textId="2A9E0041" w:rsidR="00053D0C" w:rsidRDefault="00053D0C" w:rsidP="00A22715">
                      <w:pPr>
                        <w:pStyle w:val="af"/>
                        <w:widowControl/>
                        <w:numPr>
                          <w:ilvl w:val="0"/>
                          <w:numId w:val="14"/>
                        </w:numPr>
                        <w:spacing w:line="300" w:lineRule="exact"/>
                        <w:ind w:leftChars="0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053D0C">
                        <w:rPr>
                          <w:rFonts w:ascii="游明朝" w:eastAsia="游明朝" w:hAnsi="游明朝" w:hint="eastAsia"/>
                          <w:szCs w:val="21"/>
                        </w:rPr>
                        <w:t>基本的な窓口応対から少しレベルアップした窓口セールスまで、ロープレを交えながらの講義だったのでとても理解しやすかったです。</w:t>
                      </w:r>
                    </w:p>
                    <w:p w14:paraId="0A7C9056" w14:textId="63CBB458" w:rsidR="00053D0C" w:rsidRDefault="00053D0C" w:rsidP="00A22715">
                      <w:pPr>
                        <w:pStyle w:val="af"/>
                        <w:widowControl/>
                        <w:numPr>
                          <w:ilvl w:val="0"/>
                          <w:numId w:val="14"/>
                        </w:numPr>
                        <w:spacing w:line="300" w:lineRule="exact"/>
                        <w:ind w:leftChars="0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053D0C">
                        <w:rPr>
                          <w:rFonts w:ascii="游明朝" w:eastAsia="游明朝" w:hAnsi="游明朝" w:hint="eastAsia"/>
                          <w:szCs w:val="21"/>
                        </w:rPr>
                        <w:t>オンライン研修は初めてで不安でしたが、問題なく受講することができました。ロールプレイングも充分経験でき、オンライン研修の可能性を感じました。</w:t>
                      </w:r>
                    </w:p>
                    <w:p w14:paraId="1EB371F8" w14:textId="65A79E82" w:rsidR="00C01FE3" w:rsidRDefault="00053D0C" w:rsidP="00A22715">
                      <w:pPr>
                        <w:pStyle w:val="af"/>
                        <w:widowControl/>
                        <w:numPr>
                          <w:ilvl w:val="0"/>
                          <w:numId w:val="14"/>
                        </w:numPr>
                        <w:spacing w:line="300" w:lineRule="exact"/>
                        <w:ind w:leftChars="0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053D0C">
                        <w:rPr>
                          <w:rFonts w:ascii="游明朝" w:eastAsia="游明朝" w:hAnsi="游明朝" w:hint="eastAsia"/>
                          <w:szCs w:val="21"/>
                        </w:rPr>
                        <w:t>日頃の業務で辛いなと思うこともありましたが、この研修を受講させて頂いたことにより、自分の業務の大切さを学び、お客様会うことが楽しみになりました。</w:t>
                      </w:r>
                    </w:p>
                    <w:p w14:paraId="6A78C27B" w14:textId="7CAE77F7" w:rsidR="00C245DB" w:rsidRPr="00C245DB" w:rsidRDefault="00C245DB" w:rsidP="00A22715">
                      <w:pPr>
                        <w:pStyle w:val="af"/>
                        <w:widowControl/>
                        <w:numPr>
                          <w:ilvl w:val="0"/>
                          <w:numId w:val="14"/>
                        </w:numPr>
                        <w:spacing w:line="300" w:lineRule="exact"/>
                        <w:ind w:leftChars="0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C245DB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翌日の業務から直ぐに活かせる内容で、とても勉強になりました。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21B0D9" w14:textId="3CA94EB4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528A4A66" w14:textId="46DF53CD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1E551588" w14:textId="39F2B1CB" w:rsidR="00A457CD" w:rsidRDefault="00A457CD" w:rsidP="00A457CD">
      <w:pPr>
        <w:rPr>
          <w:rFonts w:ascii="游明朝" w:eastAsia="游明朝" w:hAnsi="游明朝"/>
          <w:szCs w:val="21"/>
        </w:rPr>
      </w:pPr>
    </w:p>
    <w:p w14:paraId="6112E6B4" w14:textId="65349372" w:rsidR="0027630E" w:rsidRDefault="0027630E" w:rsidP="00A457CD">
      <w:pPr>
        <w:rPr>
          <w:rFonts w:ascii="游明朝" w:eastAsia="游明朝" w:hAnsi="游明朝"/>
          <w:szCs w:val="21"/>
        </w:rPr>
      </w:pPr>
    </w:p>
    <w:p w14:paraId="273EE936" w14:textId="7FF43B95" w:rsidR="0027630E" w:rsidRPr="009A0D62" w:rsidRDefault="0027630E" w:rsidP="00A457CD">
      <w:pPr>
        <w:rPr>
          <w:rFonts w:ascii="游明朝" w:eastAsia="游明朝" w:hAnsi="游明朝"/>
          <w:szCs w:val="21"/>
        </w:rPr>
      </w:pPr>
    </w:p>
    <w:p w14:paraId="4127BA27" w14:textId="7F04B7C2" w:rsidR="00A457CD" w:rsidRPr="009A0D62" w:rsidRDefault="00A457CD" w:rsidP="00A457CD">
      <w:pPr>
        <w:rPr>
          <w:rFonts w:ascii="游明朝" w:eastAsia="游明朝" w:hAnsi="游明朝"/>
          <w:szCs w:val="21"/>
        </w:rPr>
      </w:pPr>
    </w:p>
    <w:p w14:paraId="2C1D4967" w14:textId="24515D50" w:rsidR="00BD66BA" w:rsidRPr="0027630E" w:rsidRDefault="0027630E" w:rsidP="00A22715">
      <w:pPr>
        <w:pStyle w:val="af"/>
        <w:numPr>
          <w:ilvl w:val="0"/>
          <w:numId w:val="7"/>
        </w:numPr>
        <w:ind w:leftChars="0"/>
        <w:rPr>
          <w:rFonts w:ascii="游明朝" w:eastAsia="游明朝" w:hAnsi="游明朝"/>
          <w:b/>
          <w:sz w:val="24"/>
          <w:szCs w:val="24"/>
        </w:rPr>
      </w:pPr>
      <w:r w:rsidRPr="009A0D62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487636" wp14:editId="7222BB2A">
                <wp:simplePos x="0" y="0"/>
                <wp:positionH relativeFrom="column">
                  <wp:posOffset>210185</wp:posOffset>
                </wp:positionH>
                <wp:positionV relativeFrom="paragraph">
                  <wp:posOffset>413385</wp:posOffset>
                </wp:positionV>
                <wp:extent cx="5880735" cy="2438400"/>
                <wp:effectExtent l="0" t="0" r="2476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33C4" w14:textId="77777777" w:rsidR="00B4289A" w:rsidRPr="0027630E" w:rsidRDefault="00922F25" w:rsidP="0027630E">
                            <w:pPr>
                              <w:ind w:left="142" w:firstLineChars="100" w:firstLine="240"/>
                              <w:jc w:val="left"/>
                              <w:rPr>
                                <w:rFonts w:ascii="游明朝" w:eastAsia="游明朝" w:hAnsi="游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横田　糸子　（よこた　いとこ）</w:t>
                            </w:r>
                          </w:p>
                          <w:p w14:paraId="7A37B4F3" w14:textId="557F2242" w:rsidR="00B4289A" w:rsidRPr="0027630E" w:rsidRDefault="00C650B1" w:rsidP="0027630E">
                            <w:pPr>
                              <w:ind w:leftChars="157" w:left="1275" w:rightChars="40" w:right="84" w:hangingChars="450" w:hanging="945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＜略歴＞  百十四銀行勤務を経て</w:t>
                            </w:r>
                            <w:r w:rsidR="004A2A7D"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DB1D16"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2013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年から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パーソナルファイナンシャルコンサルティン</w:t>
                            </w:r>
                            <w:r w:rsidR="005F73A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グ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にて講師</w:t>
                            </w:r>
                            <w:r w:rsidR="005F73AF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従事</w:t>
                            </w:r>
                            <w:r w:rsidR="004A2A7D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="00DB1D16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2014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年から研修</w:t>
                            </w:r>
                            <w:r w:rsidR="00B4289A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コーディネーターとして独立</w:t>
                            </w:r>
                            <w:r w:rsidR="004A2A7D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="009D7AB4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本研修</w:t>
                            </w:r>
                            <w:r w:rsidR="00B4289A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やＪＡ向け研修講師として活躍中。</w:t>
                            </w:r>
                          </w:p>
                          <w:p w14:paraId="4625CACF" w14:textId="77777777" w:rsidR="00B4397B" w:rsidRPr="0027630E" w:rsidRDefault="00B4397B" w:rsidP="0027630E">
                            <w:pPr>
                              <w:ind w:left="142" w:firstLineChars="100" w:firstLine="240"/>
                              <w:jc w:val="left"/>
                              <w:rPr>
                                <w:rFonts w:ascii="游明朝" w:eastAsia="游明朝" w:hAnsi="游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久恒　恵美子（ひさつね　えみこ）</w:t>
                            </w:r>
                          </w:p>
                          <w:p w14:paraId="32E23CD8" w14:textId="1C501477" w:rsidR="00B4397B" w:rsidRPr="0027630E" w:rsidRDefault="00B4397B" w:rsidP="0027630E">
                            <w:pPr>
                              <w:spacing w:afterLines="50" w:after="180"/>
                              <w:ind w:leftChars="157" w:left="1275" w:rightChars="40" w:right="84" w:hangingChars="450" w:hanging="945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＜略歴＞  福岡銀行勤務を経て</w:t>
                            </w:r>
                            <w:r w:rsidR="004A2A7D"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DB1D16"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2012</w:t>
                            </w:r>
                            <w:r w:rsidR="00890895"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年から研修講師として独立。</w:t>
                            </w:r>
                            <w:r w:rsidR="00DB1D16"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2014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年から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パーソナルファイナンシャルコンサルティングにて講師に従事</w:t>
                            </w:r>
                            <w:r w:rsidR="004A2A7D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="009C3263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独立系FPとして個人向け「終活セミナー」などの講師のほか、</w:t>
                            </w:r>
                            <w:r w:rsidR="00890895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本研修</w:t>
                            </w:r>
                            <w:r w:rsidR="009C3263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や</w:t>
                            </w:r>
                            <w:r w:rsidR="00890895"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ＪＡ向け研修</w:t>
                            </w:r>
                            <w:r w:rsidRPr="0027630E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講師として活躍中。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7636" id="Text Box 14" o:spid="_x0000_s1031" type="#_x0000_t202" style="position:absolute;left:0;text-align:left;margin-left:16.55pt;margin-top:32.55pt;width:463.05pt;height:19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UJPAIAAHQEAAAOAAAAZHJzL2Uyb0RvYy54bWysVNtu2zAMfR+wfxD0vtq5dHWNOEWXrMOA&#10;7gK0+wBGlmNhsqhJSuzs60fJaRp0wx6G+UEQReqQPEf04mboNNtL5xWaik8ucs6kEVgrs634t8e7&#10;NwVnPoCpQaORFT9Iz2+Wr18telvKKbaoa+kYgRhf9rbibQi2zDIvWtmBv0ArDTkbdB0EMt02qx30&#10;hN7pbJrnb7MeXW0dCuk9na5HJ18m/KaRInxpGi8D0xWn2kJaXVo3cc2WCyi3DmyrxLEM+IcqOlCG&#10;kp6g1hCA7Zz6DapTwqHHJlwI7DJsGiVk6oG6meQvunlowcrUC5Hj7Ykm//9gxef9V8dUXfEZZwY6&#10;kuhRDoG9w4FN5pGe3vqSoh4sxYWBzknm1Kq39yi+e2Zw1YLZylvnsG8l1FTeJN7Mzq6OOD6CbPpP&#10;WFMe2AVMQEPjusgdscEInWQ6nKSJtQg6vCyK/Gp2yZkg33Q+K+Z5Ei+D8um6dT58kNixuKm4I+0T&#10;POzvfYjlQPkUErN51Kq+U1onw203K+3YHuid3KUvdfAiTBvWU3PTK0r+d4w8fX/CiDWswbdjLn/w&#10;awwxDspOBZoFrbqKF6frUEZK35s6hQRQetxTN9ocOY60jgSHYTMkNS8jZOR/g/WBSHc4Pn0aVdq0&#10;6H5y1tOzr7j/sQMnOdMfDQl3NZ9eE8shGUVxTWK4c8fmzAFGEFDFRXCcjcYqjLO1s05tW8o0PhWD&#10;tyR2o5IMz1Udy6enndQ5jmGcnXM7RT3/LJa/AAAA//8DAFBLAwQUAAYACAAAACEAyWdOht8AAAAJ&#10;AQAADwAAAGRycy9kb3ducmV2LnhtbEyPzU7DQAyE70i8w8pIXBDdJP1Rk8apAAkhuNH2AbaJm0Rk&#10;vWl2m4a3x5zgNLJmNPM53062UyMNvnWMEM8iUMSlq1quEQ7718c1KB8MV6ZzTAjf5GFb3N7kJqvc&#10;lT9p3IVaSQn7zCA0IfSZ1r5syBo/cz2xeCc3WBPkHGpdDeYq5bbTSRSttDUty0JjenppqPzaXSzC&#10;W/Qw+sM5BKefk/N+/e7Hj7REvL+bnjagAk3hLwy/+IIOhTAd3YUrrzqE+TyWJMJqKSp+ukwTUEeE&#10;xSKNQRe5/v9B8QMAAP//AwBQSwECLQAUAAYACAAAACEAtoM4kv4AAADhAQAAEwAAAAAAAAAAAAAA&#10;AAAAAAAAW0NvbnRlbnRfVHlwZXNdLnhtbFBLAQItABQABgAIAAAAIQA4/SH/1gAAAJQBAAALAAAA&#10;AAAAAAAAAAAAAC8BAABfcmVscy8ucmVsc1BLAQItABQABgAIAAAAIQBSFEUJPAIAAHQEAAAOAAAA&#10;AAAAAAAAAAAAAC4CAABkcnMvZTJvRG9jLnhtbFBLAQItABQABgAIAAAAIQDJZ06G3wAAAAkBAAAP&#10;AAAAAAAAAAAAAAAAAJYEAABkcnMvZG93bnJldi54bWxQSwUGAAAAAAQABADzAAAAogUAAAAA&#10;" strokeweight="1pt">
                <v:stroke dashstyle="1 1"/>
                <v:textbox inset="5.85pt,.7pt,5.85pt,.7pt">
                  <w:txbxContent>
                    <w:p w14:paraId="4C7D33C4" w14:textId="77777777" w:rsidR="00B4289A" w:rsidRPr="0027630E" w:rsidRDefault="00922F25" w:rsidP="0027630E">
                      <w:pPr>
                        <w:ind w:left="142" w:firstLineChars="100" w:firstLine="240"/>
                        <w:jc w:val="left"/>
                        <w:rPr>
                          <w:rFonts w:ascii="游明朝" w:eastAsia="游明朝" w:hAnsi="游明朝"/>
                          <w:kern w:val="0"/>
                          <w:sz w:val="24"/>
                          <w:szCs w:val="24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横田　糸子　（よこた　いとこ）</w:t>
                      </w:r>
                    </w:p>
                    <w:p w14:paraId="7A37B4F3" w14:textId="557F2242" w:rsidR="00B4289A" w:rsidRPr="0027630E" w:rsidRDefault="00C650B1" w:rsidP="0027630E">
                      <w:pPr>
                        <w:ind w:leftChars="157" w:left="1275" w:rightChars="40" w:right="84" w:hangingChars="450" w:hanging="945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＜略歴＞  百十四銀行勤務を経て</w:t>
                      </w:r>
                      <w:r w:rsidR="004A2A7D"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、</w:t>
                      </w:r>
                      <w:r w:rsidR="00DB1D16"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2013</w:t>
                      </w:r>
                      <w:r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年から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パーソナルファイナンシャルコンサルティン</w:t>
                      </w:r>
                      <w:r w:rsidR="005F73A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グ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にて講師</w:t>
                      </w:r>
                      <w:r w:rsidR="005F73AF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に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従事</w:t>
                      </w:r>
                      <w:r w:rsidR="004A2A7D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="00DB1D16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2014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年から研修</w:t>
                      </w:r>
                      <w:r w:rsidR="00B4289A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コーディネーターとして独立</w:t>
                      </w:r>
                      <w:r w:rsidR="004A2A7D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="009D7AB4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本研修</w:t>
                      </w:r>
                      <w:r w:rsidR="00B4289A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やＪＡ向け研修講師として活躍中。</w:t>
                      </w:r>
                    </w:p>
                    <w:p w14:paraId="4625CACF" w14:textId="77777777" w:rsidR="00B4397B" w:rsidRPr="0027630E" w:rsidRDefault="00B4397B" w:rsidP="0027630E">
                      <w:pPr>
                        <w:ind w:left="142" w:firstLineChars="100" w:firstLine="240"/>
                        <w:jc w:val="left"/>
                        <w:rPr>
                          <w:rFonts w:ascii="游明朝" w:eastAsia="游明朝" w:hAnsi="游明朝"/>
                          <w:kern w:val="0"/>
                          <w:sz w:val="24"/>
                          <w:szCs w:val="24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久恒　恵美子（ひさつね　えみこ）</w:t>
                      </w:r>
                    </w:p>
                    <w:p w14:paraId="32E23CD8" w14:textId="1C501477" w:rsidR="00B4397B" w:rsidRPr="0027630E" w:rsidRDefault="00B4397B" w:rsidP="0027630E">
                      <w:pPr>
                        <w:spacing w:afterLines="50" w:after="180"/>
                        <w:ind w:leftChars="157" w:left="1275" w:rightChars="40" w:right="84" w:hangingChars="450" w:hanging="945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＜略歴＞  福岡銀行勤務を経て</w:t>
                      </w:r>
                      <w:r w:rsidR="004A2A7D"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、</w:t>
                      </w:r>
                      <w:r w:rsidR="00DB1D16"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2012</w:t>
                      </w:r>
                      <w:r w:rsidR="00890895"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年から研修講師として独立。</w:t>
                      </w:r>
                      <w:r w:rsidR="00DB1D16"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2014</w:t>
                      </w:r>
                      <w:r w:rsidRPr="0027630E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年から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パーソナルファイナンシャルコンサルティングにて講師に従事</w:t>
                      </w:r>
                      <w:r w:rsidR="004A2A7D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="009C3263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独立系FPとして個人向け「終活セミナー」などの講師のほか、</w:t>
                      </w:r>
                      <w:r w:rsidR="00890895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本研修</w:t>
                      </w:r>
                      <w:r w:rsidR="009C3263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や</w:t>
                      </w:r>
                      <w:r w:rsidR="00890895"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ＪＡ向け研修</w:t>
                      </w:r>
                      <w:r w:rsidRPr="0027630E">
                        <w:rPr>
                          <w:rFonts w:ascii="游明朝" w:eastAsia="游明朝" w:hAnsi="游明朝" w:hint="eastAsia"/>
                          <w:szCs w:val="21"/>
                        </w:rPr>
                        <w:t>講師として活躍中。</w:t>
                      </w:r>
                    </w:p>
                  </w:txbxContent>
                </v:textbox>
              </v:shape>
            </w:pict>
          </mc:Fallback>
        </mc:AlternateContent>
      </w:r>
      <w:r w:rsidRPr="0027630E">
        <w:rPr>
          <w:rFonts w:ascii="游明朝" w:eastAsia="游明朝" w:hAnsi="游明朝" w:hint="eastAsia"/>
          <w:b/>
          <w:sz w:val="24"/>
          <w:szCs w:val="24"/>
        </w:rPr>
        <w:t>研修講師紹介</w:t>
      </w:r>
    </w:p>
    <w:p w14:paraId="26F54765" w14:textId="6A10DF3F" w:rsidR="0027630E" w:rsidRPr="009A0D62" w:rsidRDefault="0027630E" w:rsidP="00142535">
      <w:pPr>
        <w:rPr>
          <w:rFonts w:ascii="游明朝" w:eastAsia="游明朝" w:hAnsi="游明朝"/>
          <w:szCs w:val="21"/>
        </w:rPr>
      </w:pPr>
    </w:p>
    <w:p w14:paraId="5F503492" w14:textId="5FD9AAE2" w:rsidR="005008C8" w:rsidRPr="009A0D62" w:rsidRDefault="005008C8" w:rsidP="00142535">
      <w:pPr>
        <w:rPr>
          <w:rFonts w:ascii="游明朝" w:eastAsia="游明朝" w:hAnsi="游明朝"/>
          <w:szCs w:val="21"/>
        </w:rPr>
      </w:pPr>
    </w:p>
    <w:p w14:paraId="22FDAE51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791514C4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38CA9E03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501CA7D7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765FB945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515387EC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0C924C51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63868243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3A401F14" w14:textId="77777777" w:rsidR="00B30E1E" w:rsidRPr="009A0D62" w:rsidRDefault="00B30E1E" w:rsidP="00B30E1E">
      <w:pPr>
        <w:rPr>
          <w:rFonts w:ascii="游明朝" w:eastAsia="游明朝" w:hAnsi="游明朝"/>
          <w:szCs w:val="21"/>
        </w:rPr>
      </w:pPr>
    </w:p>
    <w:p w14:paraId="00FF0124" w14:textId="2C8F59E4" w:rsidR="0040020C" w:rsidRPr="00C245DB" w:rsidRDefault="0040020C" w:rsidP="00A22715">
      <w:pPr>
        <w:numPr>
          <w:ilvl w:val="0"/>
          <w:numId w:val="8"/>
        </w:numPr>
        <w:ind w:left="284"/>
        <w:rPr>
          <w:rFonts w:ascii="游明朝" w:eastAsia="游明朝" w:hAnsi="游明朝"/>
          <w:sz w:val="24"/>
          <w:szCs w:val="24"/>
        </w:rPr>
      </w:pPr>
      <w:r w:rsidRPr="0027630E">
        <w:rPr>
          <w:rFonts w:ascii="游明朝" w:eastAsia="游明朝" w:hAnsi="游明朝" w:hint="eastAsia"/>
          <w:sz w:val="24"/>
          <w:szCs w:val="24"/>
        </w:rPr>
        <w:t>研修プログラム（予定）</w:t>
      </w:r>
      <w:r w:rsidRPr="0027630E">
        <w:rPr>
          <w:rFonts w:ascii="游明朝" w:eastAsia="游明朝" w:hAnsi="游明朝" w:hint="eastAsia"/>
          <w:szCs w:val="21"/>
        </w:rPr>
        <w:t xml:space="preserve">　※</w:t>
      </w:r>
      <w:r w:rsidR="005C2363" w:rsidRPr="0027630E">
        <w:rPr>
          <w:rFonts w:ascii="游明朝" w:eastAsia="游明朝" w:hAnsi="游明朝" w:hint="eastAsia"/>
          <w:szCs w:val="21"/>
        </w:rPr>
        <w:t xml:space="preserve"> </w:t>
      </w:r>
      <w:r w:rsidR="00830C27" w:rsidRPr="0027630E">
        <w:rPr>
          <w:rFonts w:ascii="游明朝" w:eastAsia="游明朝" w:hAnsi="游明朝" w:hint="eastAsia"/>
          <w:szCs w:val="21"/>
        </w:rPr>
        <w:t>進行</w:t>
      </w:r>
      <w:r w:rsidRPr="0027630E">
        <w:rPr>
          <w:rFonts w:ascii="游明朝" w:eastAsia="游明朝" w:hAnsi="游明朝" w:hint="eastAsia"/>
          <w:szCs w:val="21"/>
        </w:rPr>
        <w:t>により</w:t>
      </w:r>
      <w:r w:rsidR="00A1209F" w:rsidRPr="0027630E">
        <w:rPr>
          <w:rFonts w:ascii="游明朝" w:eastAsia="游明朝" w:hAnsi="游明朝" w:hint="eastAsia"/>
          <w:szCs w:val="21"/>
        </w:rPr>
        <w:t>、</w:t>
      </w:r>
      <w:r w:rsidRPr="0027630E">
        <w:rPr>
          <w:rFonts w:ascii="游明朝" w:eastAsia="游明朝" w:hAnsi="游明朝" w:hint="eastAsia"/>
          <w:szCs w:val="21"/>
        </w:rPr>
        <w:t>時間配分等変更の可能性があります。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4110"/>
        <w:gridCol w:w="1134"/>
      </w:tblGrid>
      <w:tr w:rsidR="0040020C" w:rsidRPr="009A0D62" w14:paraId="4D40ECC0" w14:textId="77777777" w:rsidTr="003545E8">
        <w:trPr>
          <w:trHeight w:val="108"/>
        </w:trPr>
        <w:tc>
          <w:tcPr>
            <w:tcW w:w="851" w:type="dxa"/>
            <w:tcBorders>
              <w:bottom w:val="single" w:sz="4" w:space="0" w:color="auto"/>
            </w:tcBorders>
          </w:tcPr>
          <w:p w14:paraId="51DB80B8" w14:textId="77777777" w:rsidR="0040020C" w:rsidRPr="009A0D62" w:rsidRDefault="0040020C" w:rsidP="00276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CE5E6FD" w14:textId="77777777" w:rsidR="0040020C" w:rsidRPr="009A0D62" w:rsidRDefault="0040020C" w:rsidP="00276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セッション名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ADB5C8A" w14:textId="1FDA39C6" w:rsidR="0040020C" w:rsidRPr="009A0D62" w:rsidRDefault="0040020C" w:rsidP="00276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内</w:t>
            </w:r>
            <w:r w:rsidR="0027630E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9A0D62">
              <w:rPr>
                <w:rFonts w:ascii="游明朝" w:eastAsia="游明朝" w:hAnsi="游明朝" w:hint="eastAsia"/>
                <w:szCs w:val="21"/>
              </w:rPr>
              <w:t>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79F1DF" w14:textId="11E71143" w:rsidR="0040020C" w:rsidRPr="009A0D62" w:rsidRDefault="0040020C" w:rsidP="00276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講</w:t>
            </w:r>
            <w:r w:rsidR="0027630E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A0D62">
              <w:rPr>
                <w:rFonts w:ascii="游明朝" w:eastAsia="游明朝" w:hAnsi="游明朝" w:hint="eastAsia"/>
                <w:szCs w:val="21"/>
              </w:rPr>
              <w:t>師</w:t>
            </w:r>
          </w:p>
        </w:tc>
      </w:tr>
      <w:tr w:rsidR="0040020C" w:rsidRPr="009A0D62" w14:paraId="510BC1C9" w14:textId="77777777" w:rsidTr="00612DDD">
        <w:trPr>
          <w:trHeight w:val="126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75B70" w14:textId="636FE3BB" w:rsidR="0040020C" w:rsidRPr="009A0D62" w:rsidRDefault="0040020C" w:rsidP="00612DDD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【１日目</w:t>
            </w:r>
            <w:r w:rsidR="00C40A84">
              <w:rPr>
                <w:rFonts w:ascii="游明朝" w:eastAsia="游明朝" w:hAnsi="游明朝" w:hint="eastAsia"/>
                <w:szCs w:val="21"/>
              </w:rPr>
              <w:t xml:space="preserve">】　</w:t>
            </w:r>
            <w:r w:rsidR="00612DDD">
              <w:rPr>
                <w:rFonts w:ascii="游明朝" w:eastAsia="游明朝" w:hAnsi="游明朝" w:hint="eastAsia"/>
                <w:szCs w:val="21"/>
              </w:rPr>
              <w:t>9</w:t>
            </w:r>
            <w:r w:rsidR="00C40A84">
              <w:rPr>
                <w:rFonts w:ascii="游明朝" w:eastAsia="游明朝" w:hAnsi="游明朝" w:hint="eastAsia"/>
                <w:szCs w:val="21"/>
              </w:rPr>
              <w:t>:00 接続開始</w:t>
            </w:r>
          </w:p>
        </w:tc>
      </w:tr>
      <w:tr w:rsidR="00830C27" w:rsidRPr="009A0D62" w14:paraId="089A4C2E" w14:textId="77777777" w:rsidTr="003545E8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64959BA" w14:textId="47335E98" w:rsidR="00D71CFE" w:rsidRPr="009A0D62" w:rsidRDefault="00612DDD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9</w:t>
            </w:r>
            <w:r w:rsidR="00C40A84">
              <w:rPr>
                <w:rFonts w:ascii="游明朝" w:eastAsia="游明朝" w:hAnsi="游明朝"/>
                <w:szCs w:val="21"/>
              </w:rPr>
              <w:t>:20</w:t>
            </w:r>
          </w:p>
          <w:p w14:paraId="4A977DAF" w14:textId="66221643" w:rsidR="00830C27" w:rsidRPr="009A0D62" w:rsidRDefault="00612DDD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9</w:t>
            </w:r>
            <w:r w:rsidR="00C92A08" w:rsidRPr="009A0D62">
              <w:rPr>
                <w:rFonts w:ascii="游明朝" w:eastAsia="游明朝" w:hAnsi="游明朝" w:hint="eastAsia"/>
                <w:szCs w:val="21"/>
              </w:rPr>
              <w:t>:30</w:t>
            </w:r>
          </w:p>
          <w:p w14:paraId="30BD8149" w14:textId="77777777" w:rsidR="00830C27" w:rsidRPr="009A0D62" w:rsidRDefault="00830C27" w:rsidP="0057349D">
            <w:pPr>
              <w:spacing w:line="260" w:lineRule="exact"/>
              <w:ind w:right="420"/>
              <w:jc w:val="right"/>
              <w:rPr>
                <w:rFonts w:ascii="游明朝" w:eastAsia="游明朝" w:hAnsi="游明朝"/>
                <w:szCs w:val="21"/>
              </w:rPr>
            </w:pPr>
          </w:p>
          <w:p w14:paraId="711597C5" w14:textId="6563AFCC" w:rsidR="001E47F9" w:rsidRPr="009A0D62" w:rsidRDefault="001E47F9" w:rsidP="0057349D">
            <w:pPr>
              <w:spacing w:line="260" w:lineRule="exact"/>
              <w:ind w:right="420"/>
              <w:jc w:val="right"/>
              <w:rPr>
                <w:rFonts w:ascii="游明朝" w:eastAsia="游明朝" w:hAnsi="游明朝"/>
                <w:szCs w:val="21"/>
              </w:rPr>
            </w:pPr>
          </w:p>
          <w:p w14:paraId="3C5C114E" w14:textId="3310C244" w:rsidR="00FF56BD" w:rsidRPr="009A0D62" w:rsidRDefault="00FF56BD" w:rsidP="0057349D">
            <w:pPr>
              <w:spacing w:line="260" w:lineRule="exact"/>
              <w:ind w:right="420"/>
              <w:jc w:val="right"/>
              <w:rPr>
                <w:rFonts w:ascii="游明朝" w:eastAsia="游明朝" w:hAnsi="游明朝"/>
                <w:szCs w:val="21"/>
              </w:rPr>
            </w:pPr>
          </w:p>
          <w:p w14:paraId="24F977E2" w14:textId="5C6286CC" w:rsidR="00FF56BD" w:rsidRDefault="00FF56BD" w:rsidP="0057349D">
            <w:pPr>
              <w:spacing w:line="260" w:lineRule="exact"/>
              <w:ind w:right="420"/>
              <w:jc w:val="right"/>
              <w:rPr>
                <w:rFonts w:ascii="游明朝" w:eastAsia="游明朝" w:hAnsi="游明朝"/>
                <w:szCs w:val="21"/>
              </w:rPr>
            </w:pPr>
          </w:p>
          <w:p w14:paraId="4ADA244A" w14:textId="77777777" w:rsidR="00F530EE" w:rsidRPr="009A0D62" w:rsidRDefault="00F530EE" w:rsidP="0057349D">
            <w:pPr>
              <w:spacing w:line="260" w:lineRule="exact"/>
              <w:ind w:right="420"/>
              <w:jc w:val="right"/>
              <w:rPr>
                <w:rFonts w:ascii="游明朝" w:eastAsia="游明朝" w:hAnsi="游明朝"/>
                <w:szCs w:val="21"/>
              </w:rPr>
            </w:pPr>
          </w:p>
          <w:p w14:paraId="2CD1D700" w14:textId="60C283F1" w:rsidR="00830C27" w:rsidRPr="009A0D62" w:rsidRDefault="00830C27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12</w:t>
            </w:r>
            <w:r w:rsidR="00612DDD">
              <w:rPr>
                <w:rFonts w:ascii="游明朝" w:eastAsia="游明朝" w:hAnsi="游明朝"/>
                <w:szCs w:val="21"/>
              </w:rPr>
              <w:t>:00</w:t>
            </w:r>
          </w:p>
          <w:p w14:paraId="0931F5F7" w14:textId="242ACF0C" w:rsidR="00830C27" w:rsidRPr="009A0D62" w:rsidRDefault="00830C27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13</w:t>
            </w:r>
            <w:r w:rsidR="00612DDD">
              <w:rPr>
                <w:rFonts w:ascii="游明朝" w:eastAsia="游明朝" w:hAnsi="游明朝"/>
                <w:szCs w:val="21"/>
              </w:rPr>
              <w:t>:00</w:t>
            </w:r>
          </w:p>
          <w:p w14:paraId="5CB5CBD6" w14:textId="77777777" w:rsidR="00830C27" w:rsidRPr="009A0D62" w:rsidRDefault="00830C27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11B07B6B" w14:textId="6A5E1A4A" w:rsidR="0020099D" w:rsidRPr="009A0D62" w:rsidRDefault="0020099D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37236EF0" w14:textId="77777777" w:rsidR="00FF56BD" w:rsidRPr="009A0D62" w:rsidRDefault="00FF56BD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4F896FA5" w14:textId="33B516D5" w:rsidR="00830C27" w:rsidRPr="009A0D62" w:rsidRDefault="00830C27" w:rsidP="00612DD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</w:t>
            </w:r>
            <w:r w:rsidR="00FF56BD" w:rsidRPr="009A0D62">
              <w:rPr>
                <w:rFonts w:ascii="游明朝" w:eastAsia="游明朝" w:hAnsi="游明朝" w:hint="eastAsia"/>
                <w:szCs w:val="21"/>
              </w:rPr>
              <w:t>7</w:t>
            </w:r>
            <w:r w:rsidR="00612DDD">
              <w:rPr>
                <w:rFonts w:ascii="游明朝" w:eastAsia="游明朝" w:hAnsi="游明朝" w:hint="eastAsia"/>
                <w:szCs w:val="21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</w:tcPr>
          <w:p w14:paraId="723B9E9B" w14:textId="539F5FB3" w:rsidR="00830C27" w:rsidRPr="009A0D62" w:rsidRDefault="00C40A84" w:rsidP="00C40A84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事務連絡開始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2" w:space="0" w:color="auto"/>
            </w:tcBorders>
          </w:tcPr>
          <w:p w14:paraId="32CD14E6" w14:textId="725B97FE" w:rsidR="001A2EAF" w:rsidRPr="009A0D62" w:rsidRDefault="001A2EAF" w:rsidP="00004E40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14:paraId="5A6FA859" w14:textId="6DFE92A8" w:rsidR="00A536AB" w:rsidRPr="009A0D62" w:rsidRDefault="00A536AB" w:rsidP="009C3263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D71CFE" w:rsidRPr="009A0D62" w14:paraId="1AC68EC0" w14:textId="77777777" w:rsidTr="003545E8">
        <w:trPr>
          <w:trHeight w:val="133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44AC39B5" w14:textId="77777777" w:rsidR="00D71CFE" w:rsidRPr="009A0D62" w:rsidRDefault="00D71CFE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15361CC2" w14:textId="08F9E810" w:rsidR="00C92A08" w:rsidRDefault="00C92A08" w:rsidP="00D71CFE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＜開講＞</w:t>
            </w:r>
          </w:p>
          <w:p w14:paraId="76485E37" w14:textId="6A2D88DF" w:rsidR="00F530EE" w:rsidRPr="009A0D62" w:rsidRDefault="00F530EE" w:rsidP="00D71CFE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〇オリエンテーション</w:t>
            </w:r>
          </w:p>
          <w:p w14:paraId="314B7798" w14:textId="77777777" w:rsidR="00C92A08" w:rsidRPr="009A0D62" w:rsidRDefault="00C92A08" w:rsidP="00C92A08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〇金融環境の変化</w:t>
            </w:r>
          </w:p>
          <w:p w14:paraId="74EDDE06" w14:textId="74AF8C4F" w:rsidR="00C92A08" w:rsidRPr="009A0D62" w:rsidRDefault="00C92A08" w:rsidP="00C92A08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○「CS」と期待される窓口担当者の役割</w:t>
            </w:r>
          </w:p>
          <w:p w14:paraId="107AEAB9" w14:textId="77777777" w:rsidR="00C92A08" w:rsidRPr="009A0D62" w:rsidRDefault="00C92A08" w:rsidP="00D71CFE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14:paraId="1E2EBE2E" w14:textId="69C37E35" w:rsidR="00D71CFE" w:rsidRPr="009A0D62" w:rsidRDefault="00D71CFE" w:rsidP="00D71CFE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14:paraId="4EF39992" w14:textId="77777777" w:rsidR="00F530EE" w:rsidRDefault="00F530EE" w:rsidP="0022283B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</w:p>
          <w:p w14:paraId="069F89B7" w14:textId="242AE7C1" w:rsidR="0022283B" w:rsidRPr="00F530EE" w:rsidRDefault="0022283B" w:rsidP="00A22715">
            <w:pPr>
              <w:pStyle w:val="af"/>
              <w:numPr>
                <w:ilvl w:val="0"/>
                <w:numId w:val="16"/>
              </w:numPr>
              <w:spacing w:line="260" w:lineRule="exact"/>
              <w:ind w:leftChars="0" w:left="179" w:hanging="179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受講者自己紹介</w:t>
            </w:r>
          </w:p>
          <w:p w14:paraId="3172E82E" w14:textId="3FEEE9D6" w:rsidR="0022283B" w:rsidRPr="00F530EE" w:rsidRDefault="0022283B" w:rsidP="00A22715">
            <w:pPr>
              <w:pStyle w:val="af"/>
              <w:numPr>
                <w:ilvl w:val="0"/>
                <w:numId w:val="16"/>
              </w:numPr>
              <w:spacing w:line="260" w:lineRule="exact"/>
              <w:ind w:leftChars="0" w:left="179" w:hanging="179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金融環境の変化とCS向上</w:t>
            </w:r>
          </w:p>
          <w:p w14:paraId="2041F71E" w14:textId="1CA84FB6" w:rsidR="0022283B" w:rsidRPr="00F530EE" w:rsidRDefault="0022283B" w:rsidP="00A22715">
            <w:pPr>
              <w:pStyle w:val="af"/>
              <w:numPr>
                <w:ilvl w:val="0"/>
                <w:numId w:val="16"/>
              </w:numPr>
              <w:spacing w:line="260" w:lineRule="exact"/>
              <w:ind w:leftChars="0" w:left="179" w:hanging="179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期待される窓口担当者の役割等</w:t>
            </w:r>
          </w:p>
          <w:p w14:paraId="1DB1FB8A" w14:textId="138174F2" w:rsidR="0022283B" w:rsidRPr="009A0D62" w:rsidRDefault="00F530EE" w:rsidP="0022283B">
            <w:pPr>
              <w:spacing w:line="260" w:lineRule="exact"/>
              <w:ind w:left="183" w:hangingChars="87" w:hanging="183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22283B" w:rsidRPr="009A0D62">
              <w:rPr>
                <w:rFonts w:ascii="游明朝" w:eastAsia="游明朝" w:hAnsi="游明朝" w:hint="eastAsia"/>
                <w:szCs w:val="21"/>
              </w:rPr>
              <w:t>窓口応対の基本</w:t>
            </w:r>
          </w:p>
          <w:p w14:paraId="500B951B" w14:textId="0384623A" w:rsidR="0022283B" w:rsidRPr="009A0D62" w:rsidRDefault="0022283B" w:rsidP="0022283B">
            <w:pPr>
              <w:spacing w:line="260" w:lineRule="exact"/>
              <w:ind w:left="183" w:hangingChars="87" w:hanging="183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・感じの良い対応</w:t>
            </w:r>
          </w:p>
          <w:p w14:paraId="0242B3FF" w14:textId="7F81BB77" w:rsidR="00D71CFE" w:rsidRPr="009A0D62" w:rsidRDefault="00612DDD" w:rsidP="003545E8">
            <w:pPr>
              <w:spacing w:line="260" w:lineRule="exact"/>
              <w:ind w:firstLineChars="900" w:firstLine="189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（講義・ロープレ）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14:paraId="1CA0AD8B" w14:textId="77777777" w:rsidR="00FF56BD" w:rsidRPr="009A0D62" w:rsidRDefault="00FF56BD" w:rsidP="00D71CF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14:paraId="40A687E5" w14:textId="7DECFF37" w:rsidR="00D71CFE" w:rsidRPr="009A0D62" w:rsidRDefault="00D71CFE" w:rsidP="00D71CF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横田講師</w:t>
            </w:r>
          </w:p>
          <w:p w14:paraId="4FB823BF" w14:textId="0807D832" w:rsidR="00D71CFE" w:rsidRPr="009A0D62" w:rsidRDefault="00D71CFE" w:rsidP="00D71CFE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久恒講師</w:t>
            </w:r>
          </w:p>
          <w:p w14:paraId="20A39B98" w14:textId="77777777" w:rsidR="00FF56BD" w:rsidRPr="009A0D62" w:rsidRDefault="00FF56BD" w:rsidP="00D71CFE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14:paraId="53FFE37A" w14:textId="4B7F0D70" w:rsidR="0022283B" w:rsidRPr="009A0D62" w:rsidRDefault="0022283B" w:rsidP="00F530EE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2283B" w:rsidRPr="009A0D62" w14:paraId="157B5794" w14:textId="77777777" w:rsidTr="003545E8">
        <w:trPr>
          <w:trHeight w:val="101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54523E1C" w14:textId="77777777" w:rsidR="0022283B" w:rsidRPr="009A0D62" w:rsidRDefault="0022283B" w:rsidP="0057349D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dotted" w:sz="4" w:space="0" w:color="auto"/>
            </w:tcBorders>
          </w:tcPr>
          <w:p w14:paraId="16813875" w14:textId="33875740" w:rsidR="00485F8E" w:rsidRPr="009A0D62" w:rsidRDefault="00485F8E" w:rsidP="00485F8E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○窓口</w:t>
            </w:r>
            <w:r w:rsidR="00612DDD">
              <w:rPr>
                <w:rFonts w:ascii="游明朝" w:eastAsia="游明朝" w:hAnsi="游明朝" w:hint="eastAsia"/>
                <w:szCs w:val="21"/>
              </w:rPr>
              <w:t>業務とコンプライアンス</w:t>
            </w:r>
          </w:p>
          <w:p w14:paraId="3134047F" w14:textId="77777777" w:rsidR="00485F8E" w:rsidRPr="009A0D62" w:rsidRDefault="00485F8E" w:rsidP="0022283B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14:paraId="7225A198" w14:textId="59312766" w:rsidR="0022283B" w:rsidRPr="009A0D62" w:rsidRDefault="0022283B" w:rsidP="0022283B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10" w:type="dxa"/>
            <w:tcBorders>
              <w:top w:val="single" w:sz="2" w:space="0" w:color="auto"/>
              <w:bottom w:val="dotted" w:sz="4" w:space="0" w:color="auto"/>
            </w:tcBorders>
          </w:tcPr>
          <w:p w14:paraId="0AE732CF" w14:textId="2EDAA862" w:rsidR="00381C49" w:rsidRPr="00F530EE" w:rsidRDefault="00381C49" w:rsidP="00A22715">
            <w:pPr>
              <w:pStyle w:val="af"/>
              <w:numPr>
                <w:ilvl w:val="0"/>
                <w:numId w:val="17"/>
              </w:numPr>
              <w:spacing w:line="260" w:lineRule="exact"/>
              <w:ind w:leftChars="0" w:left="179" w:hanging="179"/>
              <w:jc w:val="left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窓口応対力のスキルアップ</w:t>
            </w:r>
          </w:p>
          <w:p w14:paraId="1FF09891" w14:textId="538198CA" w:rsidR="00612DDD" w:rsidRPr="00F530EE" w:rsidRDefault="00612DDD" w:rsidP="00A22715">
            <w:pPr>
              <w:pStyle w:val="af"/>
              <w:numPr>
                <w:ilvl w:val="0"/>
                <w:numId w:val="17"/>
              </w:numPr>
              <w:spacing w:line="260" w:lineRule="exact"/>
              <w:ind w:leftChars="0" w:left="179" w:hanging="179"/>
              <w:jc w:val="left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コンプライアンス遵守の重要性</w:t>
            </w:r>
          </w:p>
          <w:p w14:paraId="272FBA81" w14:textId="77777777" w:rsidR="00612DDD" w:rsidRPr="009A0D62" w:rsidRDefault="00612DDD" w:rsidP="00612DDD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・個人情報保護、取引時確認　等</w:t>
            </w:r>
          </w:p>
          <w:p w14:paraId="28B533DD" w14:textId="08565293" w:rsidR="0022283B" w:rsidRPr="009A0D62" w:rsidRDefault="00612DDD" w:rsidP="003545E8">
            <w:pPr>
              <w:spacing w:line="260" w:lineRule="exact"/>
              <w:ind w:firstLineChars="900" w:firstLine="189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（</w:t>
            </w:r>
            <w:r>
              <w:rPr>
                <w:rFonts w:ascii="游明朝" w:eastAsia="游明朝" w:hAnsi="游明朝" w:hint="eastAsia"/>
                <w:szCs w:val="21"/>
              </w:rPr>
              <w:t>講義・</w:t>
            </w:r>
            <w:r w:rsidRPr="009A0D62">
              <w:rPr>
                <w:rFonts w:ascii="游明朝" w:eastAsia="游明朝" w:hAnsi="游明朝" w:hint="eastAsia"/>
                <w:szCs w:val="21"/>
              </w:rPr>
              <w:t>事例研究）</w:t>
            </w:r>
          </w:p>
        </w:tc>
        <w:tc>
          <w:tcPr>
            <w:tcW w:w="1134" w:type="dxa"/>
            <w:vMerge/>
            <w:tcBorders>
              <w:top w:val="single" w:sz="2" w:space="0" w:color="auto"/>
              <w:bottom w:val="dotted" w:sz="4" w:space="0" w:color="auto"/>
            </w:tcBorders>
          </w:tcPr>
          <w:p w14:paraId="4A9371A3" w14:textId="77777777" w:rsidR="0022283B" w:rsidRPr="009A0D62" w:rsidRDefault="0022283B" w:rsidP="00D71CF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4F03CB" w:rsidRPr="009A0D62" w14:paraId="24B2F278" w14:textId="77777777" w:rsidTr="003545E8">
        <w:trPr>
          <w:trHeight w:val="18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C9BCC6A" w14:textId="77777777" w:rsidR="004F03CB" w:rsidRPr="009A0D62" w:rsidRDefault="004F03CB" w:rsidP="0006703F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2FFE023C" w14:textId="6A6B893D" w:rsidR="004F03CB" w:rsidRPr="009A0D62" w:rsidRDefault="00A536AB" w:rsidP="00C90EBC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（終了）</w:t>
            </w: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14:paraId="3EA877DC" w14:textId="77777777" w:rsidR="004F03CB" w:rsidRPr="009A0D62" w:rsidRDefault="004F03CB" w:rsidP="0016686D">
            <w:pPr>
              <w:spacing w:line="260" w:lineRule="exact"/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600B1860" w14:textId="77777777" w:rsidR="004F03CB" w:rsidRPr="009A0D62" w:rsidRDefault="004F03CB" w:rsidP="0040020C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40020C" w:rsidRPr="009A0D62" w14:paraId="004A62D7" w14:textId="77777777" w:rsidTr="00C40A84">
        <w:trPr>
          <w:trHeight w:val="70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CA609" w14:textId="2559497B" w:rsidR="0040020C" w:rsidRPr="009A0D62" w:rsidRDefault="0040020C" w:rsidP="00D71CFE">
            <w:pPr>
              <w:widowControl/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【</w:t>
            </w:r>
            <w:r w:rsidR="00D71CFE" w:rsidRPr="009A0D62">
              <w:rPr>
                <w:rFonts w:ascii="游明朝" w:eastAsia="游明朝" w:hAnsi="游明朝" w:hint="eastAsia"/>
                <w:szCs w:val="21"/>
              </w:rPr>
              <w:t>２</w:t>
            </w:r>
            <w:r w:rsidRPr="009A0D62">
              <w:rPr>
                <w:rFonts w:ascii="游明朝" w:eastAsia="游明朝" w:hAnsi="游明朝" w:hint="eastAsia"/>
                <w:szCs w:val="21"/>
              </w:rPr>
              <w:t>日目】</w:t>
            </w:r>
            <w:r w:rsidR="00C40A84">
              <w:rPr>
                <w:rFonts w:ascii="游明朝" w:eastAsia="游明朝" w:hAnsi="游明朝" w:hint="eastAsia"/>
                <w:szCs w:val="21"/>
              </w:rPr>
              <w:t xml:space="preserve">  9</w:t>
            </w:r>
            <w:r w:rsidR="00C40A84">
              <w:rPr>
                <w:rFonts w:ascii="游明朝" w:eastAsia="游明朝" w:hAnsi="游明朝"/>
                <w:szCs w:val="21"/>
              </w:rPr>
              <w:t>:00</w:t>
            </w:r>
            <w:r w:rsidR="00C40A84">
              <w:rPr>
                <w:rFonts w:ascii="游明朝" w:eastAsia="游明朝" w:hAnsi="游明朝" w:hint="eastAsia"/>
                <w:szCs w:val="21"/>
              </w:rPr>
              <w:t>接続開始</w:t>
            </w:r>
          </w:p>
        </w:tc>
      </w:tr>
      <w:tr w:rsidR="00917E58" w:rsidRPr="009A0D62" w14:paraId="48C762E4" w14:textId="77777777" w:rsidTr="003545E8"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BE9518" w14:textId="6147F3F0" w:rsidR="00917E58" w:rsidRPr="009A0D62" w:rsidRDefault="003545E8" w:rsidP="003545E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9:30</w:t>
            </w:r>
          </w:p>
          <w:p w14:paraId="6A6A89AF" w14:textId="2066242B" w:rsidR="00FD7F51" w:rsidRDefault="00FD7F51" w:rsidP="003545E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09864CBB" w14:textId="003A63E0" w:rsidR="003545E8" w:rsidRDefault="003545E8" w:rsidP="003545E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5B1635DB" w14:textId="77777777" w:rsidR="003545E8" w:rsidRPr="009A0D62" w:rsidRDefault="003545E8" w:rsidP="003545E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1430ECCC" w14:textId="549F1E21" w:rsidR="00917E58" w:rsidRPr="009A0D62" w:rsidRDefault="00917E58" w:rsidP="003545E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12</w:t>
            </w:r>
            <w:r w:rsidR="003545E8">
              <w:rPr>
                <w:rFonts w:ascii="游明朝" w:eastAsia="游明朝" w:hAnsi="游明朝" w:hint="eastAsia"/>
                <w:szCs w:val="21"/>
              </w:rPr>
              <w:t>:00</w:t>
            </w:r>
          </w:p>
          <w:p w14:paraId="33F90901" w14:textId="71F864C1" w:rsidR="00917E58" w:rsidRPr="009A0D62" w:rsidRDefault="00917E58" w:rsidP="003545E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13</w:t>
            </w:r>
            <w:r w:rsidR="003545E8">
              <w:rPr>
                <w:rFonts w:ascii="游明朝" w:eastAsia="游明朝" w:hAnsi="游明朝" w:hint="eastAsia"/>
                <w:szCs w:val="21"/>
              </w:rPr>
              <w:t>:00</w:t>
            </w:r>
          </w:p>
          <w:p w14:paraId="73DB3C5C" w14:textId="46184277" w:rsidR="00917E58" w:rsidRPr="009A0D62" w:rsidRDefault="003545E8" w:rsidP="003545E8">
            <w:pPr>
              <w:wordWrap w:val="0"/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040AD08E" w14:textId="77777777" w:rsidR="00612DDD" w:rsidRDefault="00485F8E" w:rsidP="00612DDD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○</w:t>
            </w:r>
            <w:r w:rsidR="00612DDD" w:rsidRPr="00612DDD">
              <w:rPr>
                <w:rFonts w:ascii="游明朝" w:eastAsia="游明朝" w:hAnsi="游明朝" w:hint="eastAsia"/>
                <w:szCs w:val="21"/>
              </w:rPr>
              <w:t>これからの窓口セールス</w:t>
            </w:r>
          </w:p>
          <w:p w14:paraId="3FC57CCE" w14:textId="06DDBF91" w:rsidR="00612DDD" w:rsidRPr="00612DDD" w:rsidRDefault="00612DDD" w:rsidP="00612DDD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612DDD">
              <w:rPr>
                <w:rFonts w:ascii="游明朝" w:eastAsia="游明朝" w:hAnsi="游明朝" w:hint="eastAsia"/>
                <w:szCs w:val="21"/>
              </w:rPr>
              <w:t>・ライフプランサポートの実現</w:t>
            </w:r>
          </w:p>
          <w:p w14:paraId="1651C14E" w14:textId="77777777" w:rsidR="00612DDD" w:rsidRPr="00612DDD" w:rsidRDefault="00612DDD" w:rsidP="00612DDD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612DDD">
              <w:rPr>
                <w:rFonts w:ascii="游明朝" w:eastAsia="游明朝" w:hAnsi="游明朝" w:hint="eastAsia"/>
                <w:szCs w:val="21"/>
              </w:rPr>
              <w:t>・窓口セールスの基本姿勢</w:t>
            </w:r>
          </w:p>
          <w:p w14:paraId="006C779C" w14:textId="336D48EC" w:rsidR="00FD7F51" w:rsidRPr="009A0D62" w:rsidRDefault="00FD7F51" w:rsidP="00EF02A7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</w:tcPr>
          <w:p w14:paraId="05723B7C" w14:textId="2A49BCA8" w:rsidR="00612DDD" w:rsidRPr="00F530EE" w:rsidRDefault="00612DDD" w:rsidP="00A22715">
            <w:pPr>
              <w:pStyle w:val="af"/>
              <w:numPr>
                <w:ilvl w:val="0"/>
                <w:numId w:val="18"/>
              </w:numPr>
              <w:spacing w:line="260" w:lineRule="exact"/>
              <w:ind w:leftChars="0" w:left="179" w:hanging="179"/>
              <w:jc w:val="left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ライフイベントに添った提案</w:t>
            </w:r>
          </w:p>
          <w:p w14:paraId="182E5322" w14:textId="3B3C8D5A" w:rsidR="00612DDD" w:rsidRPr="00F530EE" w:rsidRDefault="00612DDD" w:rsidP="00A22715">
            <w:pPr>
              <w:pStyle w:val="af"/>
              <w:numPr>
                <w:ilvl w:val="0"/>
                <w:numId w:val="18"/>
              </w:numPr>
              <w:spacing w:line="260" w:lineRule="exact"/>
              <w:ind w:leftChars="0" w:left="179" w:hanging="179"/>
              <w:jc w:val="left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窓口セールスの重要性</w:t>
            </w:r>
          </w:p>
          <w:p w14:paraId="4438093B" w14:textId="77777777" w:rsidR="00612DDD" w:rsidRPr="009A0D62" w:rsidRDefault="00612DDD" w:rsidP="00612DDD">
            <w:pPr>
              <w:spacing w:line="260" w:lineRule="exact"/>
              <w:ind w:left="187" w:hangingChars="89" w:hanging="187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・提案型セールスの流れと5つのステップ</w:t>
            </w:r>
          </w:p>
          <w:p w14:paraId="34C6FA05" w14:textId="77777777" w:rsidR="00612DDD" w:rsidRPr="009A0D62" w:rsidRDefault="00612DDD" w:rsidP="00612DDD">
            <w:pPr>
              <w:spacing w:line="260" w:lineRule="exact"/>
              <w:ind w:left="187" w:hangingChars="89" w:hanging="187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・情報収集と顧客ニーズの把握</w:t>
            </w:r>
          </w:p>
          <w:p w14:paraId="018C749D" w14:textId="0465A6F9" w:rsidR="00EF02A7" w:rsidRPr="009A0D62" w:rsidRDefault="00612DDD" w:rsidP="00612DDD">
            <w:pPr>
              <w:spacing w:line="260" w:lineRule="exact"/>
              <w:ind w:left="187" w:hangingChars="89" w:hanging="187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・事例研究（情報系小窓機能、通帳読取り）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42238684" w14:textId="31564AC5" w:rsidR="00917E58" w:rsidRPr="009A0D62" w:rsidRDefault="00A536AB" w:rsidP="001E47F9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横田講師</w:t>
            </w:r>
          </w:p>
          <w:p w14:paraId="67EC3B2F" w14:textId="67A46AFD" w:rsidR="00DD60FE" w:rsidRPr="009A0D62" w:rsidRDefault="00DD60FE" w:rsidP="00DD60FE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久恒講師</w:t>
            </w:r>
          </w:p>
          <w:p w14:paraId="6CA773FB" w14:textId="77777777" w:rsidR="00B16FB9" w:rsidRPr="009A0D62" w:rsidRDefault="00B16FB9" w:rsidP="00A536AB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14:paraId="7B6ABC51" w14:textId="02433DA0" w:rsidR="00DD60FE" w:rsidRPr="009A0D62" w:rsidRDefault="00DD60FE" w:rsidP="00EF02A7">
            <w:pPr>
              <w:widowControl/>
              <w:spacing w:line="260" w:lineRule="exact"/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917E58" w:rsidRPr="009A0D62" w14:paraId="705A6033" w14:textId="77777777" w:rsidTr="003545E8">
        <w:trPr>
          <w:trHeight w:val="415"/>
        </w:trPr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24299B39" w14:textId="77777777" w:rsidR="00917E58" w:rsidRPr="009A0D62" w:rsidRDefault="00917E58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B349DBD" w14:textId="70B7D9FC" w:rsidR="00917E58" w:rsidRPr="009A0D62" w:rsidRDefault="00EF02A7" w:rsidP="00470A4D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〇ライフイベントセールスの展開</w:t>
            </w:r>
          </w:p>
          <w:p w14:paraId="2760BB46" w14:textId="59CE9F70" w:rsidR="00EF02A7" w:rsidRPr="009A0D62" w:rsidRDefault="00EF02A7" w:rsidP="00F530EE">
            <w:pPr>
              <w:spacing w:line="260" w:lineRule="exact"/>
              <w:ind w:leftChars="50" w:left="323" w:hangingChars="104" w:hanging="218"/>
              <w:jc w:val="left"/>
              <w:rPr>
                <w:rFonts w:ascii="游明朝" w:eastAsia="游明朝" w:hAnsi="游明朝"/>
                <w:szCs w:val="21"/>
                <w:shd w:val="pct15" w:color="auto" w:fill="FFFFFF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・ライフイベントに添ったJA基幹商品等のアプローチとポイント</w:t>
            </w:r>
          </w:p>
          <w:p w14:paraId="44FD3496" w14:textId="77777777" w:rsidR="00EF02A7" w:rsidRPr="009A0D62" w:rsidRDefault="00EF02A7" w:rsidP="00EF02A7">
            <w:pPr>
              <w:spacing w:line="260" w:lineRule="exact"/>
              <w:ind w:firstLineChars="50" w:firstLine="105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・推進の重要性・商品性の確認</w:t>
            </w:r>
          </w:p>
          <w:p w14:paraId="40D73542" w14:textId="77777777" w:rsidR="00EF02A7" w:rsidRPr="009A0D62" w:rsidRDefault="00EF02A7" w:rsidP="00EF02A7">
            <w:pPr>
              <w:spacing w:line="260" w:lineRule="exact"/>
              <w:ind w:firstLineChars="50" w:firstLine="105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・推進方法とアプローチ</w:t>
            </w:r>
          </w:p>
          <w:p w14:paraId="5C94592A" w14:textId="1B230BDB" w:rsidR="00917E58" w:rsidRPr="009A0D62" w:rsidRDefault="00EF02A7" w:rsidP="00EF02A7">
            <w:pPr>
              <w:spacing w:line="260" w:lineRule="exact"/>
              <w:ind w:leftChars="20" w:left="325" w:hangingChars="135" w:hanging="283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・チラシ、デモシート、ライフイベントブック等の活用</w:t>
            </w:r>
          </w:p>
          <w:p w14:paraId="422D83B0" w14:textId="77777777" w:rsidR="00917E58" w:rsidRPr="009A0D62" w:rsidRDefault="00917E58" w:rsidP="00D857A5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31380618" w14:textId="609B6924" w:rsidR="00EF02A7" w:rsidRPr="00F530EE" w:rsidRDefault="00EF02A7" w:rsidP="00A22715">
            <w:pPr>
              <w:pStyle w:val="af"/>
              <w:numPr>
                <w:ilvl w:val="0"/>
                <w:numId w:val="19"/>
              </w:numPr>
              <w:spacing w:line="260" w:lineRule="exact"/>
              <w:ind w:leftChars="0" w:left="179" w:hanging="179"/>
              <w:jc w:val="left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新規口座開設時とメイン化推進</w:t>
            </w:r>
          </w:p>
          <w:p w14:paraId="4D4E8668" w14:textId="77777777" w:rsidR="00EF02A7" w:rsidRPr="009A0D62" w:rsidRDefault="00EF02A7" w:rsidP="00EF02A7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・新規口座開設時のセット推進の重要性</w:t>
            </w:r>
          </w:p>
          <w:p w14:paraId="5780F312" w14:textId="77777777" w:rsidR="00F530EE" w:rsidRDefault="00F530EE" w:rsidP="00EF02A7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・ＪＡカード、ＪＡカードアプリ、</w:t>
            </w:r>
          </w:p>
          <w:p w14:paraId="58872CC1" w14:textId="7E7E89FF" w:rsidR="00EF02A7" w:rsidRPr="009A0D62" w:rsidRDefault="00EF02A7" w:rsidP="00F530EE">
            <w:pPr>
              <w:spacing w:line="260" w:lineRule="exact"/>
              <w:ind w:leftChars="100" w:left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ＪＡネットバンク推進</w:t>
            </w:r>
          </w:p>
          <w:p w14:paraId="54CCD44F" w14:textId="77777777" w:rsidR="00EF02A7" w:rsidRPr="009A0D62" w:rsidRDefault="00EF02A7" w:rsidP="00EF02A7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・口座開設時のデモシートの活用</w:t>
            </w:r>
          </w:p>
          <w:p w14:paraId="50F9BFA0" w14:textId="77777777" w:rsidR="00EF02A7" w:rsidRPr="009A0D62" w:rsidRDefault="00EF02A7" w:rsidP="00EF02A7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・メイン化へのプラスワンセールス</w:t>
            </w:r>
          </w:p>
          <w:p w14:paraId="3A005DE0" w14:textId="63554B4B" w:rsidR="00EF02A7" w:rsidRPr="00F530EE" w:rsidRDefault="00EF02A7" w:rsidP="00A22715">
            <w:pPr>
              <w:pStyle w:val="af"/>
              <w:numPr>
                <w:ilvl w:val="0"/>
                <w:numId w:val="19"/>
              </w:numPr>
              <w:spacing w:line="260" w:lineRule="exact"/>
              <w:ind w:leftChars="0" w:left="179" w:hanging="179"/>
              <w:jc w:val="left"/>
              <w:rPr>
                <w:rFonts w:ascii="游明朝" w:eastAsia="游明朝" w:hAnsi="游明朝"/>
                <w:szCs w:val="21"/>
              </w:rPr>
            </w:pPr>
            <w:r w:rsidRPr="00F530EE">
              <w:rPr>
                <w:rFonts w:ascii="游明朝" w:eastAsia="游明朝" w:hAnsi="游明朝" w:hint="eastAsia"/>
                <w:szCs w:val="21"/>
              </w:rPr>
              <w:t>貯蓄性口座の重要性とメイン化</w:t>
            </w:r>
          </w:p>
          <w:p w14:paraId="3B1E200F" w14:textId="77777777" w:rsidR="00EF02A7" w:rsidRPr="009A0D62" w:rsidRDefault="00EF02A7" w:rsidP="00EF02A7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・定期貯金・定期積金の新規対応</w:t>
            </w:r>
          </w:p>
          <w:p w14:paraId="0DC0B672" w14:textId="77777777" w:rsidR="00EF02A7" w:rsidRPr="009A0D62" w:rsidRDefault="00EF02A7" w:rsidP="00EF02A7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・ライフイベント資金への提案</w:t>
            </w:r>
          </w:p>
          <w:p w14:paraId="3523E278" w14:textId="77777777" w:rsidR="00EF02A7" w:rsidRPr="009A0D62" w:rsidRDefault="00EF02A7" w:rsidP="00EF02A7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・ライフイベントブック等の活用</w:t>
            </w:r>
          </w:p>
          <w:p w14:paraId="3CB3F221" w14:textId="77777777" w:rsidR="00EF02A7" w:rsidRPr="009A0D62" w:rsidRDefault="00EF02A7" w:rsidP="00EF02A7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・運用性商品のきっかけづくりと声掛け</w:t>
            </w:r>
          </w:p>
          <w:p w14:paraId="3223F7B6" w14:textId="77777777" w:rsidR="001A2EAF" w:rsidRDefault="00EF02A7" w:rsidP="003545E8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 xml:space="preserve">　（ﾗｲﾌﾌﾟﾗﾝｺﾝｻﾙﾃｨﾝｸﾞへのﾄｽｱｯﾌﾟ）</w:t>
            </w:r>
          </w:p>
          <w:p w14:paraId="7AD5589B" w14:textId="689FDE8A" w:rsidR="003545E8" w:rsidRPr="009A0D62" w:rsidRDefault="003545E8" w:rsidP="003545E8">
            <w:pPr>
              <w:spacing w:line="260" w:lineRule="exact"/>
              <w:ind w:leftChars="100" w:left="210" w:firstLineChars="300" w:firstLine="63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（講義・情報交換・ロープレ）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5B51E5A" w14:textId="77777777" w:rsidR="00917E58" w:rsidRPr="009A0D62" w:rsidRDefault="00917E58" w:rsidP="00917E58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40020C" w:rsidRPr="009A0D62" w14:paraId="3835A3C9" w14:textId="77777777" w:rsidTr="003545E8">
        <w:trPr>
          <w:trHeight w:val="70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62967E2" w14:textId="29799823" w:rsidR="0040020C" w:rsidRPr="009A0D62" w:rsidRDefault="0040020C" w:rsidP="00693664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</w:t>
            </w:r>
            <w:r w:rsidR="00693664" w:rsidRPr="009A0D62">
              <w:rPr>
                <w:rFonts w:ascii="游明朝" w:eastAsia="游明朝" w:hAnsi="游明朝" w:hint="eastAsia"/>
                <w:szCs w:val="21"/>
              </w:rPr>
              <w:t>7</w:t>
            </w:r>
            <w:r w:rsidR="003545E8">
              <w:rPr>
                <w:rFonts w:ascii="游明朝" w:eastAsia="游明朝" w:hAnsi="游明朝" w:hint="eastAsia"/>
                <w:szCs w:val="21"/>
              </w:rPr>
              <w:t>:00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0D831D8D" w14:textId="7384137A" w:rsidR="0040020C" w:rsidRPr="009A0D62" w:rsidRDefault="00A536AB" w:rsidP="003545E8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（終了）</w:t>
            </w: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14:paraId="7A115288" w14:textId="77777777" w:rsidR="0040020C" w:rsidRPr="009A0D62" w:rsidRDefault="0040020C" w:rsidP="009174A4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59820F9" w14:textId="77777777" w:rsidR="0040020C" w:rsidRPr="009A0D62" w:rsidRDefault="0040020C" w:rsidP="00D857A5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40020C" w:rsidRPr="009A0D62" w14:paraId="2FBDE2BF" w14:textId="77777777" w:rsidTr="003545E8">
        <w:trPr>
          <w:trHeight w:val="415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919C0" w14:textId="68247A0A" w:rsidR="0040020C" w:rsidRPr="009A0D62" w:rsidRDefault="0040020C" w:rsidP="00D71CFE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【</w:t>
            </w:r>
            <w:r w:rsidR="00D71CFE" w:rsidRPr="009A0D62">
              <w:rPr>
                <w:rFonts w:ascii="游明朝" w:eastAsia="游明朝" w:hAnsi="游明朝" w:hint="eastAsia"/>
                <w:szCs w:val="21"/>
              </w:rPr>
              <w:t>３</w:t>
            </w:r>
            <w:r w:rsidRPr="009A0D62">
              <w:rPr>
                <w:rFonts w:ascii="游明朝" w:eastAsia="游明朝" w:hAnsi="游明朝" w:hint="eastAsia"/>
                <w:szCs w:val="21"/>
              </w:rPr>
              <w:t>日目】</w:t>
            </w:r>
            <w:r w:rsidR="00C40A84">
              <w:rPr>
                <w:rFonts w:ascii="游明朝" w:eastAsia="游明朝" w:hAnsi="游明朝" w:hint="eastAsia"/>
                <w:szCs w:val="21"/>
              </w:rPr>
              <w:t xml:space="preserve">　9:00</w:t>
            </w:r>
            <w:r w:rsidR="00C40A84">
              <w:rPr>
                <w:rFonts w:ascii="游明朝" w:eastAsia="游明朝" w:hAnsi="游明朝"/>
                <w:szCs w:val="21"/>
              </w:rPr>
              <w:t xml:space="preserve"> </w:t>
            </w:r>
            <w:r w:rsidR="00C40A84">
              <w:rPr>
                <w:rFonts w:ascii="游明朝" w:eastAsia="游明朝" w:hAnsi="游明朝" w:hint="eastAsia"/>
                <w:szCs w:val="21"/>
              </w:rPr>
              <w:t>接続開始</w:t>
            </w:r>
          </w:p>
        </w:tc>
      </w:tr>
      <w:tr w:rsidR="00C90EBC" w:rsidRPr="009A0D62" w14:paraId="6C31A34C" w14:textId="77777777" w:rsidTr="003545E8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2B086F1" w14:textId="6831B067" w:rsidR="00C90EBC" w:rsidRPr="009A0D62" w:rsidRDefault="00C90EBC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9</w:t>
            </w:r>
            <w:r w:rsidR="00C92A08" w:rsidRPr="009A0D62">
              <w:rPr>
                <w:rFonts w:ascii="游明朝" w:eastAsia="游明朝" w:hAnsi="游明朝" w:hint="eastAsia"/>
                <w:szCs w:val="21"/>
              </w:rPr>
              <w:t>：30</w:t>
            </w:r>
          </w:p>
          <w:p w14:paraId="69357EF3" w14:textId="77777777" w:rsidR="00C90EBC" w:rsidRPr="009A0D62" w:rsidRDefault="00C90EBC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44542158" w14:textId="356D73F7" w:rsidR="00C90EBC" w:rsidRPr="009A0D62" w:rsidRDefault="00C90EBC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5B049FB5" w14:textId="32665F3A" w:rsidR="00C90EBC" w:rsidRPr="009A0D62" w:rsidRDefault="00C90EBC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1C600D76" w14:textId="2BF13618" w:rsidR="00693664" w:rsidRPr="009A0D62" w:rsidRDefault="00693664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5FB50278" w14:textId="3E2CA7EF" w:rsidR="00693664" w:rsidRPr="009A0D62" w:rsidRDefault="00693664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52335CB5" w14:textId="77777777" w:rsidR="00693664" w:rsidRPr="009A0D62" w:rsidRDefault="00693664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6A900A7A" w14:textId="434C90EC" w:rsidR="00C90EBC" w:rsidRPr="009A0D62" w:rsidRDefault="00C90EBC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12</w:t>
            </w:r>
            <w:r w:rsidR="003545E8">
              <w:rPr>
                <w:rFonts w:ascii="游明朝" w:eastAsia="游明朝" w:hAnsi="游明朝"/>
                <w:szCs w:val="21"/>
              </w:rPr>
              <w:t>:00</w:t>
            </w:r>
          </w:p>
          <w:p w14:paraId="32EEDE89" w14:textId="4E7FE823" w:rsidR="00C90EBC" w:rsidRPr="009A0D62" w:rsidRDefault="00C90EBC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13</w:t>
            </w:r>
            <w:r w:rsidR="003545E8">
              <w:rPr>
                <w:rFonts w:ascii="游明朝" w:eastAsia="游明朝" w:hAnsi="游明朝"/>
                <w:szCs w:val="21"/>
              </w:rPr>
              <w:t>:00</w:t>
            </w:r>
          </w:p>
          <w:p w14:paraId="62876F94" w14:textId="17786047" w:rsidR="00C90EBC" w:rsidRPr="009A0D62" w:rsidRDefault="00C90EBC" w:rsidP="00917E5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00123314" w14:textId="553E2AFB" w:rsidR="00693664" w:rsidRPr="009A0D62" w:rsidRDefault="00693664" w:rsidP="00917E5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4D03B92C" w14:textId="22E3BA3B" w:rsidR="00693664" w:rsidRPr="009A0D62" w:rsidRDefault="00693664" w:rsidP="00917E5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156C3CD5" w14:textId="74667138" w:rsidR="00693664" w:rsidRPr="009A0D62" w:rsidRDefault="00693664" w:rsidP="00917E5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19127A3E" w14:textId="74E84A9A" w:rsidR="00693664" w:rsidRPr="009A0D62" w:rsidRDefault="00693664" w:rsidP="00917E5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0E82EAFD" w14:textId="41FBD439" w:rsidR="00693664" w:rsidRDefault="00693664" w:rsidP="00917E5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75095D14" w14:textId="77777777" w:rsidR="003545E8" w:rsidRPr="009A0D62" w:rsidRDefault="003545E8" w:rsidP="00917E58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  <w:p w14:paraId="00D05FC7" w14:textId="488FC74E" w:rsidR="00C90EBC" w:rsidRPr="009A0D62" w:rsidRDefault="00C90EBC" w:rsidP="00693664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1</w:t>
            </w:r>
            <w:r w:rsidR="00693664" w:rsidRPr="009A0D62">
              <w:rPr>
                <w:rFonts w:ascii="游明朝" w:eastAsia="游明朝" w:hAnsi="游明朝" w:hint="eastAsia"/>
                <w:szCs w:val="21"/>
              </w:rPr>
              <w:t>7</w:t>
            </w:r>
            <w:r w:rsidR="003545E8">
              <w:rPr>
                <w:rFonts w:ascii="游明朝" w:eastAsia="游明朝" w:hAnsi="游明朝"/>
                <w:szCs w:val="21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54F7150E" w14:textId="77777777" w:rsidR="00C90EBC" w:rsidRPr="009A0D62" w:rsidRDefault="00C90EBC" w:rsidP="00D857A5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○（つづき）</w:t>
            </w:r>
          </w:p>
          <w:p w14:paraId="5123F71C" w14:textId="77777777" w:rsidR="00485F8E" w:rsidRPr="009A0D62" w:rsidRDefault="00485F8E" w:rsidP="00485F8E">
            <w:pPr>
              <w:spacing w:line="26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〇ライフイベントセールスの展開</w:t>
            </w:r>
          </w:p>
          <w:p w14:paraId="330F43D2" w14:textId="77777777" w:rsidR="00FF56BD" w:rsidRPr="009A0D62" w:rsidRDefault="00485F8E" w:rsidP="00381C49">
            <w:pPr>
              <w:spacing w:line="260" w:lineRule="exact"/>
              <w:ind w:leftChars="50" w:left="105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・ライフイベントに添った</w:t>
            </w:r>
          </w:p>
          <w:p w14:paraId="022EA052" w14:textId="13C9780D" w:rsidR="00485F8E" w:rsidRPr="009A0D62" w:rsidRDefault="00485F8E" w:rsidP="00FF56BD">
            <w:pPr>
              <w:spacing w:line="260" w:lineRule="exact"/>
              <w:ind w:leftChars="150" w:left="325" w:hangingChars="5" w:hanging="10"/>
              <w:jc w:val="left"/>
              <w:rPr>
                <w:rFonts w:ascii="游明朝" w:eastAsia="游明朝" w:hAnsi="游明朝"/>
                <w:szCs w:val="21"/>
                <w:shd w:val="pct15" w:color="auto" w:fill="FFFFFF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JA基幹商品等のアプローチとポイント</w:t>
            </w:r>
          </w:p>
          <w:p w14:paraId="51C91360" w14:textId="69784ABA" w:rsidR="00485F8E" w:rsidRPr="009A0D62" w:rsidRDefault="00485F8E" w:rsidP="00485F8E">
            <w:pPr>
              <w:spacing w:line="260" w:lineRule="exact"/>
              <w:ind w:firstLineChars="50" w:firstLine="105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・推進の重要性・商品性の確認</w:t>
            </w:r>
          </w:p>
          <w:p w14:paraId="25EFAA08" w14:textId="5BBC16EC" w:rsidR="00C90EBC" w:rsidRPr="009A0D62" w:rsidRDefault="00485F8E" w:rsidP="00381C49">
            <w:pPr>
              <w:spacing w:line="26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・推進方法とアプローチ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</w:tcPr>
          <w:p w14:paraId="68A0B8A6" w14:textId="7E448D2A" w:rsidR="00381C49" w:rsidRPr="003545E8" w:rsidRDefault="00381C49" w:rsidP="00A22715">
            <w:pPr>
              <w:pStyle w:val="af"/>
              <w:numPr>
                <w:ilvl w:val="0"/>
                <w:numId w:val="19"/>
              </w:numPr>
              <w:spacing w:line="260" w:lineRule="exact"/>
              <w:ind w:leftChars="0" w:left="179" w:hanging="179"/>
              <w:rPr>
                <w:rFonts w:ascii="游明朝" w:eastAsia="游明朝" w:hAnsi="游明朝"/>
                <w:szCs w:val="21"/>
              </w:rPr>
            </w:pPr>
            <w:r w:rsidRPr="003545E8">
              <w:rPr>
                <w:rFonts w:ascii="游明朝" w:eastAsia="游明朝" w:hAnsi="游明朝" w:hint="eastAsia"/>
                <w:szCs w:val="21"/>
              </w:rPr>
              <w:t>年金推進の重要性とメイン化</w:t>
            </w:r>
          </w:p>
          <w:p w14:paraId="78D8B26F" w14:textId="77777777" w:rsidR="00381C49" w:rsidRPr="009A0D62" w:rsidRDefault="00381C49" w:rsidP="00381C49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・年金推進（予約・指定替え等）</w:t>
            </w:r>
          </w:p>
          <w:p w14:paraId="2C424F60" w14:textId="77777777" w:rsidR="00381C49" w:rsidRPr="009A0D62" w:rsidRDefault="00381C49" w:rsidP="00381C49">
            <w:pPr>
              <w:spacing w:line="260" w:lineRule="exact"/>
              <w:ind w:left="210" w:hangingChars="100" w:hanging="210"/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・運用性商品のきっかけづくりと声掛け</w:t>
            </w:r>
          </w:p>
          <w:p w14:paraId="06EBE3E1" w14:textId="77777777" w:rsidR="00381C49" w:rsidRPr="009A0D62" w:rsidRDefault="00381C49" w:rsidP="00381C49">
            <w:pPr>
              <w:spacing w:line="260" w:lineRule="exact"/>
              <w:ind w:left="210" w:hangingChars="100" w:hanging="210"/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（ﾗｲﾌﾌﾟﾗﾝｺﾝｻﾙﾃｨﾝｸﾞへのﾄｽｱｯﾌﾟ）</w:t>
            </w:r>
          </w:p>
          <w:p w14:paraId="2291E597" w14:textId="77777777" w:rsidR="00381C49" w:rsidRPr="009A0D62" w:rsidRDefault="00381C49" w:rsidP="00381C49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・電話セールスの推進</w:t>
            </w:r>
          </w:p>
          <w:p w14:paraId="327B3BB4" w14:textId="13011A8D" w:rsidR="00C90EBC" w:rsidRPr="003545E8" w:rsidRDefault="00C90EBC" w:rsidP="00A22715">
            <w:pPr>
              <w:pStyle w:val="af"/>
              <w:numPr>
                <w:ilvl w:val="0"/>
                <w:numId w:val="19"/>
              </w:numPr>
              <w:spacing w:line="260" w:lineRule="exact"/>
              <w:ind w:leftChars="0" w:left="179" w:hanging="179"/>
              <w:rPr>
                <w:rFonts w:ascii="游明朝" w:eastAsia="游明朝" w:hAnsi="游明朝"/>
                <w:szCs w:val="21"/>
              </w:rPr>
            </w:pPr>
            <w:r w:rsidRPr="003545E8">
              <w:rPr>
                <w:rFonts w:ascii="游明朝" w:eastAsia="游明朝" w:hAnsi="游明朝" w:hint="eastAsia"/>
                <w:szCs w:val="21"/>
              </w:rPr>
              <w:t>JAバンクローン推進とメイン化</w:t>
            </w:r>
          </w:p>
          <w:p w14:paraId="69C7AB17" w14:textId="4648FDD8" w:rsidR="00C90EBC" w:rsidRPr="009A0D62" w:rsidRDefault="00C90EBC" w:rsidP="0020099D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・JAバンクローン推進の重要性</w:t>
            </w:r>
          </w:p>
          <w:p w14:paraId="771E2E29" w14:textId="37ED05FF" w:rsidR="00C90EBC" w:rsidRPr="009A0D62" w:rsidRDefault="00C90EBC" w:rsidP="00EF02A7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・ローンのきっかけづくりと声かけ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6C2EEB8" w14:textId="1C5E2FE2" w:rsidR="00C90EBC" w:rsidRPr="009A0D62" w:rsidRDefault="00C90EBC" w:rsidP="00A536AB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横田講師</w:t>
            </w:r>
          </w:p>
          <w:p w14:paraId="3F4CD2A6" w14:textId="3E372C4A" w:rsidR="00C90EBC" w:rsidRPr="009A0D62" w:rsidRDefault="00C90EBC" w:rsidP="00DD60FE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久恒講師</w:t>
            </w:r>
          </w:p>
          <w:p w14:paraId="4839CB1B" w14:textId="383B1285" w:rsidR="00C90EBC" w:rsidRPr="009A0D62" w:rsidRDefault="00C90EBC" w:rsidP="00EF02A7">
            <w:pPr>
              <w:spacing w:line="260" w:lineRule="exact"/>
              <w:ind w:firstLineChars="200" w:firstLine="42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90EBC" w:rsidRPr="009A0D62" w14:paraId="198C1403" w14:textId="77777777" w:rsidTr="003545E8">
        <w:trPr>
          <w:trHeight w:val="1853"/>
        </w:trPr>
        <w:tc>
          <w:tcPr>
            <w:tcW w:w="851" w:type="dxa"/>
            <w:vMerge/>
          </w:tcPr>
          <w:p w14:paraId="4752884E" w14:textId="77777777" w:rsidR="00C90EBC" w:rsidRPr="009A0D62" w:rsidRDefault="00C90EBC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383AC66" w14:textId="77777777" w:rsidR="00C90EBC" w:rsidRPr="009A0D62" w:rsidRDefault="00C90EBC" w:rsidP="009174A4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○（つづき）</w:t>
            </w:r>
          </w:p>
          <w:p w14:paraId="736CBE76" w14:textId="40FF56CE" w:rsidR="00C90EBC" w:rsidRPr="009A0D62" w:rsidRDefault="00C90EBC" w:rsidP="00D857A5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</w:p>
          <w:p w14:paraId="1EB1F7E0" w14:textId="2C7F1A74" w:rsidR="00381C49" w:rsidRPr="009A0D62" w:rsidRDefault="00381C49" w:rsidP="00D857A5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</w:p>
          <w:p w14:paraId="232691F5" w14:textId="77777777" w:rsidR="00381C49" w:rsidRPr="009A0D62" w:rsidRDefault="00381C49" w:rsidP="00D857A5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</w:p>
          <w:p w14:paraId="7D3B7F30" w14:textId="122B6F47" w:rsidR="00C90EBC" w:rsidRPr="009A0D62" w:rsidRDefault="00C90EBC" w:rsidP="00D857A5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○まとめ</w:t>
            </w:r>
          </w:p>
          <w:p w14:paraId="73DE9671" w14:textId="2A58AF51" w:rsidR="00C90EBC" w:rsidRPr="009A0D62" w:rsidRDefault="00C90EBC" w:rsidP="00D857A5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0572729E" w14:textId="77777777" w:rsidR="00381C49" w:rsidRPr="009A0D62" w:rsidRDefault="00381C49" w:rsidP="00381C49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・ＪＡネットローンの紹介等</w:t>
            </w:r>
          </w:p>
          <w:p w14:paraId="5F9E133E" w14:textId="12A3CBC7" w:rsidR="00381C49" w:rsidRPr="009A0D62" w:rsidRDefault="00381C49" w:rsidP="00381C49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・定期貯金・定期積金解約対応</w:t>
            </w:r>
          </w:p>
          <w:p w14:paraId="7D79B512" w14:textId="570E3D56" w:rsidR="00C90EBC" w:rsidRPr="009A0D62" w:rsidRDefault="00C90EBC" w:rsidP="00FF56BD">
            <w:pPr>
              <w:spacing w:line="260" w:lineRule="exact"/>
              <w:ind w:leftChars="100" w:left="210" w:firstLineChars="400" w:firstLine="84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（講義・情報交換・ロープレ）</w:t>
            </w:r>
          </w:p>
          <w:p w14:paraId="78CDB19C" w14:textId="77777777" w:rsidR="00381C49" w:rsidRPr="009A0D62" w:rsidRDefault="00381C49" w:rsidP="001E47F9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</w:p>
          <w:p w14:paraId="3D3E599F" w14:textId="1F0C3BFE" w:rsidR="00C90EBC" w:rsidRPr="009A0D62" w:rsidRDefault="00C90EBC" w:rsidP="00381C49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・窓口実務・応対力の向上に向けて</w:t>
            </w:r>
          </w:p>
          <w:p w14:paraId="1C010A3F" w14:textId="77777777" w:rsidR="00C90EBC" w:rsidRPr="009A0D62" w:rsidRDefault="00C90EBC" w:rsidP="001E47F9">
            <w:pPr>
              <w:spacing w:line="26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・今後の課題と目標の発表</w:t>
            </w:r>
          </w:p>
          <w:p w14:paraId="65B8C66D" w14:textId="77777777" w:rsidR="00C90EBC" w:rsidRDefault="00C90EBC" w:rsidP="009174A4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・まとめ・質疑応答　等</w:t>
            </w:r>
          </w:p>
          <w:p w14:paraId="747F7AA2" w14:textId="3BD4972F" w:rsidR="003545E8" w:rsidRPr="009A0D62" w:rsidRDefault="003545E8" w:rsidP="009174A4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9908D5D" w14:textId="77777777" w:rsidR="00C90EBC" w:rsidRPr="009A0D62" w:rsidRDefault="00C90EBC" w:rsidP="0040020C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90EBC" w:rsidRPr="009A0D62" w14:paraId="2ADBEB1C" w14:textId="77777777" w:rsidTr="003545E8">
        <w:trPr>
          <w:trHeight w:val="296"/>
        </w:trPr>
        <w:tc>
          <w:tcPr>
            <w:tcW w:w="851" w:type="dxa"/>
            <w:vMerge/>
          </w:tcPr>
          <w:p w14:paraId="2CB21610" w14:textId="77777777" w:rsidR="00C90EBC" w:rsidRPr="009A0D62" w:rsidRDefault="00C90EBC" w:rsidP="00D857A5">
            <w:pPr>
              <w:spacing w:line="2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62EDE569" w14:textId="77777777" w:rsidR="003545E8" w:rsidRDefault="003545E8" w:rsidP="003545E8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アンケート記入</w:t>
            </w:r>
          </w:p>
          <w:p w14:paraId="47053EDA" w14:textId="55DE7556" w:rsidR="00C90EBC" w:rsidRPr="009A0D62" w:rsidRDefault="00C90EBC" w:rsidP="003545E8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（</w:t>
            </w:r>
            <w:r w:rsidR="003545E8">
              <w:rPr>
                <w:rFonts w:ascii="游明朝" w:eastAsia="游明朝" w:hAnsi="游明朝" w:hint="eastAsia"/>
                <w:szCs w:val="21"/>
              </w:rPr>
              <w:t>17:10解散</w:t>
            </w:r>
            <w:r w:rsidRPr="009A0D62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2F48FF46" w14:textId="5A7E6BA1" w:rsidR="00C90EBC" w:rsidRPr="009A0D62" w:rsidRDefault="00957E1C" w:rsidP="003545E8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（）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E75DE3F" w14:textId="77777777" w:rsidR="00C90EBC" w:rsidRPr="009A0D62" w:rsidRDefault="00C90EBC" w:rsidP="001379EA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7E2B322" w14:textId="77777777" w:rsidR="00384D01" w:rsidRPr="009A0D62" w:rsidRDefault="00384D01" w:rsidP="0040020C">
      <w:pPr>
        <w:ind w:leftChars="115" w:left="774" w:hangingChars="254" w:hanging="533"/>
        <w:jc w:val="left"/>
        <w:rPr>
          <w:rFonts w:ascii="游明朝" w:eastAsia="游明朝" w:hAnsi="游明朝"/>
          <w:szCs w:val="21"/>
        </w:rPr>
      </w:pPr>
    </w:p>
    <w:p w14:paraId="5EFEF7C4" w14:textId="77777777" w:rsidR="00051EEE" w:rsidRPr="00C40A84" w:rsidRDefault="004E50A5" w:rsidP="00A22715">
      <w:pPr>
        <w:numPr>
          <w:ilvl w:val="0"/>
          <w:numId w:val="9"/>
        </w:numPr>
        <w:rPr>
          <w:rFonts w:ascii="游明朝" w:eastAsia="游明朝" w:hAnsi="游明朝"/>
          <w:b/>
          <w:sz w:val="24"/>
          <w:szCs w:val="24"/>
        </w:rPr>
      </w:pPr>
      <w:r w:rsidRPr="00C40A84">
        <w:rPr>
          <w:rFonts w:ascii="游明朝" w:eastAsia="游明朝" w:hAnsi="游明朝" w:hint="eastAsia"/>
          <w:b/>
          <w:sz w:val="24"/>
          <w:szCs w:val="24"/>
        </w:rPr>
        <w:t>募集人員</w:t>
      </w:r>
    </w:p>
    <w:p w14:paraId="767400ED" w14:textId="1F6345C9" w:rsidR="004E50A5" w:rsidRPr="003545E8" w:rsidRDefault="004E50A5" w:rsidP="005B0966">
      <w:pPr>
        <w:ind w:left="-360" w:right="224"/>
        <w:rPr>
          <w:rFonts w:ascii="游明朝" w:eastAsia="游明朝" w:hAnsi="游明朝"/>
          <w:sz w:val="22"/>
          <w:szCs w:val="22"/>
        </w:rPr>
      </w:pPr>
      <w:r w:rsidRPr="003545E8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C12B41" w:rsidRPr="003545E8">
        <w:rPr>
          <w:rFonts w:ascii="游明朝" w:eastAsia="游明朝" w:hAnsi="游明朝" w:hint="eastAsia"/>
          <w:sz w:val="22"/>
          <w:szCs w:val="22"/>
        </w:rPr>
        <w:t xml:space="preserve">定員　</w:t>
      </w:r>
      <w:r w:rsidR="00922F25" w:rsidRPr="003545E8">
        <w:rPr>
          <w:rFonts w:ascii="游明朝" w:eastAsia="游明朝" w:hAnsi="游明朝" w:hint="eastAsia"/>
          <w:sz w:val="22"/>
          <w:szCs w:val="22"/>
        </w:rPr>
        <w:t>２</w:t>
      </w:r>
      <w:r w:rsidR="00C40A84" w:rsidRPr="003545E8">
        <w:rPr>
          <w:rFonts w:ascii="游明朝" w:eastAsia="游明朝" w:hAnsi="游明朝" w:hint="eastAsia"/>
          <w:sz w:val="22"/>
          <w:szCs w:val="22"/>
        </w:rPr>
        <w:t>0</w:t>
      </w:r>
      <w:r w:rsidR="0049712C" w:rsidRPr="003545E8">
        <w:rPr>
          <w:rFonts w:ascii="游明朝" w:eastAsia="游明朝" w:hAnsi="游明朝" w:hint="eastAsia"/>
          <w:sz w:val="22"/>
          <w:szCs w:val="22"/>
        </w:rPr>
        <w:t>名</w:t>
      </w:r>
    </w:p>
    <w:p w14:paraId="4A4FBB78" w14:textId="0A6955D8" w:rsidR="00E84AA7" w:rsidRPr="009A0D62" w:rsidRDefault="00E84AA7" w:rsidP="00A22715">
      <w:pPr>
        <w:numPr>
          <w:ilvl w:val="0"/>
          <w:numId w:val="1"/>
        </w:numPr>
        <w:spacing w:line="280" w:lineRule="exact"/>
        <w:ind w:left="709" w:right="227" w:hanging="284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szCs w:val="21"/>
        </w:rPr>
        <w:t xml:space="preserve">　応募人数が定員を上回った場合、受講をお断り・班調整する場合がありますので、予めご承知おきください。</w:t>
      </w:r>
    </w:p>
    <w:p w14:paraId="6FD7CC26" w14:textId="6397E395" w:rsidR="00E84AA7" w:rsidRPr="009A0D62" w:rsidRDefault="00E84AA7" w:rsidP="00A22715">
      <w:pPr>
        <w:numPr>
          <w:ilvl w:val="0"/>
          <w:numId w:val="1"/>
        </w:numPr>
        <w:spacing w:line="280" w:lineRule="exact"/>
        <w:ind w:left="709" w:right="227" w:hanging="284"/>
        <w:rPr>
          <w:rFonts w:ascii="游明朝" w:eastAsia="游明朝" w:hAnsi="游明朝"/>
          <w:szCs w:val="21"/>
        </w:rPr>
      </w:pPr>
      <w:r w:rsidRPr="009A0D62">
        <w:rPr>
          <w:rFonts w:ascii="游明朝" w:eastAsia="游明朝" w:hAnsi="游明朝" w:hint="eastAsia"/>
          <w:szCs w:val="21"/>
        </w:rPr>
        <w:t xml:space="preserve">　正式なご案内は、事務の都合上、研修開始の3週間前頃の送付となります。</w:t>
      </w:r>
    </w:p>
    <w:p w14:paraId="1D763A6F" w14:textId="5DBE36EE" w:rsidR="00384D01" w:rsidRPr="009A0D62" w:rsidRDefault="00384D01" w:rsidP="00E84AA7">
      <w:pPr>
        <w:ind w:right="224"/>
        <w:rPr>
          <w:rFonts w:ascii="游明朝" w:eastAsia="游明朝" w:hAnsi="游明朝"/>
          <w:szCs w:val="21"/>
        </w:rPr>
      </w:pPr>
    </w:p>
    <w:p w14:paraId="6AF720E4" w14:textId="77777777" w:rsidR="00C40A84" w:rsidRPr="00971369" w:rsidRDefault="00C40A84" w:rsidP="00A22715">
      <w:pPr>
        <w:numPr>
          <w:ilvl w:val="0"/>
          <w:numId w:val="13"/>
        </w:numPr>
        <w:adjustRightInd w:val="0"/>
        <w:jc w:val="left"/>
        <w:rPr>
          <w:rFonts w:ascii="游明朝" w:eastAsia="游明朝" w:hAnsi="游明朝"/>
          <w:b/>
          <w:sz w:val="24"/>
          <w:szCs w:val="24"/>
        </w:rPr>
      </w:pPr>
      <w:r w:rsidRPr="00971369">
        <w:rPr>
          <w:rFonts w:ascii="游明朝" w:eastAsia="游明朝" w:hAnsi="游明朝" w:cs="ＭＳ 明朝" w:hint="eastAsia"/>
          <w:b/>
          <w:sz w:val="24"/>
          <w:szCs w:val="24"/>
        </w:rPr>
        <w:t>オンライン研修の受講端末について</w:t>
      </w:r>
    </w:p>
    <w:p w14:paraId="25B5C0B1" w14:textId="4F46A359" w:rsidR="00C40A84" w:rsidRPr="00971369" w:rsidRDefault="00C40A84" w:rsidP="00A22715">
      <w:pPr>
        <w:pStyle w:val="af"/>
        <w:numPr>
          <w:ilvl w:val="0"/>
          <w:numId w:val="11"/>
        </w:numPr>
        <w:ind w:leftChars="0" w:left="567"/>
        <w:jc w:val="left"/>
        <w:rPr>
          <w:rFonts w:ascii="游明朝" w:eastAsia="游明朝" w:hAnsi="游明朝"/>
          <w:kern w:val="0"/>
          <w:szCs w:val="21"/>
        </w:rPr>
      </w:pPr>
      <w:r w:rsidRPr="00971369">
        <w:rPr>
          <w:rFonts w:ascii="游明朝" w:eastAsia="游明朝" w:hAnsi="游明朝" w:hint="eastAsia"/>
          <w:kern w:val="0"/>
          <w:szCs w:val="21"/>
        </w:rPr>
        <w:t>農林中央金庫が配付したiPad端末</w:t>
      </w:r>
      <w:r w:rsidRPr="00971369">
        <w:rPr>
          <w:rFonts w:ascii="游明朝" w:eastAsia="游明朝" w:hAnsi="游明朝" w:hint="eastAsia"/>
          <w:szCs w:val="21"/>
        </w:rPr>
        <w:t>等、</w:t>
      </w:r>
      <w:r w:rsidRPr="00971369">
        <w:rPr>
          <w:rFonts w:ascii="游明朝" w:eastAsia="游明朝" w:hAnsi="游明朝"/>
          <w:b/>
          <w:szCs w:val="21"/>
          <w:u w:val="single"/>
        </w:rPr>
        <w:t>ウェブ会議システム「Webex</w:t>
      </w:r>
      <w:r w:rsidRPr="00C40A84">
        <w:rPr>
          <w:rFonts w:ascii="游明朝" w:eastAsia="游明朝" w:hAnsi="游明朝" w:hint="eastAsia"/>
          <w:b/>
          <w:szCs w:val="21"/>
          <w:u w:val="single"/>
        </w:rPr>
        <w:t xml:space="preserve"> </w:t>
      </w:r>
      <w:r w:rsidRPr="003B3AEF">
        <w:rPr>
          <w:rFonts w:ascii="游明朝" w:eastAsia="游明朝" w:hAnsi="游明朝" w:hint="eastAsia"/>
          <w:b/>
          <w:szCs w:val="21"/>
          <w:u w:val="single"/>
        </w:rPr>
        <w:t>Meetings</w:t>
      </w:r>
      <w:r w:rsidRPr="003B3AEF">
        <w:rPr>
          <w:rFonts w:ascii="游明朝" w:eastAsia="游明朝" w:hAnsi="游明朝"/>
          <w:b/>
          <w:szCs w:val="21"/>
          <w:u w:val="single"/>
        </w:rPr>
        <w:t>」</w:t>
      </w:r>
      <w:r w:rsidRPr="00971369">
        <w:rPr>
          <w:rFonts w:ascii="游明朝" w:eastAsia="游明朝" w:hAnsi="游明朝" w:hint="eastAsia"/>
          <w:b/>
          <w:szCs w:val="21"/>
          <w:u w:val="single"/>
        </w:rPr>
        <w:t>が</w:t>
      </w:r>
      <w:r w:rsidRPr="00971369">
        <w:rPr>
          <w:rFonts w:ascii="游明朝" w:eastAsia="游明朝" w:hAnsi="游明朝"/>
          <w:b/>
          <w:szCs w:val="21"/>
          <w:u w:val="single"/>
        </w:rPr>
        <w:t>安定して</w:t>
      </w:r>
      <w:r w:rsidRPr="00971369">
        <w:rPr>
          <w:rFonts w:ascii="游明朝" w:eastAsia="游明朝" w:hAnsi="游明朝" w:hint="eastAsia"/>
          <w:b/>
          <w:szCs w:val="21"/>
          <w:u w:val="single"/>
        </w:rPr>
        <w:t>利用</w:t>
      </w:r>
      <w:r w:rsidRPr="00971369">
        <w:rPr>
          <w:rFonts w:ascii="游明朝" w:eastAsia="游明朝" w:hAnsi="游明朝"/>
          <w:b/>
          <w:szCs w:val="21"/>
          <w:u w:val="single"/>
        </w:rPr>
        <w:t>できる</w:t>
      </w:r>
      <w:r w:rsidRPr="00971369">
        <w:rPr>
          <w:rFonts w:ascii="游明朝" w:eastAsia="游明朝" w:hAnsi="游明朝" w:hint="eastAsia"/>
          <w:b/>
          <w:szCs w:val="21"/>
          <w:u w:val="single"/>
        </w:rPr>
        <w:t>環境</w:t>
      </w:r>
      <w:r w:rsidRPr="00971369">
        <w:rPr>
          <w:rFonts w:ascii="游明朝" w:eastAsia="游明朝" w:hAnsi="游明朝"/>
          <w:szCs w:val="21"/>
          <w:u w:val="single"/>
        </w:rPr>
        <w:t>を</w:t>
      </w:r>
      <w:r w:rsidRPr="00971369">
        <w:rPr>
          <w:rFonts w:ascii="游明朝" w:eastAsia="游明朝" w:hAnsi="游明朝" w:hint="eastAsia"/>
          <w:szCs w:val="21"/>
          <w:u w:val="single"/>
        </w:rPr>
        <w:t>ご準備ください</w:t>
      </w:r>
      <w:r w:rsidRPr="00971369">
        <w:rPr>
          <w:rFonts w:ascii="游明朝" w:eastAsia="游明朝" w:hAnsi="游明朝"/>
          <w:szCs w:val="21"/>
          <w:u w:val="single"/>
        </w:rPr>
        <w:t>。</w:t>
      </w:r>
      <w:r w:rsidRPr="00971369">
        <w:rPr>
          <w:rFonts w:ascii="游明朝" w:eastAsia="游明朝" w:hAnsi="游明朝" w:hint="eastAsia"/>
          <w:szCs w:val="21"/>
          <w:u w:val="single"/>
        </w:rPr>
        <w:t>(スマホ</w:t>
      </w:r>
      <w:r w:rsidRPr="00971369">
        <w:rPr>
          <w:rFonts w:ascii="游明朝" w:eastAsia="游明朝" w:hAnsi="游明朝"/>
          <w:szCs w:val="21"/>
          <w:u w:val="single"/>
        </w:rPr>
        <w:t>での参加はご遠慮ください</w:t>
      </w:r>
      <w:r w:rsidRPr="00971369">
        <w:rPr>
          <w:rFonts w:ascii="游明朝" w:eastAsia="游明朝" w:hAnsi="游明朝" w:hint="eastAsia"/>
          <w:szCs w:val="21"/>
          <w:u w:val="single"/>
        </w:rPr>
        <w:t>)</w:t>
      </w:r>
      <w:r w:rsidRPr="00971369">
        <w:rPr>
          <w:rFonts w:ascii="游明朝" w:eastAsia="游明朝" w:hAnsi="游明朝"/>
          <w:kern w:val="0"/>
          <w:szCs w:val="21"/>
        </w:rPr>
        <w:t xml:space="preserve"> </w:t>
      </w:r>
    </w:p>
    <w:p w14:paraId="48AE1580" w14:textId="77777777" w:rsidR="00C40A84" w:rsidRPr="00971369" w:rsidRDefault="00C40A84" w:rsidP="00C40A84">
      <w:pPr>
        <w:pStyle w:val="af"/>
        <w:ind w:leftChars="0" w:left="567"/>
        <w:jc w:val="left"/>
        <w:rPr>
          <w:rFonts w:ascii="游明朝" w:eastAsia="游明朝" w:hAnsi="游明朝"/>
          <w:kern w:val="0"/>
          <w:szCs w:val="21"/>
        </w:rPr>
      </w:pPr>
    </w:p>
    <w:p w14:paraId="597BA91D" w14:textId="77777777" w:rsidR="00C40A84" w:rsidRPr="00971369" w:rsidRDefault="00C40A84" w:rsidP="00A22715">
      <w:pPr>
        <w:pStyle w:val="af"/>
        <w:numPr>
          <w:ilvl w:val="0"/>
          <w:numId w:val="11"/>
        </w:numPr>
        <w:ind w:leftChars="0" w:left="567"/>
        <w:jc w:val="left"/>
        <w:rPr>
          <w:rFonts w:ascii="游明朝" w:eastAsia="游明朝" w:hAnsi="游明朝"/>
          <w:kern w:val="0"/>
          <w:szCs w:val="21"/>
        </w:rPr>
      </w:pPr>
      <w:r w:rsidRPr="00971369">
        <w:rPr>
          <w:rFonts w:ascii="游明朝" w:eastAsia="游明朝" w:hAnsi="游明朝" w:hint="eastAsia"/>
          <w:kern w:val="0"/>
          <w:szCs w:val="21"/>
        </w:rPr>
        <w:t>通信環境の良い場所で受講してください。通信速度は以下のサイトで測定できます。</w:t>
      </w:r>
    </w:p>
    <w:p w14:paraId="7813A0AA" w14:textId="77777777" w:rsidR="00C40A84" w:rsidRPr="00971369" w:rsidRDefault="00C40A84" w:rsidP="00C40A84">
      <w:pPr>
        <w:ind w:left="567"/>
        <w:jc w:val="left"/>
        <w:rPr>
          <w:rFonts w:ascii="游明朝" w:eastAsia="游明朝" w:hAnsi="游明朝"/>
          <w:kern w:val="0"/>
          <w:szCs w:val="21"/>
        </w:rPr>
      </w:pPr>
      <w:r w:rsidRPr="00971369">
        <w:rPr>
          <w:rFonts w:ascii="游明朝" w:eastAsia="游明朝" w:hAnsi="游明朝" w:hint="eastAsia"/>
          <w:kern w:val="0"/>
          <w:szCs w:val="21"/>
        </w:rPr>
        <w:t>(参考</w:t>
      </w:r>
      <w:r w:rsidRPr="00971369">
        <w:rPr>
          <w:rFonts w:ascii="游明朝" w:eastAsia="游明朝" w:hAnsi="游明朝"/>
          <w:kern w:val="0"/>
          <w:szCs w:val="21"/>
        </w:rPr>
        <w:t>)</w:t>
      </w:r>
      <w:r w:rsidRPr="00971369">
        <w:rPr>
          <w:rFonts w:ascii="游明朝" w:eastAsia="游明朝" w:hAnsi="游明朝" w:hint="eastAsia"/>
          <w:kern w:val="0"/>
          <w:szCs w:val="21"/>
        </w:rPr>
        <w:t xml:space="preserve">　USENのスピードテストサイト⇒https://speedtest</w:t>
      </w:r>
      <w:r w:rsidRPr="00971369">
        <w:rPr>
          <w:rFonts w:ascii="游明朝" w:eastAsia="游明朝" w:hAnsi="游明朝"/>
          <w:kern w:val="0"/>
          <w:szCs w:val="21"/>
        </w:rPr>
        <w:t>.gate02.ne.jp/</w:t>
      </w:r>
    </w:p>
    <w:p w14:paraId="24077F83" w14:textId="77777777" w:rsidR="00C40A84" w:rsidRPr="00971369" w:rsidRDefault="00C40A84" w:rsidP="00C40A84">
      <w:pPr>
        <w:pStyle w:val="af"/>
        <w:ind w:leftChars="116" w:left="992" w:hangingChars="356" w:hanging="748"/>
        <w:jc w:val="left"/>
        <w:rPr>
          <w:rFonts w:ascii="游明朝" w:eastAsia="游明朝" w:hAnsi="游明朝"/>
          <w:kern w:val="0"/>
          <w:szCs w:val="21"/>
        </w:rPr>
      </w:pPr>
      <w:r w:rsidRPr="00971369">
        <w:rPr>
          <w:rFonts w:ascii="游明朝" w:eastAsia="游明朝" w:hAnsi="游明朝" w:hint="eastAsia"/>
          <w:kern w:val="0"/>
          <w:szCs w:val="21"/>
        </w:rPr>
        <w:t xml:space="preserve">　　　　　　上記サイトの判定結果のうち「</w:t>
      </w:r>
      <w:r>
        <w:rPr>
          <w:rFonts w:ascii="游明朝" w:eastAsia="游明朝" w:hAnsi="游明朝" w:hint="eastAsia"/>
          <w:kern w:val="0"/>
          <w:szCs w:val="21"/>
        </w:rPr>
        <w:t>ビデオ</w:t>
      </w:r>
      <w:r w:rsidRPr="00971369">
        <w:rPr>
          <w:rFonts w:ascii="游明朝" w:eastAsia="游明朝" w:hAnsi="游明朝" w:hint="eastAsia"/>
          <w:kern w:val="0"/>
          <w:szCs w:val="21"/>
        </w:rPr>
        <w:t>会議」が「快適」だと比較的安定します。</w:t>
      </w:r>
    </w:p>
    <w:p w14:paraId="4EB391D7" w14:textId="77777777" w:rsidR="00C40A84" w:rsidRPr="00971369" w:rsidRDefault="00C40A84" w:rsidP="00A22715">
      <w:pPr>
        <w:pStyle w:val="af"/>
        <w:numPr>
          <w:ilvl w:val="0"/>
          <w:numId w:val="12"/>
        </w:numPr>
        <w:ind w:leftChars="0" w:left="1333"/>
        <w:jc w:val="left"/>
        <w:rPr>
          <w:rFonts w:ascii="游明朝" w:eastAsia="游明朝" w:hAnsi="游明朝"/>
          <w:kern w:val="0"/>
          <w:szCs w:val="21"/>
        </w:rPr>
      </w:pPr>
      <w:r w:rsidRPr="00971369">
        <w:rPr>
          <w:rFonts w:ascii="游明朝" w:eastAsia="游明朝" w:hAnsi="游明朝" w:hint="eastAsia"/>
          <w:kern w:val="0"/>
          <w:szCs w:val="21"/>
        </w:rPr>
        <w:t>農林中央金庫が配布したiPadでは、上記サイトにアクセスできません。ドコモ回線(</w:t>
      </w:r>
      <w:r w:rsidRPr="00971369">
        <w:rPr>
          <w:rFonts w:ascii="游明朝" w:eastAsia="游明朝" w:hAnsi="游明朝"/>
          <w:kern w:val="0"/>
          <w:szCs w:val="21"/>
        </w:rPr>
        <w:t>4G</w:t>
      </w:r>
      <w:r w:rsidRPr="00971369">
        <w:rPr>
          <w:rFonts w:ascii="游明朝" w:eastAsia="游明朝" w:hAnsi="游明朝" w:hint="eastAsia"/>
          <w:kern w:val="0"/>
          <w:szCs w:val="21"/>
        </w:rPr>
        <w:t>)を利用しているスマホ等を利用して測定してください。</w:t>
      </w:r>
    </w:p>
    <w:p w14:paraId="59EEC95C" w14:textId="77777777" w:rsidR="00C40A84" w:rsidRPr="00B12417" w:rsidRDefault="00C40A84" w:rsidP="00C40A84">
      <w:pPr>
        <w:ind w:left="851" w:right="224"/>
        <w:rPr>
          <w:rFonts w:asciiTheme="minorHAnsi" w:eastAsiaTheme="minorHAnsi" w:hAnsiTheme="minorHAnsi"/>
          <w:szCs w:val="21"/>
        </w:rPr>
      </w:pPr>
    </w:p>
    <w:p w14:paraId="6D8C70EC" w14:textId="67EAF736" w:rsidR="00C24763" w:rsidRPr="00C40A84" w:rsidRDefault="00C24763" w:rsidP="00A22715">
      <w:pPr>
        <w:pStyle w:val="af"/>
        <w:numPr>
          <w:ilvl w:val="0"/>
          <w:numId w:val="10"/>
        </w:numPr>
        <w:ind w:leftChars="0"/>
        <w:jc w:val="left"/>
        <w:rPr>
          <w:rFonts w:ascii="游明朝" w:eastAsia="游明朝" w:hAnsi="游明朝"/>
          <w:b/>
          <w:sz w:val="24"/>
          <w:szCs w:val="24"/>
        </w:rPr>
      </w:pPr>
      <w:r w:rsidRPr="00C40A84">
        <w:rPr>
          <w:rFonts w:ascii="游明朝" w:eastAsia="游明朝" w:hAnsi="游明朝" w:hint="eastAsia"/>
          <w:b/>
          <w:sz w:val="24"/>
          <w:szCs w:val="24"/>
        </w:rPr>
        <w:t>参加費用</w:t>
      </w:r>
      <w:r w:rsidR="00056665" w:rsidRPr="00C40A84">
        <w:rPr>
          <w:rFonts w:ascii="游明朝" w:eastAsia="游明朝" w:hAnsi="游明朝" w:hint="eastAsia"/>
          <w:b/>
          <w:sz w:val="24"/>
          <w:szCs w:val="24"/>
        </w:rPr>
        <w:t>（予定）</w:t>
      </w:r>
      <w:r w:rsidR="00AE4EC7" w:rsidRPr="00C40A84">
        <w:rPr>
          <w:rFonts w:ascii="游明朝" w:eastAsia="游明朝" w:hAnsi="游明朝" w:hint="eastAsia"/>
          <w:szCs w:val="21"/>
        </w:rPr>
        <w:t>（消費税込）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4111"/>
      </w:tblGrid>
      <w:tr w:rsidR="00CC17E3" w:rsidRPr="009A0D62" w14:paraId="2092A4F6" w14:textId="77777777" w:rsidTr="004348F8">
        <w:trPr>
          <w:trHeight w:val="283"/>
        </w:trPr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18CAC799" w14:textId="77777777" w:rsidR="00CC17E3" w:rsidRPr="009A0D62" w:rsidRDefault="00CC17E3" w:rsidP="00713553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80276" w14:textId="77777777" w:rsidR="00CC17E3" w:rsidRPr="009A0D62" w:rsidRDefault="00CC17E3" w:rsidP="007135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2013996288"/>
              </w:rPr>
              <w:t>金</w:t>
            </w:r>
            <w:r w:rsidRPr="009A0D62">
              <w:rPr>
                <w:rFonts w:ascii="游明朝" w:eastAsia="游明朝" w:hAnsi="游明朝" w:hint="eastAsia"/>
                <w:kern w:val="0"/>
                <w:szCs w:val="21"/>
                <w:fitText w:val="840" w:id="2013996288"/>
              </w:rPr>
              <w:t>額</w:t>
            </w:r>
          </w:p>
        </w:tc>
        <w:tc>
          <w:tcPr>
            <w:tcW w:w="4111" w:type="dxa"/>
            <w:vAlign w:val="center"/>
          </w:tcPr>
          <w:p w14:paraId="69634673" w14:textId="77777777" w:rsidR="00CC17E3" w:rsidRPr="009A0D62" w:rsidRDefault="00CC17E3" w:rsidP="007135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2013996289"/>
              </w:rPr>
              <w:t>備</w:t>
            </w:r>
            <w:r w:rsidRPr="009A0D62">
              <w:rPr>
                <w:rFonts w:ascii="游明朝" w:eastAsia="游明朝" w:hAnsi="游明朝" w:hint="eastAsia"/>
                <w:kern w:val="0"/>
                <w:szCs w:val="21"/>
                <w:fitText w:val="840" w:id="2013996289"/>
              </w:rPr>
              <w:t>考</w:t>
            </w:r>
          </w:p>
        </w:tc>
      </w:tr>
      <w:tr w:rsidR="00CC17E3" w:rsidRPr="009A0D62" w14:paraId="433CB3E5" w14:textId="77777777" w:rsidTr="004348F8">
        <w:trPr>
          <w:trHeight w:val="369"/>
        </w:trPr>
        <w:tc>
          <w:tcPr>
            <w:tcW w:w="1559" w:type="dxa"/>
            <w:vAlign w:val="center"/>
          </w:tcPr>
          <w:p w14:paraId="34CF3C85" w14:textId="77777777" w:rsidR="00CC17E3" w:rsidRPr="009A0D62" w:rsidRDefault="00CC17E3" w:rsidP="007135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受講料</w:t>
            </w:r>
          </w:p>
        </w:tc>
        <w:tc>
          <w:tcPr>
            <w:tcW w:w="2268" w:type="dxa"/>
            <w:vAlign w:val="center"/>
          </w:tcPr>
          <w:p w14:paraId="0D519B47" w14:textId="2AEC81A0" w:rsidR="00CC17E3" w:rsidRPr="009A0D62" w:rsidRDefault="00CC17E3" w:rsidP="00693664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４</w:t>
            </w:r>
            <w:r w:rsidR="00693664" w:rsidRPr="009A0D62">
              <w:rPr>
                <w:rFonts w:ascii="游明朝" w:eastAsia="游明朝" w:hAnsi="游明朝" w:hint="eastAsia"/>
                <w:szCs w:val="21"/>
              </w:rPr>
              <w:t>２</w:t>
            </w:r>
            <w:r w:rsidRPr="009A0D62">
              <w:rPr>
                <w:rFonts w:ascii="游明朝" w:eastAsia="游明朝" w:hAnsi="游明朝" w:hint="eastAsia"/>
                <w:szCs w:val="21"/>
              </w:rPr>
              <w:t>,</w:t>
            </w:r>
            <w:r w:rsidR="00693664" w:rsidRPr="009A0D62">
              <w:rPr>
                <w:rFonts w:ascii="游明朝" w:eastAsia="游明朝" w:hAnsi="游明朝" w:hint="eastAsia"/>
                <w:szCs w:val="21"/>
              </w:rPr>
              <w:t>７９０</w:t>
            </w:r>
            <w:r w:rsidRPr="009A0D6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4111" w:type="dxa"/>
            <w:vAlign w:val="center"/>
          </w:tcPr>
          <w:p w14:paraId="0EBEA7EC" w14:textId="77777777" w:rsidR="00CC17E3" w:rsidRPr="009A0D62" w:rsidRDefault="00CC17E3" w:rsidP="00713553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教材費を含みます。</w:t>
            </w:r>
          </w:p>
        </w:tc>
      </w:tr>
      <w:tr w:rsidR="00CC17E3" w:rsidRPr="009A0D62" w14:paraId="46A64ED3" w14:textId="77777777" w:rsidTr="004348F8">
        <w:trPr>
          <w:trHeight w:val="369"/>
        </w:trPr>
        <w:tc>
          <w:tcPr>
            <w:tcW w:w="1559" w:type="dxa"/>
            <w:vAlign w:val="center"/>
          </w:tcPr>
          <w:p w14:paraId="0ACE23A6" w14:textId="77777777" w:rsidR="00CC17E3" w:rsidRPr="009A0D62" w:rsidRDefault="00CC17E3" w:rsidP="007135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宿泊代</w:t>
            </w:r>
          </w:p>
        </w:tc>
        <w:tc>
          <w:tcPr>
            <w:tcW w:w="2268" w:type="dxa"/>
            <w:vAlign w:val="center"/>
          </w:tcPr>
          <w:p w14:paraId="213A4769" w14:textId="7D8DE502" w:rsidR="00CC17E3" w:rsidRPr="009A0D62" w:rsidRDefault="00E84AA7" w:rsidP="00713553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―</w:t>
            </w:r>
          </w:p>
        </w:tc>
        <w:tc>
          <w:tcPr>
            <w:tcW w:w="4111" w:type="dxa"/>
            <w:vAlign w:val="center"/>
          </w:tcPr>
          <w:p w14:paraId="53D25226" w14:textId="6320A25E" w:rsidR="00CC17E3" w:rsidRPr="009A0D62" w:rsidRDefault="00CC17E3" w:rsidP="00E84AA7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C17E3" w:rsidRPr="009A0D62" w14:paraId="5E890ED3" w14:textId="77777777" w:rsidTr="004348F8">
        <w:trPr>
          <w:trHeight w:val="369"/>
        </w:trPr>
        <w:tc>
          <w:tcPr>
            <w:tcW w:w="1559" w:type="dxa"/>
            <w:vAlign w:val="center"/>
          </w:tcPr>
          <w:p w14:paraId="752AD861" w14:textId="77777777" w:rsidR="00CC17E3" w:rsidRPr="009A0D62" w:rsidRDefault="00CC17E3" w:rsidP="007135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食事代</w:t>
            </w:r>
          </w:p>
        </w:tc>
        <w:tc>
          <w:tcPr>
            <w:tcW w:w="2268" w:type="dxa"/>
            <w:vAlign w:val="center"/>
          </w:tcPr>
          <w:p w14:paraId="07BBF861" w14:textId="1300CB8A" w:rsidR="00CC17E3" w:rsidRPr="009A0D62" w:rsidRDefault="00E84AA7" w:rsidP="00713553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―</w:t>
            </w:r>
          </w:p>
        </w:tc>
        <w:tc>
          <w:tcPr>
            <w:tcW w:w="4111" w:type="dxa"/>
            <w:vAlign w:val="center"/>
          </w:tcPr>
          <w:p w14:paraId="51344D5F" w14:textId="3D97C19E" w:rsidR="00CC17E3" w:rsidRPr="009A0D62" w:rsidRDefault="00CC17E3" w:rsidP="00011977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CC17E3" w:rsidRPr="009A0D62" w14:paraId="4D4129AA" w14:textId="77777777" w:rsidTr="004348F8">
        <w:trPr>
          <w:trHeight w:val="331"/>
        </w:trPr>
        <w:tc>
          <w:tcPr>
            <w:tcW w:w="1559" w:type="dxa"/>
            <w:vAlign w:val="center"/>
          </w:tcPr>
          <w:p w14:paraId="4B0AA246" w14:textId="77777777" w:rsidR="00CC17E3" w:rsidRPr="009A0D62" w:rsidRDefault="00CC17E3" w:rsidP="007135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pacing w:val="150"/>
                <w:kern w:val="0"/>
                <w:szCs w:val="21"/>
                <w:fitText w:val="720" w:id="2013996290"/>
              </w:rPr>
              <w:t>合</w:t>
            </w:r>
            <w:r w:rsidRPr="009A0D62">
              <w:rPr>
                <w:rFonts w:ascii="游明朝" w:eastAsia="游明朝" w:hAnsi="游明朝" w:hint="eastAsia"/>
                <w:kern w:val="0"/>
                <w:szCs w:val="21"/>
                <w:fitText w:val="720" w:id="2013996290"/>
              </w:rPr>
              <w:t>計</w:t>
            </w:r>
          </w:p>
        </w:tc>
        <w:tc>
          <w:tcPr>
            <w:tcW w:w="2268" w:type="dxa"/>
            <w:vAlign w:val="center"/>
          </w:tcPr>
          <w:p w14:paraId="7200274D" w14:textId="2BF36815" w:rsidR="00CC17E3" w:rsidRPr="009A0D62" w:rsidRDefault="00E84AA7" w:rsidP="00693664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４</w:t>
            </w:r>
            <w:r w:rsidR="00693664" w:rsidRPr="009A0D62">
              <w:rPr>
                <w:rFonts w:ascii="游明朝" w:eastAsia="游明朝" w:hAnsi="游明朝" w:hint="eastAsia"/>
                <w:szCs w:val="21"/>
              </w:rPr>
              <w:t>２</w:t>
            </w:r>
            <w:r w:rsidR="00CC17E3" w:rsidRPr="009A0D62">
              <w:rPr>
                <w:rFonts w:ascii="游明朝" w:eastAsia="游明朝" w:hAnsi="游明朝" w:hint="eastAsia"/>
                <w:szCs w:val="21"/>
              </w:rPr>
              <w:t>,</w:t>
            </w:r>
            <w:r w:rsidR="00693664" w:rsidRPr="009A0D62">
              <w:rPr>
                <w:rFonts w:ascii="游明朝" w:eastAsia="游明朝" w:hAnsi="游明朝" w:hint="eastAsia"/>
                <w:szCs w:val="21"/>
              </w:rPr>
              <w:t>７９０</w:t>
            </w:r>
            <w:r w:rsidR="00CC17E3" w:rsidRPr="009A0D6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4111" w:type="dxa"/>
            <w:vAlign w:val="center"/>
          </w:tcPr>
          <w:p w14:paraId="0AF0A6F1" w14:textId="77777777" w:rsidR="00CC17E3" w:rsidRPr="009A0D62" w:rsidRDefault="00CC17E3" w:rsidP="00713553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7EB859F4" w14:textId="466F4628" w:rsidR="003D0F5B" w:rsidRPr="004348F8" w:rsidRDefault="00DC4A8B" w:rsidP="00A22715">
      <w:pPr>
        <w:pStyle w:val="af"/>
        <w:numPr>
          <w:ilvl w:val="0"/>
          <w:numId w:val="10"/>
        </w:numPr>
        <w:ind w:leftChars="0"/>
        <w:jc w:val="left"/>
        <w:rPr>
          <w:rFonts w:ascii="游明朝" w:eastAsia="游明朝" w:hAnsi="游明朝"/>
          <w:b/>
          <w:szCs w:val="21"/>
        </w:rPr>
      </w:pPr>
      <w:r>
        <w:rPr>
          <w:rFonts w:ascii="游明朝" w:eastAsia="游明朝" w:hAnsi="游明朝" w:hint="eastAsia"/>
          <w:b/>
          <w:szCs w:val="21"/>
        </w:rPr>
        <w:t>お</w:t>
      </w:r>
      <w:r w:rsidR="00C24763" w:rsidRPr="004348F8">
        <w:rPr>
          <w:rFonts w:ascii="游明朝" w:eastAsia="游明朝" w:hAnsi="游明朝" w:hint="eastAsia"/>
          <w:b/>
          <w:szCs w:val="21"/>
        </w:rPr>
        <w:t>申込みの方法</w:t>
      </w:r>
    </w:p>
    <w:p w14:paraId="015FD3CA" w14:textId="4E3234C0" w:rsidR="00E3703B" w:rsidRPr="009A0D62" w:rsidRDefault="004348F8" w:rsidP="005B0966">
      <w:pPr>
        <w:ind w:left="360" w:right="224"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  <w:u w:val="single"/>
        </w:rPr>
        <w:t>８</w:t>
      </w:r>
      <w:r w:rsidR="00E3703B" w:rsidRPr="009A0D62">
        <w:rPr>
          <w:rFonts w:ascii="游明朝" w:eastAsia="游明朝" w:hAnsi="游明朝" w:hint="eastAsia"/>
          <w:szCs w:val="21"/>
          <w:u w:val="single"/>
        </w:rPr>
        <w:t>月</w:t>
      </w:r>
      <w:r>
        <w:rPr>
          <w:rFonts w:ascii="游明朝" w:eastAsia="游明朝" w:hAnsi="游明朝" w:hint="eastAsia"/>
          <w:szCs w:val="21"/>
          <w:u w:val="single"/>
        </w:rPr>
        <w:t>２７</w:t>
      </w:r>
      <w:r w:rsidR="00E3703B" w:rsidRPr="009A0D62">
        <w:rPr>
          <w:rFonts w:ascii="游明朝" w:eastAsia="游明朝" w:hAnsi="游明朝" w:hint="eastAsia"/>
          <w:szCs w:val="21"/>
          <w:u w:val="single"/>
        </w:rPr>
        <w:t>日（</w:t>
      </w:r>
      <w:r w:rsidR="00E22CE9" w:rsidRPr="009A0D62">
        <w:rPr>
          <w:rFonts w:ascii="游明朝" w:eastAsia="游明朝" w:hAnsi="游明朝" w:hint="eastAsia"/>
          <w:szCs w:val="21"/>
          <w:u w:val="single"/>
        </w:rPr>
        <w:t>金</w:t>
      </w:r>
      <w:r w:rsidR="00E3703B" w:rsidRPr="009A0D62">
        <w:rPr>
          <w:rFonts w:ascii="游明朝" w:eastAsia="游明朝" w:hAnsi="游明朝" w:hint="eastAsia"/>
          <w:szCs w:val="21"/>
          <w:u w:val="single"/>
        </w:rPr>
        <w:t>）まで</w:t>
      </w:r>
      <w:r w:rsidR="00E3703B" w:rsidRPr="009A0D62">
        <w:rPr>
          <w:rFonts w:ascii="游明朝" w:eastAsia="游明朝" w:hAnsi="游明朝" w:hint="eastAsia"/>
          <w:szCs w:val="21"/>
        </w:rPr>
        <w:t>に以下の方法でお申込みください。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662"/>
      </w:tblGrid>
      <w:tr w:rsidR="00E3703B" w:rsidRPr="009A0D62" w14:paraId="1B5AD733" w14:textId="77777777" w:rsidTr="0057349D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075" w14:textId="77777777" w:rsidR="00E3703B" w:rsidRPr="009A0D62" w:rsidRDefault="005B0966" w:rsidP="003C62E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8B90" w14:textId="69D2B8A6" w:rsidR="00E3703B" w:rsidRPr="009A0D62" w:rsidRDefault="00E3703B" w:rsidP="003C62E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申込方法</w:t>
            </w:r>
          </w:p>
        </w:tc>
      </w:tr>
      <w:tr w:rsidR="00E3703B" w:rsidRPr="009A0D62" w14:paraId="6D0789F3" w14:textId="77777777" w:rsidTr="0057349D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8BC" w14:textId="77777777" w:rsidR="00E3703B" w:rsidRPr="009A0D62" w:rsidRDefault="00E3703B" w:rsidP="0005666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信農連</w:t>
            </w:r>
            <w:r w:rsidR="005B0966" w:rsidRPr="009A0D62">
              <w:rPr>
                <w:rFonts w:ascii="游明朝" w:eastAsia="游明朝" w:hAnsi="游明朝" w:hint="eastAsia"/>
                <w:szCs w:val="21"/>
              </w:rPr>
              <w:t>・</w:t>
            </w:r>
            <w:r w:rsidRPr="009A0D62">
              <w:rPr>
                <w:rFonts w:ascii="游明朝" w:eastAsia="游明朝" w:hAnsi="游明朝" w:hint="eastAsia"/>
                <w:szCs w:val="21"/>
              </w:rPr>
              <w:t>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5987" w14:textId="4CC0A118" w:rsidR="00587DDE" w:rsidRPr="009A0D62" w:rsidRDefault="00E3703B" w:rsidP="00026088">
            <w:pPr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「研修申込・履歴管理システム」によりお申込みください。</w:t>
            </w:r>
          </w:p>
        </w:tc>
      </w:tr>
      <w:tr w:rsidR="00E3703B" w:rsidRPr="009A0D62" w14:paraId="11303D90" w14:textId="77777777" w:rsidTr="0057349D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1D7F" w14:textId="781A86D6" w:rsidR="00E3703B" w:rsidRPr="009A0D62" w:rsidRDefault="00E3703B" w:rsidP="008F334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農林中金本支店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7278" w14:textId="4C212113" w:rsidR="00E3703B" w:rsidRPr="009A0D62" w:rsidRDefault="007909AB" w:rsidP="00026088">
            <w:pPr>
              <w:rPr>
                <w:rFonts w:ascii="游明朝" w:eastAsia="游明朝" w:hAnsi="游明朝"/>
                <w:szCs w:val="21"/>
              </w:rPr>
            </w:pPr>
            <w:r w:rsidRPr="009A0D62">
              <w:rPr>
                <w:rFonts w:ascii="游明朝" w:eastAsia="游明朝" w:hAnsi="游明朝" w:hint="eastAsia"/>
                <w:szCs w:val="21"/>
              </w:rPr>
              <w:t>N</w:t>
            </w:r>
            <w:r w:rsidRPr="009A0D62">
              <w:rPr>
                <w:rFonts w:ascii="游明朝" w:eastAsia="游明朝" w:hAnsi="游明朝"/>
                <w:szCs w:val="21"/>
              </w:rPr>
              <w:t>-Style</w:t>
            </w:r>
            <w:r w:rsidR="00E3703B" w:rsidRPr="009A0D62">
              <w:rPr>
                <w:rFonts w:ascii="游明朝" w:eastAsia="游明朝" w:hAnsi="游明朝" w:hint="eastAsia"/>
                <w:szCs w:val="21"/>
              </w:rPr>
              <w:t>より農林中金系統人材開発部へお申込みください。</w:t>
            </w:r>
          </w:p>
        </w:tc>
      </w:tr>
    </w:tbl>
    <w:p w14:paraId="6421E005" w14:textId="259ACF49" w:rsidR="00EA1CEE" w:rsidRPr="009A0D62" w:rsidRDefault="00EA1CEE" w:rsidP="00EA1CEE">
      <w:pPr>
        <w:ind w:left="210" w:hangingChars="100" w:hanging="210"/>
        <w:jc w:val="left"/>
        <w:rPr>
          <w:rFonts w:ascii="游明朝" w:eastAsia="游明朝" w:hAnsi="游明朝"/>
          <w:kern w:val="0"/>
          <w:szCs w:val="21"/>
        </w:rPr>
      </w:pPr>
    </w:p>
    <w:p w14:paraId="02B67A3C" w14:textId="2C184BAD" w:rsidR="003E6D7F" w:rsidRPr="009A0D62" w:rsidRDefault="003C62E9" w:rsidP="003C62E9">
      <w:pPr>
        <w:ind w:left="390" w:hangingChars="100" w:hanging="390"/>
        <w:jc w:val="right"/>
        <w:rPr>
          <w:rFonts w:ascii="游明朝" w:eastAsia="游明朝" w:hAnsi="游明朝"/>
          <w:szCs w:val="21"/>
        </w:rPr>
      </w:pPr>
      <w:r w:rsidRPr="004348F8">
        <w:rPr>
          <w:rFonts w:ascii="游明朝" w:eastAsia="游明朝" w:hAnsi="游明朝" w:hint="eastAsia"/>
          <w:spacing w:val="90"/>
          <w:kern w:val="0"/>
          <w:szCs w:val="21"/>
          <w:fitText w:val="600" w:id="862095616"/>
        </w:rPr>
        <w:t>以</w:t>
      </w:r>
      <w:r w:rsidR="003E6D7F" w:rsidRPr="004348F8">
        <w:rPr>
          <w:rFonts w:ascii="游明朝" w:eastAsia="游明朝" w:hAnsi="游明朝" w:hint="eastAsia"/>
          <w:kern w:val="0"/>
          <w:szCs w:val="21"/>
          <w:fitText w:val="600" w:id="862095616"/>
        </w:rPr>
        <w:t>上</w:t>
      </w:r>
    </w:p>
    <w:p w14:paraId="2D7BF6C3" w14:textId="78155EC4" w:rsidR="00C24763" w:rsidRPr="009A0D62" w:rsidRDefault="004348F8" w:rsidP="002C3B0A">
      <w:pPr>
        <w:rPr>
          <w:rFonts w:ascii="游明朝" w:eastAsia="游明朝" w:hAnsi="游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22DF95" wp14:editId="3701BBCA">
                <wp:simplePos x="0" y="0"/>
                <wp:positionH relativeFrom="column">
                  <wp:posOffset>762000</wp:posOffset>
                </wp:positionH>
                <wp:positionV relativeFrom="paragraph">
                  <wp:posOffset>332740</wp:posOffset>
                </wp:positionV>
                <wp:extent cx="5238750" cy="895350"/>
                <wp:effectExtent l="0" t="0" r="1905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94965" w14:textId="77777777" w:rsidR="004348F8" w:rsidRPr="00F925A6" w:rsidRDefault="004348F8" w:rsidP="004348F8">
                            <w:pPr>
                              <w:spacing w:line="280" w:lineRule="exact"/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 w:rsidRPr="000439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Pr="00F925A6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本件にかかる照会先】</w:t>
                            </w:r>
                            <w:r w:rsidRPr="00F925A6">
                              <w:rPr>
                                <w:rFonts w:asciiTheme="minorHAnsi" w:eastAsiaTheme="minorHAnsi" w:hAnsiTheme="minorHAnsi" w:hint="eastAsia"/>
                                <w:sz w:val="20"/>
                              </w:rPr>
                              <w:t>(テレワーク</w:t>
                            </w:r>
                            <w:r w:rsidRPr="00F925A6"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  <w:t>実施中につき、</w:t>
                            </w:r>
                            <w:r w:rsidRPr="00F925A6">
                              <w:rPr>
                                <w:rFonts w:asciiTheme="minorHAnsi" w:eastAsiaTheme="minorHAnsi" w:hAnsiTheme="minorHAnsi" w:hint="eastAsia"/>
                                <w:sz w:val="20"/>
                              </w:rPr>
                              <w:t>極力</w:t>
                            </w:r>
                            <w:r w:rsidRPr="00F925A6"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</w:rPr>
                              <w:t>メール</w:t>
                            </w:r>
                            <w:r w:rsidRPr="00F925A6">
                              <w:rPr>
                                <w:rFonts w:asciiTheme="minorHAnsi" w:eastAsiaTheme="minorHAnsi" w:hAnsiTheme="minorHAnsi" w:hint="eastAsia"/>
                                <w:b/>
                                <w:sz w:val="20"/>
                              </w:rPr>
                              <w:t>で</w:t>
                            </w:r>
                            <w:r w:rsidRPr="00F925A6"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</w:rPr>
                              <w:t>照会ください</w:t>
                            </w:r>
                            <w:r w:rsidRPr="00F925A6">
                              <w:rPr>
                                <w:rFonts w:asciiTheme="minorHAnsi" w:eastAsiaTheme="minorHAnsi" w:hAnsiTheme="minorHAnsi" w:hint="eastAsia"/>
                                <w:sz w:val="20"/>
                              </w:rPr>
                              <w:t>)</w:t>
                            </w:r>
                          </w:p>
                          <w:p w14:paraId="43E19EE7" w14:textId="77777777" w:rsidR="004348F8" w:rsidRPr="00F925A6" w:rsidRDefault="004348F8" w:rsidP="004348F8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 w:rsidRPr="00F925A6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㈱農林中金アカデミー　研修企画部　全国研修担当　山口・伊藤・</w:t>
                            </w:r>
                            <w:r w:rsidRPr="00F925A6"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  <w:t>安達</w:t>
                            </w:r>
                          </w:p>
                          <w:p w14:paraId="4199DD75" w14:textId="77777777" w:rsidR="004348F8" w:rsidRPr="00F925A6" w:rsidRDefault="004348F8" w:rsidP="004348F8">
                            <w:pPr>
                              <w:spacing w:line="280" w:lineRule="exact"/>
                              <w:ind w:firstLineChars="300" w:firstLine="632"/>
                              <w:rPr>
                                <w:rFonts w:asciiTheme="minorHAnsi" w:eastAsiaTheme="minorHAnsi" w:hAnsiTheme="minorHAnsi"/>
                                <w:b/>
                                <w:szCs w:val="21"/>
                              </w:rPr>
                            </w:pPr>
                            <w:r w:rsidRPr="00F925A6">
                              <w:rPr>
                                <w:rFonts w:asciiTheme="minorHAnsi" w:eastAsiaTheme="minorHAnsi" w:hAnsiTheme="minorHAnsi" w:hint="eastAsia"/>
                                <w:b/>
                                <w:szCs w:val="21"/>
                              </w:rPr>
                              <w:t>メール :</w:t>
                            </w:r>
                            <w:r w:rsidRPr="00F925A6">
                              <w:rPr>
                                <w:rFonts w:asciiTheme="minorHAnsi" w:eastAsiaTheme="minorHAnsi" w:hAnsiTheme="minorHAnsi"/>
                                <w:b/>
                                <w:szCs w:val="21"/>
                              </w:rPr>
                              <w:t xml:space="preserve"> kensyu@nc-academy.co.jp</w:t>
                            </w:r>
                          </w:p>
                          <w:p w14:paraId="46D1ADAA" w14:textId="77777777" w:rsidR="004348F8" w:rsidRPr="00F925A6" w:rsidRDefault="004348F8" w:rsidP="004348F8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 w:rsidRPr="00F925A6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電  話 : ０３－３２１７－３４２０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DF95" id="Text Box 10" o:spid="_x0000_s1032" type="#_x0000_t202" style="position:absolute;left:0;text-align:left;margin-left:60pt;margin-top:26.2pt;width:412.5pt;height:7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yNLQIAAFkEAAAOAAAAZHJzL2Uyb0RvYy54bWysVNtu2zAMfR+wfxD0vjiXpU2MOEWXLsOA&#10;7gK0+wBZlmNhsqhRSuzs60fJaZrdXob5QRBF6pA8h/Lqpm8NOyj0GmzBJ6MxZ8pKqLTdFfzL4/bV&#10;gjMfhK2EAasKflSe36xfvlh1LldTaMBUChmBWJ93ruBNCC7PMi8b1Qo/AqcsOWvAVgQycZdVKDpC&#10;b002HY+vsg6wcghSeU+nd4OTrxN+XSsZPtW1V4GZglNtIa2Y1jKu2Xol8h0K12h5KkP8QxWt0JaS&#10;nqHuRBBsj/o3qFZLBA91GEloM6hrLVXqgbqZjH/p5qERTqVeiBzvzjT5/wcrPx4+I9MVaTfjzIqW&#10;NHpUfWBvoGeTxE/nfE5hD44CQ0/nFJt69e4e5FfPLGwaYXfqFhG6RomK6ptEZrOLq1ERn/sIUnYf&#10;oKI8Yh8gAfU1tpE8ooMROul0PGsTa5F0OJ/OFtdzcknyLZbzGe1jCpE/3XbowzsFLYubgiNpn9DF&#10;4d6HIfQpJCbzYHS11cYkA3flxiA7CJqTbfpO6D+FGcu6gi/n0/lAwF8hxun7E0SrAw280S11cQ4S&#10;eaTtra3SOAahzbCn7ow98RipG0gMfdknya5igkhrCdWRiEUY5pveI20awO+cdTTbBfff9gIVZ+a9&#10;JXGuX0+Xc3oMyVgslsQqXjrKC4ewkoAKLgNyNhibMDygvUO9ayjTMA4WbknQWieun6s6lU/zm9Q6&#10;vbX4QC7tFPX8R1j/AAAA//8DAFBLAwQUAAYACAAAACEAT1blQdwAAAAKAQAADwAAAGRycy9kb3du&#10;cmV2LnhtbEyPzU6EQBCE7ya+w6RNvJjdQWTNLjJsjD/xaBY38dpAC0SmB5lhwbe3Pemxur5UV2X7&#10;xfbqRKPvHBu4XkegiCtXd9wYOL49r7agfECusXdMBr7Jwz4/P8swrd3MBzoVoVESwj5FA20IQ6q1&#10;r1qy6NduIBbvw40Wg8ix0fWIs4TbXsdRdKstdiwfWhzooaXqs5isgcdXb+dqiq+4xHnrXr746VC8&#10;G3N5sdzfgQq0hD8YfutLdcilU+kmrr3qRUu8oAY2cQJKgF2ykUMpzu4mAZ1n+v+E/AcAAP//AwBQ&#10;SwECLQAUAAYACAAAACEAtoM4kv4AAADhAQAAEwAAAAAAAAAAAAAAAAAAAAAAW0NvbnRlbnRfVHlw&#10;ZXNdLnhtbFBLAQItABQABgAIAAAAIQA4/SH/1gAAAJQBAAALAAAAAAAAAAAAAAAAAC8BAABfcmVs&#10;cy8ucmVsc1BLAQItABQABgAIAAAAIQBlUIyNLQIAAFkEAAAOAAAAAAAAAAAAAAAAAC4CAABkcnMv&#10;ZTJvRG9jLnhtbFBLAQItABQABgAIAAAAIQBPVuVB3AAAAAoBAAAPAAAAAAAAAAAAAAAAAIcEAABk&#10;cnMvZG93bnJldi54bWxQSwUGAAAAAAQABADzAAAAkAUAAAAA&#10;">
                <v:textbox inset="5.85pt,.7pt,5.85pt,.7pt">
                  <w:txbxContent>
                    <w:p w14:paraId="6DD94965" w14:textId="77777777" w:rsidR="004348F8" w:rsidRPr="00F925A6" w:rsidRDefault="004348F8" w:rsidP="004348F8">
                      <w:pPr>
                        <w:spacing w:line="280" w:lineRule="exact"/>
                        <w:rPr>
                          <w:rFonts w:asciiTheme="minorHAnsi" w:eastAsiaTheme="minorHAnsi" w:hAnsiTheme="minorHAnsi"/>
                          <w:szCs w:val="21"/>
                        </w:rPr>
                      </w:pPr>
                      <w:r w:rsidRPr="0004399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Pr="00F925A6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本件にかかる照会先】</w:t>
                      </w:r>
                      <w:r w:rsidRPr="00F925A6">
                        <w:rPr>
                          <w:rFonts w:asciiTheme="minorHAnsi" w:eastAsiaTheme="minorHAnsi" w:hAnsiTheme="minorHAnsi" w:hint="eastAsia"/>
                          <w:sz w:val="20"/>
                        </w:rPr>
                        <w:t>(テレワーク</w:t>
                      </w:r>
                      <w:r w:rsidRPr="00F925A6">
                        <w:rPr>
                          <w:rFonts w:asciiTheme="minorHAnsi" w:eastAsiaTheme="minorHAnsi" w:hAnsiTheme="minorHAnsi"/>
                          <w:sz w:val="20"/>
                        </w:rPr>
                        <w:t>実施中につき、</w:t>
                      </w:r>
                      <w:r w:rsidRPr="00F925A6">
                        <w:rPr>
                          <w:rFonts w:asciiTheme="minorHAnsi" w:eastAsiaTheme="minorHAnsi" w:hAnsiTheme="minorHAnsi" w:hint="eastAsia"/>
                          <w:sz w:val="20"/>
                        </w:rPr>
                        <w:t>極力</w:t>
                      </w:r>
                      <w:r w:rsidRPr="00F925A6">
                        <w:rPr>
                          <w:rFonts w:asciiTheme="minorHAnsi" w:eastAsiaTheme="minorHAnsi" w:hAnsiTheme="minorHAnsi"/>
                          <w:b/>
                          <w:sz w:val="20"/>
                        </w:rPr>
                        <w:t>メール</w:t>
                      </w:r>
                      <w:r w:rsidRPr="00F925A6">
                        <w:rPr>
                          <w:rFonts w:asciiTheme="minorHAnsi" w:eastAsiaTheme="minorHAnsi" w:hAnsiTheme="minorHAnsi" w:hint="eastAsia"/>
                          <w:b/>
                          <w:sz w:val="20"/>
                        </w:rPr>
                        <w:t>で</w:t>
                      </w:r>
                      <w:r w:rsidRPr="00F925A6">
                        <w:rPr>
                          <w:rFonts w:asciiTheme="minorHAnsi" w:eastAsiaTheme="minorHAnsi" w:hAnsiTheme="minorHAnsi"/>
                          <w:b/>
                          <w:sz w:val="20"/>
                        </w:rPr>
                        <w:t>照会ください</w:t>
                      </w:r>
                      <w:r w:rsidRPr="00F925A6">
                        <w:rPr>
                          <w:rFonts w:asciiTheme="minorHAnsi" w:eastAsiaTheme="minorHAnsi" w:hAnsiTheme="minorHAnsi" w:hint="eastAsia"/>
                          <w:sz w:val="20"/>
                        </w:rPr>
                        <w:t>)</w:t>
                      </w:r>
                    </w:p>
                    <w:p w14:paraId="43E19EE7" w14:textId="77777777" w:rsidR="004348F8" w:rsidRPr="00F925A6" w:rsidRDefault="004348F8" w:rsidP="004348F8">
                      <w:pPr>
                        <w:spacing w:line="280" w:lineRule="exact"/>
                        <w:ind w:firstLineChars="200" w:firstLine="420"/>
                        <w:rPr>
                          <w:rFonts w:asciiTheme="minorHAnsi" w:eastAsiaTheme="minorHAnsi" w:hAnsiTheme="minorHAnsi"/>
                          <w:szCs w:val="21"/>
                        </w:rPr>
                      </w:pPr>
                      <w:r w:rsidRPr="00F925A6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㈱農林中金アカデミー　研修企画部　全国研修担当　山口・伊藤・</w:t>
                      </w:r>
                      <w:r w:rsidRPr="00F925A6">
                        <w:rPr>
                          <w:rFonts w:asciiTheme="minorHAnsi" w:eastAsiaTheme="minorHAnsi" w:hAnsiTheme="minorHAnsi"/>
                          <w:szCs w:val="21"/>
                        </w:rPr>
                        <w:t>安達</w:t>
                      </w:r>
                    </w:p>
                    <w:p w14:paraId="4199DD75" w14:textId="77777777" w:rsidR="004348F8" w:rsidRPr="00F925A6" w:rsidRDefault="004348F8" w:rsidP="004348F8">
                      <w:pPr>
                        <w:spacing w:line="280" w:lineRule="exact"/>
                        <w:ind w:firstLineChars="300" w:firstLine="632"/>
                        <w:rPr>
                          <w:rFonts w:asciiTheme="minorHAnsi" w:eastAsiaTheme="minorHAnsi" w:hAnsiTheme="minorHAnsi"/>
                          <w:b/>
                          <w:szCs w:val="21"/>
                        </w:rPr>
                      </w:pPr>
                      <w:r w:rsidRPr="00F925A6">
                        <w:rPr>
                          <w:rFonts w:asciiTheme="minorHAnsi" w:eastAsiaTheme="minorHAnsi" w:hAnsiTheme="minorHAnsi" w:hint="eastAsia"/>
                          <w:b/>
                          <w:szCs w:val="21"/>
                        </w:rPr>
                        <w:t>メール :</w:t>
                      </w:r>
                      <w:r w:rsidRPr="00F925A6">
                        <w:rPr>
                          <w:rFonts w:asciiTheme="minorHAnsi" w:eastAsiaTheme="minorHAnsi" w:hAnsiTheme="minorHAnsi"/>
                          <w:b/>
                          <w:szCs w:val="21"/>
                        </w:rPr>
                        <w:t xml:space="preserve"> kensyu@nc-academy.co.jp</w:t>
                      </w:r>
                    </w:p>
                    <w:p w14:paraId="46D1ADAA" w14:textId="77777777" w:rsidR="004348F8" w:rsidRPr="00F925A6" w:rsidRDefault="004348F8" w:rsidP="004348F8">
                      <w:pPr>
                        <w:spacing w:line="280" w:lineRule="exact"/>
                        <w:ind w:firstLineChars="300" w:firstLine="630"/>
                        <w:rPr>
                          <w:rFonts w:asciiTheme="minorHAnsi" w:eastAsiaTheme="minorHAnsi" w:hAnsiTheme="minorHAnsi"/>
                          <w:szCs w:val="21"/>
                        </w:rPr>
                      </w:pPr>
                      <w:r w:rsidRPr="00F925A6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電  話 : ０３－３２１７－３４２０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4763" w:rsidRPr="009A0D62" w:rsidSect="00257192">
      <w:pgSz w:w="11906" w:h="16838"/>
      <w:pgMar w:top="1134" w:right="1021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37E8" w14:textId="77777777" w:rsidR="008251B8" w:rsidRDefault="008251B8" w:rsidP="00013448">
      <w:r>
        <w:separator/>
      </w:r>
    </w:p>
  </w:endnote>
  <w:endnote w:type="continuationSeparator" w:id="0">
    <w:p w14:paraId="23746C44" w14:textId="77777777" w:rsidR="008251B8" w:rsidRDefault="008251B8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7C56" w14:textId="77777777" w:rsidR="008251B8" w:rsidRDefault="008251B8" w:rsidP="00013448">
      <w:r>
        <w:separator/>
      </w:r>
    </w:p>
  </w:footnote>
  <w:footnote w:type="continuationSeparator" w:id="0">
    <w:p w14:paraId="2CE8B7E8" w14:textId="77777777" w:rsidR="008251B8" w:rsidRDefault="008251B8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055"/>
    <w:multiLevelType w:val="hybridMultilevel"/>
    <w:tmpl w:val="5B9C0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7062E98">
      <w:numFmt w:val="bullet"/>
      <w:lvlText w:val="●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C4A6C"/>
    <w:multiLevelType w:val="hybridMultilevel"/>
    <w:tmpl w:val="BDB2D3DC"/>
    <w:lvl w:ilvl="0" w:tplc="26BA19B8">
      <w:start w:val="1"/>
      <w:numFmt w:val="bullet"/>
      <w:lvlText w:val="※"/>
      <w:lvlJc w:val="left"/>
      <w:pPr>
        <w:ind w:left="147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57267F2"/>
    <w:multiLevelType w:val="hybridMultilevel"/>
    <w:tmpl w:val="D2A8149A"/>
    <w:lvl w:ilvl="0" w:tplc="26BA19B8">
      <w:start w:val="1"/>
      <w:numFmt w:val="bullet"/>
      <w:lvlText w:val="※"/>
      <w:lvlJc w:val="left"/>
      <w:pPr>
        <w:ind w:left="133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3" w15:restartNumberingAfterBreak="0">
    <w:nsid w:val="17832CDC"/>
    <w:multiLevelType w:val="hybridMultilevel"/>
    <w:tmpl w:val="57B6570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DB6201"/>
    <w:multiLevelType w:val="hybridMultilevel"/>
    <w:tmpl w:val="7DF0E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20BC0E66"/>
    <w:multiLevelType w:val="hybridMultilevel"/>
    <w:tmpl w:val="39D2A82E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911E33"/>
    <w:multiLevelType w:val="hybridMultilevel"/>
    <w:tmpl w:val="773A6D4A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2F3E1075"/>
    <w:multiLevelType w:val="hybridMultilevel"/>
    <w:tmpl w:val="2C2A9FCE"/>
    <w:lvl w:ilvl="0" w:tplc="6DB05D3E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2E6E97"/>
    <w:multiLevelType w:val="hybridMultilevel"/>
    <w:tmpl w:val="D51AE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1D422D"/>
    <w:multiLevelType w:val="hybridMultilevel"/>
    <w:tmpl w:val="12468ED0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8B3C5F"/>
    <w:multiLevelType w:val="hybridMultilevel"/>
    <w:tmpl w:val="A06A9AB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312EE"/>
    <w:multiLevelType w:val="hybridMultilevel"/>
    <w:tmpl w:val="E9D8C4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2300A6"/>
    <w:multiLevelType w:val="hybridMultilevel"/>
    <w:tmpl w:val="FD44C28A"/>
    <w:lvl w:ilvl="0" w:tplc="04090011">
      <w:start w:val="1"/>
      <w:numFmt w:val="decimalEnclosedCircle"/>
      <w:lvlText w:val="%1"/>
      <w:lvlJc w:val="left"/>
      <w:pPr>
        <w:ind w:left="915" w:hanging="420"/>
      </w:p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4" w15:restartNumberingAfterBreak="0">
    <w:nsid w:val="594C1077"/>
    <w:multiLevelType w:val="hybridMultilevel"/>
    <w:tmpl w:val="CCA2D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F671F6"/>
    <w:multiLevelType w:val="hybridMultilevel"/>
    <w:tmpl w:val="98A80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99628F"/>
    <w:multiLevelType w:val="hybridMultilevel"/>
    <w:tmpl w:val="99F49BCA"/>
    <w:lvl w:ilvl="0" w:tplc="6DB05D3E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103867"/>
    <w:multiLevelType w:val="hybridMultilevel"/>
    <w:tmpl w:val="D3AC054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  <w:lang w:val="en-US"/>
      </w:rPr>
    </w:lvl>
    <w:lvl w:ilvl="1" w:tplc="004A554C">
      <w:numFmt w:val="bullet"/>
      <w:lvlText w:val="●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CB4AA1"/>
    <w:multiLevelType w:val="hybridMultilevel"/>
    <w:tmpl w:val="8E5CF2A4"/>
    <w:lvl w:ilvl="0" w:tplc="6DB05D3E">
      <w:numFmt w:val="bullet"/>
      <w:lvlText w:val="○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1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6"/>
    <w:rsid w:val="00001E20"/>
    <w:rsid w:val="00002442"/>
    <w:rsid w:val="00004E0F"/>
    <w:rsid w:val="00004E40"/>
    <w:rsid w:val="00004FA6"/>
    <w:rsid w:val="00011977"/>
    <w:rsid w:val="00013448"/>
    <w:rsid w:val="00015785"/>
    <w:rsid w:val="00016C0A"/>
    <w:rsid w:val="000173DC"/>
    <w:rsid w:val="0002466F"/>
    <w:rsid w:val="00026088"/>
    <w:rsid w:val="00030B11"/>
    <w:rsid w:val="00035440"/>
    <w:rsid w:val="00040E16"/>
    <w:rsid w:val="000428D5"/>
    <w:rsid w:val="00046C07"/>
    <w:rsid w:val="00051EEE"/>
    <w:rsid w:val="00053D0C"/>
    <w:rsid w:val="00055033"/>
    <w:rsid w:val="00056665"/>
    <w:rsid w:val="00056A23"/>
    <w:rsid w:val="000576AD"/>
    <w:rsid w:val="00063711"/>
    <w:rsid w:val="00066891"/>
    <w:rsid w:val="0006703F"/>
    <w:rsid w:val="00070AD6"/>
    <w:rsid w:val="00082A61"/>
    <w:rsid w:val="00083FE7"/>
    <w:rsid w:val="00085039"/>
    <w:rsid w:val="00086E9B"/>
    <w:rsid w:val="0008786D"/>
    <w:rsid w:val="0009271B"/>
    <w:rsid w:val="000929C4"/>
    <w:rsid w:val="00095749"/>
    <w:rsid w:val="000A4EE7"/>
    <w:rsid w:val="000A7258"/>
    <w:rsid w:val="000D506C"/>
    <w:rsid w:val="000D50D0"/>
    <w:rsid w:val="000D5942"/>
    <w:rsid w:val="000D5CBD"/>
    <w:rsid w:val="000E1349"/>
    <w:rsid w:val="000E5A82"/>
    <w:rsid w:val="00102323"/>
    <w:rsid w:val="00110FF6"/>
    <w:rsid w:val="001138D5"/>
    <w:rsid w:val="00115E9A"/>
    <w:rsid w:val="00124E5C"/>
    <w:rsid w:val="001268FA"/>
    <w:rsid w:val="0013193F"/>
    <w:rsid w:val="001379EA"/>
    <w:rsid w:val="001401D4"/>
    <w:rsid w:val="00142535"/>
    <w:rsid w:val="00144385"/>
    <w:rsid w:val="0015546B"/>
    <w:rsid w:val="00164CD1"/>
    <w:rsid w:val="0016686D"/>
    <w:rsid w:val="00171E90"/>
    <w:rsid w:val="0017366A"/>
    <w:rsid w:val="00173CF5"/>
    <w:rsid w:val="00186AC7"/>
    <w:rsid w:val="00190E32"/>
    <w:rsid w:val="001A2EAF"/>
    <w:rsid w:val="001B4789"/>
    <w:rsid w:val="001C6271"/>
    <w:rsid w:val="001C7123"/>
    <w:rsid w:val="001D1100"/>
    <w:rsid w:val="001D1F52"/>
    <w:rsid w:val="001D2E48"/>
    <w:rsid w:val="001D3E4F"/>
    <w:rsid w:val="001D4407"/>
    <w:rsid w:val="001D4491"/>
    <w:rsid w:val="001D75DD"/>
    <w:rsid w:val="001E2EDA"/>
    <w:rsid w:val="001E3C37"/>
    <w:rsid w:val="001E47F9"/>
    <w:rsid w:val="001E78D8"/>
    <w:rsid w:val="001F0662"/>
    <w:rsid w:val="001F0AC4"/>
    <w:rsid w:val="0020014A"/>
    <w:rsid w:val="00200334"/>
    <w:rsid w:val="0020099D"/>
    <w:rsid w:val="00201B8C"/>
    <w:rsid w:val="00212F16"/>
    <w:rsid w:val="00217390"/>
    <w:rsid w:val="0022283B"/>
    <w:rsid w:val="00224657"/>
    <w:rsid w:val="002255B3"/>
    <w:rsid w:val="00226B3E"/>
    <w:rsid w:val="0023591E"/>
    <w:rsid w:val="00237730"/>
    <w:rsid w:val="0023779A"/>
    <w:rsid w:val="00242100"/>
    <w:rsid w:val="00242260"/>
    <w:rsid w:val="00242FE9"/>
    <w:rsid w:val="00243C96"/>
    <w:rsid w:val="002545A5"/>
    <w:rsid w:val="00255CC9"/>
    <w:rsid w:val="00257192"/>
    <w:rsid w:val="002578CE"/>
    <w:rsid w:val="00260B8C"/>
    <w:rsid w:val="00265109"/>
    <w:rsid w:val="00275F87"/>
    <w:rsid w:val="0027630E"/>
    <w:rsid w:val="002817A7"/>
    <w:rsid w:val="00283034"/>
    <w:rsid w:val="0028741F"/>
    <w:rsid w:val="00287F57"/>
    <w:rsid w:val="002907BB"/>
    <w:rsid w:val="00292853"/>
    <w:rsid w:val="00296174"/>
    <w:rsid w:val="002A0090"/>
    <w:rsid w:val="002A0B0C"/>
    <w:rsid w:val="002B2C3F"/>
    <w:rsid w:val="002B6DE8"/>
    <w:rsid w:val="002C2372"/>
    <w:rsid w:val="002C3B0A"/>
    <w:rsid w:val="002C45C5"/>
    <w:rsid w:val="002C6B50"/>
    <w:rsid w:val="002D0DD1"/>
    <w:rsid w:val="002D3CB0"/>
    <w:rsid w:val="002D7BA5"/>
    <w:rsid w:val="002E1348"/>
    <w:rsid w:val="002E2E1A"/>
    <w:rsid w:val="002E3C9E"/>
    <w:rsid w:val="002E6C61"/>
    <w:rsid w:val="002F5E96"/>
    <w:rsid w:val="00310ECE"/>
    <w:rsid w:val="0031515D"/>
    <w:rsid w:val="003234A0"/>
    <w:rsid w:val="00323C73"/>
    <w:rsid w:val="00325706"/>
    <w:rsid w:val="00330AD7"/>
    <w:rsid w:val="00331449"/>
    <w:rsid w:val="00331AF9"/>
    <w:rsid w:val="00334CDB"/>
    <w:rsid w:val="0034205C"/>
    <w:rsid w:val="00345931"/>
    <w:rsid w:val="003545E8"/>
    <w:rsid w:val="003552B2"/>
    <w:rsid w:val="00360930"/>
    <w:rsid w:val="00365471"/>
    <w:rsid w:val="00365633"/>
    <w:rsid w:val="003753DE"/>
    <w:rsid w:val="00375D64"/>
    <w:rsid w:val="00381C49"/>
    <w:rsid w:val="00383A29"/>
    <w:rsid w:val="00383FF9"/>
    <w:rsid w:val="00384D01"/>
    <w:rsid w:val="00393513"/>
    <w:rsid w:val="00393C46"/>
    <w:rsid w:val="00394542"/>
    <w:rsid w:val="0039580C"/>
    <w:rsid w:val="003A3764"/>
    <w:rsid w:val="003A55D1"/>
    <w:rsid w:val="003B3AEF"/>
    <w:rsid w:val="003B4780"/>
    <w:rsid w:val="003B4D3F"/>
    <w:rsid w:val="003C06EE"/>
    <w:rsid w:val="003C1759"/>
    <w:rsid w:val="003C2D61"/>
    <w:rsid w:val="003C4792"/>
    <w:rsid w:val="003C62E9"/>
    <w:rsid w:val="003D0F5B"/>
    <w:rsid w:val="003D2A1C"/>
    <w:rsid w:val="003D4C64"/>
    <w:rsid w:val="003D6814"/>
    <w:rsid w:val="003E1C8F"/>
    <w:rsid w:val="003E296E"/>
    <w:rsid w:val="003E3A6D"/>
    <w:rsid w:val="003E6B65"/>
    <w:rsid w:val="003E6D7F"/>
    <w:rsid w:val="003F1A6E"/>
    <w:rsid w:val="003F211E"/>
    <w:rsid w:val="003F3B6B"/>
    <w:rsid w:val="003F5DDC"/>
    <w:rsid w:val="0040020C"/>
    <w:rsid w:val="00401D58"/>
    <w:rsid w:val="00405999"/>
    <w:rsid w:val="00416E8E"/>
    <w:rsid w:val="00420B4B"/>
    <w:rsid w:val="00421910"/>
    <w:rsid w:val="0042422D"/>
    <w:rsid w:val="00424CE1"/>
    <w:rsid w:val="00425B06"/>
    <w:rsid w:val="00427A88"/>
    <w:rsid w:val="00430CDF"/>
    <w:rsid w:val="004348F8"/>
    <w:rsid w:val="004349D1"/>
    <w:rsid w:val="004370A7"/>
    <w:rsid w:val="0043732A"/>
    <w:rsid w:val="00443F88"/>
    <w:rsid w:val="004467B3"/>
    <w:rsid w:val="004551DF"/>
    <w:rsid w:val="004704DD"/>
    <w:rsid w:val="0047050F"/>
    <w:rsid w:val="00470A4D"/>
    <w:rsid w:val="004747F6"/>
    <w:rsid w:val="004759CF"/>
    <w:rsid w:val="004845E7"/>
    <w:rsid w:val="00484A58"/>
    <w:rsid w:val="00485F8E"/>
    <w:rsid w:val="004865E2"/>
    <w:rsid w:val="004907BB"/>
    <w:rsid w:val="0049712C"/>
    <w:rsid w:val="004A2A7D"/>
    <w:rsid w:val="004A30A1"/>
    <w:rsid w:val="004A64FC"/>
    <w:rsid w:val="004B239B"/>
    <w:rsid w:val="004B3FF5"/>
    <w:rsid w:val="004B48E2"/>
    <w:rsid w:val="004B53B9"/>
    <w:rsid w:val="004C3DAB"/>
    <w:rsid w:val="004C4725"/>
    <w:rsid w:val="004C6092"/>
    <w:rsid w:val="004D2634"/>
    <w:rsid w:val="004E28D1"/>
    <w:rsid w:val="004E50A5"/>
    <w:rsid w:val="004F03CB"/>
    <w:rsid w:val="004F3C93"/>
    <w:rsid w:val="004F47E3"/>
    <w:rsid w:val="00500370"/>
    <w:rsid w:val="005008C8"/>
    <w:rsid w:val="00511BAA"/>
    <w:rsid w:val="00514445"/>
    <w:rsid w:val="00514FC8"/>
    <w:rsid w:val="005269C9"/>
    <w:rsid w:val="00526A9B"/>
    <w:rsid w:val="00526E78"/>
    <w:rsid w:val="005315C9"/>
    <w:rsid w:val="0053542B"/>
    <w:rsid w:val="005418D7"/>
    <w:rsid w:val="00550D92"/>
    <w:rsid w:val="00552BB3"/>
    <w:rsid w:val="005540F0"/>
    <w:rsid w:val="0055757E"/>
    <w:rsid w:val="00562495"/>
    <w:rsid w:val="00562E8C"/>
    <w:rsid w:val="005704B9"/>
    <w:rsid w:val="005709AD"/>
    <w:rsid w:val="005726D1"/>
    <w:rsid w:val="005733F0"/>
    <w:rsid w:val="0057349D"/>
    <w:rsid w:val="00575E59"/>
    <w:rsid w:val="005763F8"/>
    <w:rsid w:val="00580AD3"/>
    <w:rsid w:val="00587DDE"/>
    <w:rsid w:val="00595A82"/>
    <w:rsid w:val="005A7B0B"/>
    <w:rsid w:val="005B0966"/>
    <w:rsid w:val="005B24DA"/>
    <w:rsid w:val="005B41D3"/>
    <w:rsid w:val="005C2363"/>
    <w:rsid w:val="005D320A"/>
    <w:rsid w:val="005D3F55"/>
    <w:rsid w:val="005D515E"/>
    <w:rsid w:val="005D62B7"/>
    <w:rsid w:val="005D6BEA"/>
    <w:rsid w:val="005D76DF"/>
    <w:rsid w:val="005E0D41"/>
    <w:rsid w:val="005E17C4"/>
    <w:rsid w:val="005E333B"/>
    <w:rsid w:val="005E6C35"/>
    <w:rsid w:val="005E6E27"/>
    <w:rsid w:val="005F4952"/>
    <w:rsid w:val="005F6ADA"/>
    <w:rsid w:val="005F73AF"/>
    <w:rsid w:val="00612DDD"/>
    <w:rsid w:val="00613684"/>
    <w:rsid w:val="006150DF"/>
    <w:rsid w:val="00616690"/>
    <w:rsid w:val="00622A7D"/>
    <w:rsid w:val="00623D48"/>
    <w:rsid w:val="00624BB4"/>
    <w:rsid w:val="006253DA"/>
    <w:rsid w:val="0062797A"/>
    <w:rsid w:val="0063745E"/>
    <w:rsid w:val="006552A0"/>
    <w:rsid w:val="00667F7C"/>
    <w:rsid w:val="00670254"/>
    <w:rsid w:val="0067283B"/>
    <w:rsid w:val="006745E1"/>
    <w:rsid w:val="00676B44"/>
    <w:rsid w:val="00681514"/>
    <w:rsid w:val="00685168"/>
    <w:rsid w:val="0069127C"/>
    <w:rsid w:val="00693664"/>
    <w:rsid w:val="0069367F"/>
    <w:rsid w:val="00693731"/>
    <w:rsid w:val="00693BA4"/>
    <w:rsid w:val="0069511B"/>
    <w:rsid w:val="00695F87"/>
    <w:rsid w:val="006973DD"/>
    <w:rsid w:val="00697E8F"/>
    <w:rsid w:val="006A3E9B"/>
    <w:rsid w:val="006C0AC2"/>
    <w:rsid w:val="006C50B4"/>
    <w:rsid w:val="006C6392"/>
    <w:rsid w:val="006D63DA"/>
    <w:rsid w:val="006D7C98"/>
    <w:rsid w:val="006E2DED"/>
    <w:rsid w:val="006F3FCC"/>
    <w:rsid w:val="006F491B"/>
    <w:rsid w:val="00701953"/>
    <w:rsid w:val="00703B1A"/>
    <w:rsid w:val="00704FB4"/>
    <w:rsid w:val="0071044F"/>
    <w:rsid w:val="00710C96"/>
    <w:rsid w:val="007117C9"/>
    <w:rsid w:val="00714B2C"/>
    <w:rsid w:val="00716B56"/>
    <w:rsid w:val="00717009"/>
    <w:rsid w:val="00720C51"/>
    <w:rsid w:val="00723691"/>
    <w:rsid w:val="0072694C"/>
    <w:rsid w:val="00731ACD"/>
    <w:rsid w:val="007345F0"/>
    <w:rsid w:val="00735B82"/>
    <w:rsid w:val="00735C02"/>
    <w:rsid w:val="007403D2"/>
    <w:rsid w:val="007438B1"/>
    <w:rsid w:val="007452E2"/>
    <w:rsid w:val="00746967"/>
    <w:rsid w:val="007544DF"/>
    <w:rsid w:val="00761FAF"/>
    <w:rsid w:val="007620D9"/>
    <w:rsid w:val="00763D3B"/>
    <w:rsid w:val="00770805"/>
    <w:rsid w:val="007815F7"/>
    <w:rsid w:val="00784EC9"/>
    <w:rsid w:val="00785132"/>
    <w:rsid w:val="00785583"/>
    <w:rsid w:val="007904B0"/>
    <w:rsid w:val="007909AB"/>
    <w:rsid w:val="00790F45"/>
    <w:rsid w:val="00794038"/>
    <w:rsid w:val="007947C1"/>
    <w:rsid w:val="00797A1A"/>
    <w:rsid w:val="00797ED0"/>
    <w:rsid w:val="007A212A"/>
    <w:rsid w:val="007A4C4D"/>
    <w:rsid w:val="007B3A93"/>
    <w:rsid w:val="007B51A9"/>
    <w:rsid w:val="007B64BB"/>
    <w:rsid w:val="007C325D"/>
    <w:rsid w:val="007C77FF"/>
    <w:rsid w:val="007D2120"/>
    <w:rsid w:val="007D2413"/>
    <w:rsid w:val="007D2547"/>
    <w:rsid w:val="007D328B"/>
    <w:rsid w:val="007D5CED"/>
    <w:rsid w:val="007D6220"/>
    <w:rsid w:val="007E1A85"/>
    <w:rsid w:val="007E2C3E"/>
    <w:rsid w:val="007F3AFE"/>
    <w:rsid w:val="00800F1A"/>
    <w:rsid w:val="0080517C"/>
    <w:rsid w:val="00812504"/>
    <w:rsid w:val="00812E6A"/>
    <w:rsid w:val="00814A04"/>
    <w:rsid w:val="00816FCD"/>
    <w:rsid w:val="008251B8"/>
    <w:rsid w:val="00825212"/>
    <w:rsid w:val="00830C27"/>
    <w:rsid w:val="00832659"/>
    <w:rsid w:val="00833A0A"/>
    <w:rsid w:val="00837B9C"/>
    <w:rsid w:val="0084020C"/>
    <w:rsid w:val="0084144B"/>
    <w:rsid w:val="008416A7"/>
    <w:rsid w:val="00842D9D"/>
    <w:rsid w:val="00850C45"/>
    <w:rsid w:val="00854469"/>
    <w:rsid w:val="0086260E"/>
    <w:rsid w:val="00876B69"/>
    <w:rsid w:val="00876BF8"/>
    <w:rsid w:val="008809D1"/>
    <w:rsid w:val="00882785"/>
    <w:rsid w:val="00883EEF"/>
    <w:rsid w:val="00887318"/>
    <w:rsid w:val="00890895"/>
    <w:rsid w:val="00895A8C"/>
    <w:rsid w:val="00896590"/>
    <w:rsid w:val="008A17D1"/>
    <w:rsid w:val="008A1971"/>
    <w:rsid w:val="008A2CFB"/>
    <w:rsid w:val="008A46FF"/>
    <w:rsid w:val="008A49D7"/>
    <w:rsid w:val="008B1836"/>
    <w:rsid w:val="008B1C15"/>
    <w:rsid w:val="008B1C7D"/>
    <w:rsid w:val="008C1185"/>
    <w:rsid w:val="008C1B2B"/>
    <w:rsid w:val="008C4543"/>
    <w:rsid w:val="008C4C6D"/>
    <w:rsid w:val="008C6293"/>
    <w:rsid w:val="008C7B22"/>
    <w:rsid w:val="008D066F"/>
    <w:rsid w:val="008D0B33"/>
    <w:rsid w:val="008D55BE"/>
    <w:rsid w:val="008D6FD7"/>
    <w:rsid w:val="008E364C"/>
    <w:rsid w:val="008F334D"/>
    <w:rsid w:val="008F37B8"/>
    <w:rsid w:val="008F4E2B"/>
    <w:rsid w:val="009105A8"/>
    <w:rsid w:val="009174A4"/>
    <w:rsid w:val="00917E58"/>
    <w:rsid w:val="009218B6"/>
    <w:rsid w:val="00922F25"/>
    <w:rsid w:val="00925AA7"/>
    <w:rsid w:val="00927C6A"/>
    <w:rsid w:val="00934FC4"/>
    <w:rsid w:val="00935A4F"/>
    <w:rsid w:val="00936D1D"/>
    <w:rsid w:val="0094673A"/>
    <w:rsid w:val="009471AD"/>
    <w:rsid w:val="00957E1C"/>
    <w:rsid w:val="00965259"/>
    <w:rsid w:val="009661F4"/>
    <w:rsid w:val="00966AB4"/>
    <w:rsid w:val="00967628"/>
    <w:rsid w:val="00967D36"/>
    <w:rsid w:val="00975E64"/>
    <w:rsid w:val="00976FA3"/>
    <w:rsid w:val="00984CB6"/>
    <w:rsid w:val="00987B16"/>
    <w:rsid w:val="009927BC"/>
    <w:rsid w:val="00997255"/>
    <w:rsid w:val="009A0D62"/>
    <w:rsid w:val="009A2BE9"/>
    <w:rsid w:val="009A385F"/>
    <w:rsid w:val="009B0836"/>
    <w:rsid w:val="009B57F3"/>
    <w:rsid w:val="009B78AC"/>
    <w:rsid w:val="009C2BD4"/>
    <w:rsid w:val="009C2EC6"/>
    <w:rsid w:val="009C3263"/>
    <w:rsid w:val="009C6AF8"/>
    <w:rsid w:val="009C6FEE"/>
    <w:rsid w:val="009C759E"/>
    <w:rsid w:val="009C75CE"/>
    <w:rsid w:val="009C7D55"/>
    <w:rsid w:val="009D0899"/>
    <w:rsid w:val="009D30B2"/>
    <w:rsid w:val="009D68BD"/>
    <w:rsid w:val="009D745B"/>
    <w:rsid w:val="009D7AB4"/>
    <w:rsid w:val="009E3916"/>
    <w:rsid w:val="009E3A6D"/>
    <w:rsid w:val="009F35EA"/>
    <w:rsid w:val="009F4E41"/>
    <w:rsid w:val="009F7907"/>
    <w:rsid w:val="00A023D2"/>
    <w:rsid w:val="00A04B7D"/>
    <w:rsid w:val="00A04F27"/>
    <w:rsid w:val="00A04FFE"/>
    <w:rsid w:val="00A1209F"/>
    <w:rsid w:val="00A22715"/>
    <w:rsid w:val="00A249F4"/>
    <w:rsid w:val="00A302E0"/>
    <w:rsid w:val="00A3059A"/>
    <w:rsid w:val="00A30C25"/>
    <w:rsid w:val="00A31530"/>
    <w:rsid w:val="00A33757"/>
    <w:rsid w:val="00A33C80"/>
    <w:rsid w:val="00A457CD"/>
    <w:rsid w:val="00A46CA8"/>
    <w:rsid w:val="00A536AB"/>
    <w:rsid w:val="00A56998"/>
    <w:rsid w:val="00A60694"/>
    <w:rsid w:val="00A61D9A"/>
    <w:rsid w:val="00A624EE"/>
    <w:rsid w:val="00A62693"/>
    <w:rsid w:val="00A627B1"/>
    <w:rsid w:val="00A65957"/>
    <w:rsid w:val="00A668A6"/>
    <w:rsid w:val="00A6734D"/>
    <w:rsid w:val="00A740A3"/>
    <w:rsid w:val="00A7645A"/>
    <w:rsid w:val="00A77542"/>
    <w:rsid w:val="00A77B2D"/>
    <w:rsid w:val="00A829C6"/>
    <w:rsid w:val="00A85C1C"/>
    <w:rsid w:val="00A874F2"/>
    <w:rsid w:val="00A92464"/>
    <w:rsid w:val="00A92E07"/>
    <w:rsid w:val="00A96187"/>
    <w:rsid w:val="00A96C2C"/>
    <w:rsid w:val="00AA0454"/>
    <w:rsid w:val="00AA3ABF"/>
    <w:rsid w:val="00AA5326"/>
    <w:rsid w:val="00AA5819"/>
    <w:rsid w:val="00AB2CAA"/>
    <w:rsid w:val="00AB61B3"/>
    <w:rsid w:val="00AB656E"/>
    <w:rsid w:val="00AC299B"/>
    <w:rsid w:val="00AC4E10"/>
    <w:rsid w:val="00AD0D80"/>
    <w:rsid w:val="00AE1C3C"/>
    <w:rsid w:val="00AE4EC7"/>
    <w:rsid w:val="00AE5180"/>
    <w:rsid w:val="00AE5F71"/>
    <w:rsid w:val="00AF0B39"/>
    <w:rsid w:val="00AF360F"/>
    <w:rsid w:val="00AF7394"/>
    <w:rsid w:val="00B05205"/>
    <w:rsid w:val="00B1075E"/>
    <w:rsid w:val="00B10F61"/>
    <w:rsid w:val="00B11BDD"/>
    <w:rsid w:val="00B1493A"/>
    <w:rsid w:val="00B16FB9"/>
    <w:rsid w:val="00B246C8"/>
    <w:rsid w:val="00B30E1E"/>
    <w:rsid w:val="00B344E9"/>
    <w:rsid w:val="00B35A5A"/>
    <w:rsid w:val="00B3610D"/>
    <w:rsid w:val="00B4289A"/>
    <w:rsid w:val="00B4397B"/>
    <w:rsid w:val="00B50F20"/>
    <w:rsid w:val="00B538FA"/>
    <w:rsid w:val="00B54F75"/>
    <w:rsid w:val="00B56130"/>
    <w:rsid w:val="00B56D14"/>
    <w:rsid w:val="00B61CA0"/>
    <w:rsid w:val="00B62E55"/>
    <w:rsid w:val="00B66CF0"/>
    <w:rsid w:val="00B70E24"/>
    <w:rsid w:val="00B8181B"/>
    <w:rsid w:val="00B8457F"/>
    <w:rsid w:val="00B904CB"/>
    <w:rsid w:val="00B90E19"/>
    <w:rsid w:val="00BA0498"/>
    <w:rsid w:val="00BA274D"/>
    <w:rsid w:val="00BA370D"/>
    <w:rsid w:val="00BC227D"/>
    <w:rsid w:val="00BD359C"/>
    <w:rsid w:val="00BD4ADE"/>
    <w:rsid w:val="00BD66BA"/>
    <w:rsid w:val="00BE43DF"/>
    <w:rsid w:val="00BF0551"/>
    <w:rsid w:val="00BF0BCC"/>
    <w:rsid w:val="00BF3ACD"/>
    <w:rsid w:val="00BF4939"/>
    <w:rsid w:val="00BF6222"/>
    <w:rsid w:val="00C01418"/>
    <w:rsid w:val="00C017AB"/>
    <w:rsid w:val="00C01C43"/>
    <w:rsid w:val="00C01FE3"/>
    <w:rsid w:val="00C10F81"/>
    <w:rsid w:val="00C12B41"/>
    <w:rsid w:val="00C16082"/>
    <w:rsid w:val="00C175A8"/>
    <w:rsid w:val="00C2109B"/>
    <w:rsid w:val="00C245DB"/>
    <w:rsid w:val="00C24763"/>
    <w:rsid w:val="00C361EA"/>
    <w:rsid w:val="00C40A84"/>
    <w:rsid w:val="00C42934"/>
    <w:rsid w:val="00C46286"/>
    <w:rsid w:val="00C47A87"/>
    <w:rsid w:val="00C5212C"/>
    <w:rsid w:val="00C623F1"/>
    <w:rsid w:val="00C63CDE"/>
    <w:rsid w:val="00C650B1"/>
    <w:rsid w:val="00C6764B"/>
    <w:rsid w:val="00C67704"/>
    <w:rsid w:val="00C71921"/>
    <w:rsid w:val="00C7748B"/>
    <w:rsid w:val="00C81177"/>
    <w:rsid w:val="00C822DE"/>
    <w:rsid w:val="00C843A1"/>
    <w:rsid w:val="00C84957"/>
    <w:rsid w:val="00C85646"/>
    <w:rsid w:val="00C90EBC"/>
    <w:rsid w:val="00C92105"/>
    <w:rsid w:val="00C92A08"/>
    <w:rsid w:val="00CA34E4"/>
    <w:rsid w:val="00CA373F"/>
    <w:rsid w:val="00CA4F23"/>
    <w:rsid w:val="00CA7057"/>
    <w:rsid w:val="00CB05E2"/>
    <w:rsid w:val="00CB2F5A"/>
    <w:rsid w:val="00CB3E62"/>
    <w:rsid w:val="00CB526A"/>
    <w:rsid w:val="00CC0D07"/>
    <w:rsid w:val="00CC16BB"/>
    <w:rsid w:val="00CC17E3"/>
    <w:rsid w:val="00CC4A02"/>
    <w:rsid w:val="00CC66BD"/>
    <w:rsid w:val="00CD06B0"/>
    <w:rsid w:val="00CD2DF4"/>
    <w:rsid w:val="00CE0296"/>
    <w:rsid w:val="00CE5DB7"/>
    <w:rsid w:val="00CE614B"/>
    <w:rsid w:val="00CF7597"/>
    <w:rsid w:val="00D0445A"/>
    <w:rsid w:val="00D05CBA"/>
    <w:rsid w:val="00D06B18"/>
    <w:rsid w:val="00D10F40"/>
    <w:rsid w:val="00D212D4"/>
    <w:rsid w:val="00D22FF1"/>
    <w:rsid w:val="00D2509D"/>
    <w:rsid w:val="00D257B6"/>
    <w:rsid w:val="00D2742F"/>
    <w:rsid w:val="00D40438"/>
    <w:rsid w:val="00D4055D"/>
    <w:rsid w:val="00D41DD0"/>
    <w:rsid w:val="00D43FAA"/>
    <w:rsid w:val="00D4697C"/>
    <w:rsid w:val="00D51FE4"/>
    <w:rsid w:val="00D55881"/>
    <w:rsid w:val="00D56700"/>
    <w:rsid w:val="00D603B1"/>
    <w:rsid w:val="00D60976"/>
    <w:rsid w:val="00D709AC"/>
    <w:rsid w:val="00D71CFE"/>
    <w:rsid w:val="00D73CD8"/>
    <w:rsid w:val="00D74747"/>
    <w:rsid w:val="00D74CD3"/>
    <w:rsid w:val="00D76B81"/>
    <w:rsid w:val="00D76E8D"/>
    <w:rsid w:val="00D77277"/>
    <w:rsid w:val="00D778FB"/>
    <w:rsid w:val="00D857A5"/>
    <w:rsid w:val="00D9046E"/>
    <w:rsid w:val="00D91626"/>
    <w:rsid w:val="00D95263"/>
    <w:rsid w:val="00D95E7D"/>
    <w:rsid w:val="00DA3119"/>
    <w:rsid w:val="00DA4BAC"/>
    <w:rsid w:val="00DA58E2"/>
    <w:rsid w:val="00DB1D16"/>
    <w:rsid w:val="00DC16E6"/>
    <w:rsid w:val="00DC4A8B"/>
    <w:rsid w:val="00DD60FE"/>
    <w:rsid w:val="00DD7738"/>
    <w:rsid w:val="00DD7E36"/>
    <w:rsid w:val="00DE2D0D"/>
    <w:rsid w:val="00DE3030"/>
    <w:rsid w:val="00DE3096"/>
    <w:rsid w:val="00DE3FAE"/>
    <w:rsid w:val="00DE6FC3"/>
    <w:rsid w:val="00DF4157"/>
    <w:rsid w:val="00DF5C11"/>
    <w:rsid w:val="00E0372A"/>
    <w:rsid w:val="00E11F70"/>
    <w:rsid w:val="00E142C2"/>
    <w:rsid w:val="00E21B5C"/>
    <w:rsid w:val="00E22CE9"/>
    <w:rsid w:val="00E22E77"/>
    <w:rsid w:val="00E239F7"/>
    <w:rsid w:val="00E25E31"/>
    <w:rsid w:val="00E3703B"/>
    <w:rsid w:val="00E37525"/>
    <w:rsid w:val="00E417E4"/>
    <w:rsid w:val="00E4281C"/>
    <w:rsid w:val="00E451F0"/>
    <w:rsid w:val="00E51900"/>
    <w:rsid w:val="00E54962"/>
    <w:rsid w:val="00E55691"/>
    <w:rsid w:val="00E62D48"/>
    <w:rsid w:val="00E7082F"/>
    <w:rsid w:val="00E84AA7"/>
    <w:rsid w:val="00E85171"/>
    <w:rsid w:val="00EA0190"/>
    <w:rsid w:val="00EA1CEE"/>
    <w:rsid w:val="00EA1E4A"/>
    <w:rsid w:val="00EA3D6B"/>
    <w:rsid w:val="00EB06DF"/>
    <w:rsid w:val="00EB61E1"/>
    <w:rsid w:val="00EB79BA"/>
    <w:rsid w:val="00ED6C97"/>
    <w:rsid w:val="00EE3EC1"/>
    <w:rsid w:val="00EE543E"/>
    <w:rsid w:val="00EF02A7"/>
    <w:rsid w:val="00EF0C50"/>
    <w:rsid w:val="00EF113A"/>
    <w:rsid w:val="00EF1778"/>
    <w:rsid w:val="00F04669"/>
    <w:rsid w:val="00F051D1"/>
    <w:rsid w:val="00F0579E"/>
    <w:rsid w:val="00F05FC2"/>
    <w:rsid w:val="00F06125"/>
    <w:rsid w:val="00F07876"/>
    <w:rsid w:val="00F123E4"/>
    <w:rsid w:val="00F24FC5"/>
    <w:rsid w:val="00F25864"/>
    <w:rsid w:val="00F26EFE"/>
    <w:rsid w:val="00F27547"/>
    <w:rsid w:val="00F3147D"/>
    <w:rsid w:val="00F35AD1"/>
    <w:rsid w:val="00F35CC4"/>
    <w:rsid w:val="00F41712"/>
    <w:rsid w:val="00F433C2"/>
    <w:rsid w:val="00F447A0"/>
    <w:rsid w:val="00F530EE"/>
    <w:rsid w:val="00F55EF2"/>
    <w:rsid w:val="00F74CAD"/>
    <w:rsid w:val="00F771A3"/>
    <w:rsid w:val="00F81AF7"/>
    <w:rsid w:val="00F82E0E"/>
    <w:rsid w:val="00F94645"/>
    <w:rsid w:val="00F9702C"/>
    <w:rsid w:val="00F979DA"/>
    <w:rsid w:val="00FA11D0"/>
    <w:rsid w:val="00FA23B9"/>
    <w:rsid w:val="00FA5FE7"/>
    <w:rsid w:val="00FA734D"/>
    <w:rsid w:val="00FA7CA1"/>
    <w:rsid w:val="00FB1979"/>
    <w:rsid w:val="00FB3BD5"/>
    <w:rsid w:val="00FB78FE"/>
    <w:rsid w:val="00FC1AB2"/>
    <w:rsid w:val="00FD13C8"/>
    <w:rsid w:val="00FD15B5"/>
    <w:rsid w:val="00FD7F51"/>
    <w:rsid w:val="00FE0283"/>
    <w:rsid w:val="00FE53B7"/>
    <w:rsid w:val="00FF51D7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B0234E"/>
  <w15:docId w15:val="{87BBC1A9-F12E-4743-9288-B1448C0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077D-4AFA-4F6B-BF5A-EFDC3669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creator>協同セミナー</dc:creator>
  <cp:lastModifiedBy>Windows ユーザー</cp:lastModifiedBy>
  <cp:revision>10</cp:revision>
  <cp:lastPrinted>2019-08-01T04:08:00Z</cp:lastPrinted>
  <dcterms:created xsi:type="dcterms:W3CDTF">2020-08-27T01:14:00Z</dcterms:created>
  <dcterms:modified xsi:type="dcterms:W3CDTF">2021-08-11T01:11:00Z</dcterms:modified>
</cp:coreProperties>
</file>