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20" w:rsidRPr="009E7751" w:rsidRDefault="00823F9F" w:rsidP="00AC34F6">
      <w:pPr>
        <w:rPr>
          <w:rFonts w:ascii="游明朝" w:eastAsia="游明朝" w:hAnsi="游明朝"/>
          <w:szCs w:val="21"/>
        </w:rPr>
      </w:pPr>
      <w:r w:rsidRPr="009E7751">
        <w:rPr>
          <w:rFonts w:ascii="游明朝" w:eastAsia="游明朝" w:hAnsi="游明朝"/>
          <w:noProof/>
          <w:szCs w:val="21"/>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9E7751" w:rsidRDefault="00FB212B" w:rsidP="009E7751">
                            <w:pPr>
                              <w:jc w:val="center"/>
                              <w:rPr>
                                <w:rFonts w:ascii="游明朝" w:eastAsia="游明朝" w:hAnsi="游明朝"/>
                                <w:b/>
                                <w:sz w:val="28"/>
                                <w:szCs w:val="28"/>
                              </w:rPr>
                            </w:pPr>
                            <w:r w:rsidRPr="009E7751">
                              <w:rPr>
                                <w:rFonts w:ascii="游明朝" w:eastAsia="游明朝" w:hAnsi="游明朝" w:hint="eastAsia"/>
                                <w:b/>
                                <w:sz w:val="28"/>
                                <w:szCs w:val="28"/>
                              </w:rPr>
                              <w:t>20</w:t>
                            </w:r>
                            <w:r w:rsidR="009E7751">
                              <w:rPr>
                                <w:rFonts w:ascii="游明朝" w:eastAsia="游明朝" w:hAnsi="游明朝"/>
                                <w:b/>
                                <w:sz w:val="28"/>
                                <w:szCs w:val="28"/>
                              </w:rPr>
                              <w:t>21</w:t>
                            </w:r>
                            <w:r w:rsidR="00026088" w:rsidRPr="009E7751">
                              <w:rPr>
                                <w:rFonts w:ascii="游明朝" w:eastAsia="游明朝" w:hAnsi="游明朝"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9E7751" w:rsidRDefault="00FB212B" w:rsidP="009E7751">
                      <w:pPr>
                        <w:jc w:val="center"/>
                        <w:rPr>
                          <w:rFonts w:ascii="游明朝" w:eastAsia="游明朝" w:hAnsi="游明朝"/>
                          <w:b/>
                          <w:sz w:val="28"/>
                          <w:szCs w:val="28"/>
                        </w:rPr>
                      </w:pPr>
                      <w:r w:rsidRPr="009E7751">
                        <w:rPr>
                          <w:rFonts w:ascii="游明朝" w:eastAsia="游明朝" w:hAnsi="游明朝" w:hint="eastAsia"/>
                          <w:b/>
                          <w:sz w:val="28"/>
                          <w:szCs w:val="28"/>
                        </w:rPr>
                        <w:t>20</w:t>
                      </w:r>
                      <w:r w:rsidR="009E7751">
                        <w:rPr>
                          <w:rFonts w:ascii="游明朝" w:eastAsia="游明朝" w:hAnsi="游明朝"/>
                          <w:b/>
                          <w:sz w:val="28"/>
                          <w:szCs w:val="28"/>
                        </w:rPr>
                        <w:t>21</w:t>
                      </w:r>
                      <w:r w:rsidR="00026088" w:rsidRPr="009E7751">
                        <w:rPr>
                          <w:rFonts w:ascii="游明朝" w:eastAsia="游明朝" w:hAnsi="游明朝" w:hint="eastAsia"/>
                          <w:b/>
                          <w:sz w:val="28"/>
                          <w:szCs w:val="28"/>
                        </w:rPr>
                        <w:t>年度</w:t>
                      </w:r>
                    </w:p>
                  </w:txbxContent>
                </v:textbox>
              </v:shape>
            </w:pict>
          </mc:Fallback>
        </mc:AlternateContent>
      </w:r>
    </w:p>
    <w:p w:rsidR="0080517C" w:rsidRPr="009E7751" w:rsidRDefault="0080517C" w:rsidP="0080517C">
      <w:pPr>
        <w:tabs>
          <w:tab w:val="left" w:pos="6450"/>
          <w:tab w:val="right" w:pos="9581"/>
        </w:tabs>
        <w:jc w:val="left"/>
        <w:rPr>
          <w:rFonts w:ascii="游明朝" w:eastAsia="游明朝" w:hAnsi="游明朝"/>
          <w:szCs w:val="21"/>
        </w:rPr>
      </w:pPr>
    </w:p>
    <w:p w:rsidR="0080517C" w:rsidRPr="009E7751" w:rsidRDefault="0080517C" w:rsidP="0062797A">
      <w:pPr>
        <w:tabs>
          <w:tab w:val="left" w:pos="6450"/>
          <w:tab w:val="right" w:pos="9581"/>
        </w:tabs>
        <w:jc w:val="left"/>
        <w:rPr>
          <w:rFonts w:ascii="游明朝" w:eastAsia="游明朝" w:hAnsi="游明朝"/>
          <w:szCs w:val="21"/>
        </w:rPr>
      </w:pPr>
      <w:r w:rsidRPr="009E7751">
        <w:rPr>
          <w:rFonts w:ascii="游明朝" w:eastAsia="游明朝" w:hAnsi="游明朝" w:hint="eastAsia"/>
          <w:szCs w:val="21"/>
        </w:rPr>
        <w:t>＜ＪＡバンク中央アカデミー＞</w:t>
      </w:r>
    </w:p>
    <w:p w:rsidR="0080517C" w:rsidRPr="009E7751" w:rsidRDefault="0062797A" w:rsidP="0080517C">
      <w:pPr>
        <w:tabs>
          <w:tab w:val="left" w:pos="6450"/>
          <w:tab w:val="right" w:pos="9581"/>
        </w:tabs>
        <w:jc w:val="left"/>
        <w:rPr>
          <w:rFonts w:ascii="游明朝" w:eastAsia="游明朝" w:hAnsi="游明朝"/>
          <w:szCs w:val="21"/>
        </w:rPr>
      </w:pPr>
      <w:r w:rsidRPr="009E7751">
        <w:rPr>
          <w:rFonts w:ascii="游明朝" w:eastAsia="游明朝" w:hAnsi="游明朝" w:hint="eastAsia"/>
          <w:szCs w:val="21"/>
        </w:rPr>
        <w:t>全国研修のご案内</w:t>
      </w:r>
      <w:r w:rsidR="00FB7DF3" w:rsidRPr="009E7751">
        <w:rPr>
          <w:rFonts w:ascii="游明朝" w:eastAsia="游明朝" w:hAnsi="游明朝" w:hint="eastAsia"/>
          <w:szCs w:val="21"/>
        </w:rPr>
        <w:t>（№14</w:t>
      </w:r>
      <w:r w:rsidR="009E7751">
        <w:rPr>
          <w:rFonts w:ascii="游明朝" w:eastAsia="游明朝" w:hAnsi="游明朝" w:hint="eastAsia"/>
          <w:szCs w:val="21"/>
        </w:rPr>
        <w:t>20</w:t>
      </w:r>
      <w:r w:rsidR="00FB7DF3" w:rsidRPr="009E7751">
        <w:rPr>
          <w:rFonts w:ascii="游明朝" w:eastAsia="游明朝" w:hAnsi="游明朝" w:hint="eastAsia"/>
          <w:szCs w:val="21"/>
        </w:rPr>
        <w:t>）</w:t>
      </w:r>
    </w:p>
    <w:p w:rsidR="0080517C" w:rsidRPr="009E7751" w:rsidRDefault="0080517C" w:rsidP="0080517C">
      <w:pPr>
        <w:tabs>
          <w:tab w:val="left" w:pos="6450"/>
          <w:tab w:val="right" w:pos="9581"/>
        </w:tabs>
        <w:jc w:val="left"/>
        <w:rPr>
          <w:rFonts w:ascii="游明朝" w:eastAsia="游明朝" w:hAnsi="游明朝"/>
          <w:szCs w:val="21"/>
        </w:rPr>
      </w:pPr>
    </w:p>
    <w:p w:rsidR="0080517C" w:rsidRPr="009E7751" w:rsidRDefault="00482CDC" w:rsidP="009E7751">
      <w:pPr>
        <w:tabs>
          <w:tab w:val="left" w:pos="6450"/>
          <w:tab w:val="right" w:pos="9581"/>
        </w:tabs>
        <w:jc w:val="center"/>
        <w:rPr>
          <w:rFonts w:ascii="游明朝" w:eastAsia="游明朝" w:hAnsi="游明朝"/>
          <w:b/>
          <w:sz w:val="44"/>
          <w:szCs w:val="44"/>
        </w:rPr>
      </w:pPr>
      <w:r w:rsidRPr="009E7751">
        <w:rPr>
          <w:rFonts w:ascii="游明朝" w:eastAsia="游明朝" w:hAnsi="游明朝" w:hint="eastAsia"/>
          <w:b/>
          <w:sz w:val="44"/>
          <w:szCs w:val="44"/>
        </w:rPr>
        <w:t>貯金</w:t>
      </w:r>
      <w:r w:rsidR="007E0ED8" w:rsidRPr="009E7751">
        <w:rPr>
          <w:rFonts w:ascii="游明朝" w:eastAsia="游明朝" w:hAnsi="游明朝" w:hint="eastAsia"/>
          <w:b/>
          <w:sz w:val="44"/>
          <w:szCs w:val="44"/>
        </w:rPr>
        <w:t>窓口事例</w:t>
      </w:r>
      <w:r w:rsidR="00D95263" w:rsidRPr="009E7751">
        <w:rPr>
          <w:rFonts w:ascii="游明朝" w:eastAsia="游明朝" w:hAnsi="游明朝" w:hint="eastAsia"/>
          <w:b/>
          <w:sz w:val="44"/>
          <w:szCs w:val="44"/>
        </w:rPr>
        <w:t>研修</w:t>
      </w:r>
    </w:p>
    <w:p w:rsidR="00AA5819" w:rsidRPr="009E7751" w:rsidRDefault="00B248D4" w:rsidP="009E7751">
      <w:pPr>
        <w:tabs>
          <w:tab w:val="left" w:pos="6450"/>
          <w:tab w:val="right" w:pos="9581"/>
        </w:tabs>
        <w:jc w:val="center"/>
        <w:rPr>
          <w:rFonts w:ascii="游明朝" w:eastAsia="游明朝" w:hAnsi="游明朝"/>
          <w:sz w:val="28"/>
          <w:szCs w:val="28"/>
        </w:rPr>
      </w:pPr>
      <w:r w:rsidRPr="009E7751">
        <w:rPr>
          <w:rFonts w:ascii="游明朝" w:eastAsia="游明朝" w:hAnsi="游明朝" w:hint="eastAsia"/>
          <w:sz w:val="28"/>
          <w:szCs w:val="28"/>
        </w:rPr>
        <w:t xml:space="preserve">～ </w:t>
      </w:r>
      <w:r w:rsidR="008E27C5" w:rsidRPr="009E7751">
        <w:rPr>
          <w:rFonts w:ascii="游明朝" w:eastAsia="游明朝" w:hAnsi="游明朝" w:hint="eastAsia"/>
          <w:sz w:val="28"/>
          <w:szCs w:val="28"/>
        </w:rPr>
        <w:t>貯金窓口での異例処理発生時等の実務対応能力の向上を図る</w:t>
      </w:r>
      <w:r w:rsidRPr="009E7751">
        <w:rPr>
          <w:rFonts w:ascii="游明朝" w:eastAsia="游明朝" w:hAnsi="游明朝" w:hint="eastAsia"/>
          <w:sz w:val="28"/>
          <w:szCs w:val="28"/>
        </w:rPr>
        <w:t>講座</w:t>
      </w:r>
      <w:r w:rsidR="009E7751">
        <w:rPr>
          <w:rFonts w:ascii="游明朝" w:eastAsia="游明朝" w:hAnsi="游明朝" w:hint="eastAsia"/>
          <w:sz w:val="28"/>
          <w:szCs w:val="28"/>
        </w:rPr>
        <w:t xml:space="preserve">　～</w:t>
      </w:r>
    </w:p>
    <w:p w:rsidR="00AA5819" w:rsidRPr="009E7751" w:rsidRDefault="009E7751" w:rsidP="00E3703B">
      <w:pPr>
        <w:tabs>
          <w:tab w:val="left" w:pos="6450"/>
          <w:tab w:val="right" w:pos="9581"/>
        </w:tabs>
        <w:jc w:val="left"/>
        <w:rPr>
          <w:rFonts w:ascii="游明朝" w:eastAsia="游明朝" w:hAnsi="游明朝"/>
          <w:szCs w:val="21"/>
        </w:rPr>
      </w:pPr>
      <w:r w:rsidRPr="009E7751">
        <w:rPr>
          <w:rFonts w:ascii="游明朝" w:eastAsia="游明朝" w:hAnsi="游明朝"/>
          <w:noProof/>
          <w:szCs w:val="21"/>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185420</wp:posOffset>
                </wp:positionV>
                <wp:extent cx="6086475" cy="1358265"/>
                <wp:effectExtent l="0" t="0" r="28575" b="1333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58265"/>
                        </a:xfrm>
                        <a:prstGeom prst="roundRect">
                          <a:avLst>
                            <a:gd name="adj" fmla="val 11852"/>
                          </a:avLst>
                        </a:prstGeom>
                        <a:solidFill>
                          <a:srgbClr val="FFFFFF"/>
                        </a:solidFill>
                        <a:ln w="19050">
                          <a:solidFill>
                            <a:srgbClr val="000000"/>
                          </a:solidFill>
                          <a:prstDash val="sysDot"/>
                          <a:round/>
                          <a:headEnd/>
                          <a:tailEnd/>
                        </a:ln>
                      </wps:spPr>
                      <wps:txbx>
                        <w:txbxContent>
                          <w:p w:rsidR="00744D93" w:rsidRPr="009E7751" w:rsidRDefault="00744D93" w:rsidP="009E7751">
                            <w:pPr>
                              <w:numPr>
                                <w:ilvl w:val="0"/>
                                <w:numId w:val="29"/>
                              </w:numPr>
                              <w:spacing w:afterLines="50" w:after="180" w:line="400" w:lineRule="exact"/>
                              <w:ind w:rightChars="111" w:right="233"/>
                              <w:rPr>
                                <w:rFonts w:ascii="游明朝" w:eastAsia="游明朝" w:hAnsi="游明朝"/>
                                <w:sz w:val="24"/>
                                <w:szCs w:val="24"/>
                              </w:rPr>
                            </w:pPr>
                            <w:r w:rsidRPr="009E7751">
                              <w:rPr>
                                <w:rFonts w:ascii="游明朝" w:eastAsia="游明朝" w:hAnsi="游明朝" w:hint="eastAsia"/>
                                <w:sz w:val="24"/>
                                <w:szCs w:val="24"/>
                              </w:rPr>
                              <w:t>貯金事務処理の基本を身に付けていることを前提に</w:t>
                            </w:r>
                            <w:r w:rsidR="008E7472" w:rsidRPr="009E7751">
                              <w:rPr>
                                <w:rFonts w:ascii="游明朝" w:eastAsia="游明朝" w:hAnsi="游明朝" w:hint="eastAsia"/>
                                <w:sz w:val="24"/>
                                <w:szCs w:val="24"/>
                              </w:rPr>
                              <w:t>、</w:t>
                            </w:r>
                            <w:r w:rsidRPr="009E7751">
                              <w:rPr>
                                <w:rFonts w:ascii="游明朝" w:eastAsia="游明朝" w:hAnsi="游明朝" w:hint="eastAsia"/>
                                <w:sz w:val="24"/>
                                <w:szCs w:val="24"/>
                              </w:rPr>
                              <w:t>異例処理発生時等での実務処理（問題解決）能力の向上を目指す方。</w:t>
                            </w:r>
                          </w:p>
                          <w:p w:rsidR="00744D93" w:rsidRPr="009E7751" w:rsidRDefault="00744D93" w:rsidP="009E7751">
                            <w:pPr>
                              <w:numPr>
                                <w:ilvl w:val="0"/>
                                <w:numId w:val="29"/>
                              </w:numPr>
                              <w:spacing w:line="400" w:lineRule="exact"/>
                              <w:ind w:rightChars="111" w:right="233"/>
                              <w:rPr>
                                <w:rFonts w:ascii="游明朝" w:eastAsia="游明朝" w:hAnsi="游明朝"/>
                                <w:sz w:val="24"/>
                                <w:szCs w:val="24"/>
                              </w:rPr>
                            </w:pPr>
                            <w:r w:rsidRPr="009E7751">
                              <w:rPr>
                                <w:rFonts w:ascii="游明朝" w:eastAsia="游明朝" w:hAnsi="游明朝" w:hint="eastAsia"/>
                                <w:sz w:val="24"/>
                                <w:szCs w:val="24"/>
                              </w:rPr>
                              <w:t>信連等の窓口部署または窓口指導部署でＪＡ等の貯金窓口業務を指導する職員の皆さんの受講をお奨めします。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7pt;margin-top:14.6pt;width:479.25pt;height:10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" strokeweight="1.5pt">
                <v:stroke dashstyle="1 1"/>
                <v:textbox inset="5.85pt,.7pt,5.85pt,.7pt">
                  <w:txbxContent>
                    <w:p w:rsidR="00744D93" w:rsidRPr="009E7751" w:rsidRDefault="00744D93" w:rsidP="009E7751">
                      <w:pPr>
                        <w:numPr>
                          <w:ilvl w:val="0"/>
                          <w:numId w:val="29"/>
                        </w:numPr>
                        <w:spacing w:afterLines="50" w:after="180" w:line="400" w:lineRule="exact"/>
                        <w:ind w:rightChars="111" w:right="233"/>
                        <w:rPr>
                          <w:rFonts w:ascii="游明朝" w:eastAsia="游明朝" w:hAnsi="游明朝"/>
                          <w:sz w:val="24"/>
                          <w:szCs w:val="24"/>
                        </w:rPr>
                      </w:pPr>
                      <w:r w:rsidRPr="009E7751">
                        <w:rPr>
                          <w:rFonts w:ascii="游明朝" w:eastAsia="游明朝" w:hAnsi="游明朝" w:hint="eastAsia"/>
                          <w:sz w:val="24"/>
                          <w:szCs w:val="24"/>
                        </w:rPr>
                        <w:t>貯金事務処理の基本を身に付けていることを前提に</w:t>
                      </w:r>
                      <w:r w:rsidR="008E7472" w:rsidRPr="009E7751">
                        <w:rPr>
                          <w:rFonts w:ascii="游明朝" w:eastAsia="游明朝" w:hAnsi="游明朝" w:hint="eastAsia"/>
                          <w:sz w:val="24"/>
                          <w:szCs w:val="24"/>
                        </w:rPr>
                        <w:t>、</w:t>
                      </w:r>
                      <w:r w:rsidRPr="009E7751">
                        <w:rPr>
                          <w:rFonts w:ascii="游明朝" w:eastAsia="游明朝" w:hAnsi="游明朝" w:hint="eastAsia"/>
                          <w:sz w:val="24"/>
                          <w:szCs w:val="24"/>
                        </w:rPr>
                        <w:t>異例処理発生時等での実務処理（問題解決）能力の向上を目指す方。</w:t>
                      </w:r>
                    </w:p>
                    <w:p w:rsidR="00744D93" w:rsidRPr="009E7751" w:rsidRDefault="00744D93" w:rsidP="009E7751">
                      <w:pPr>
                        <w:numPr>
                          <w:ilvl w:val="0"/>
                          <w:numId w:val="29"/>
                        </w:numPr>
                        <w:spacing w:line="400" w:lineRule="exact"/>
                        <w:ind w:rightChars="111" w:right="233"/>
                        <w:rPr>
                          <w:rFonts w:ascii="游明朝" w:eastAsia="游明朝" w:hAnsi="游明朝"/>
                          <w:sz w:val="24"/>
                          <w:szCs w:val="24"/>
                        </w:rPr>
                      </w:pPr>
                      <w:r w:rsidRPr="009E7751">
                        <w:rPr>
                          <w:rFonts w:ascii="游明朝" w:eastAsia="游明朝" w:hAnsi="游明朝" w:hint="eastAsia"/>
                          <w:sz w:val="24"/>
                          <w:szCs w:val="24"/>
                        </w:rPr>
                        <w:t>信連等の窓口部署または窓口指導部署でＪＡ等の貯金窓口業務を指導する職員の皆さんの受講をお奨めします。</w:t>
                      </w:r>
                    </w:p>
                  </w:txbxContent>
                </v:textbox>
              </v:roundrect>
            </w:pict>
          </mc:Fallback>
        </mc:AlternateContent>
      </w:r>
    </w:p>
    <w:p w:rsidR="00AA5819" w:rsidRPr="009E7751" w:rsidRDefault="00AA5819" w:rsidP="00E3703B">
      <w:pPr>
        <w:tabs>
          <w:tab w:val="left" w:pos="6450"/>
          <w:tab w:val="right" w:pos="9581"/>
        </w:tabs>
        <w:jc w:val="left"/>
        <w:rPr>
          <w:rFonts w:ascii="游明朝" w:eastAsia="游明朝" w:hAnsi="游明朝"/>
          <w:szCs w:val="21"/>
        </w:rPr>
      </w:pPr>
    </w:p>
    <w:p w:rsidR="00AA5819" w:rsidRPr="009E7751" w:rsidRDefault="00AA5819" w:rsidP="00E3703B">
      <w:pPr>
        <w:tabs>
          <w:tab w:val="left" w:pos="6450"/>
          <w:tab w:val="right" w:pos="9581"/>
        </w:tabs>
        <w:jc w:val="left"/>
        <w:rPr>
          <w:rFonts w:ascii="游明朝" w:eastAsia="游明朝" w:hAnsi="游明朝"/>
          <w:szCs w:val="21"/>
        </w:rPr>
      </w:pPr>
    </w:p>
    <w:p w:rsidR="0080517C" w:rsidRPr="009E7751" w:rsidRDefault="0080517C" w:rsidP="0062797A">
      <w:pPr>
        <w:rPr>
          <w:rFonts w:ascii="游明朝" w:eastAsia="游明朝" w:hAnsi="游明朝"/>
          <w:b/>
          <w:szCs w:val="21"/>
        </w:rPr>
      </w:pPr>
    </w:p>
    <w:p w:rsidR="00A62FC8" w:rsidRPr="009E7751" w:rsidRDefault="00A62FC8" w:rsidP="0080517C">
      <w:pPr>
        <w:rPr>
          <w:rFonts w:ascii="游明朝" w:eastAsia="游明朝" w:hAnsi="游明朝"/>
          <w:szCs w:val="21"/>
        </w:rPr>
      </w:pPr>
    </w:p>
    <w:p w:rsidR="008A2C85" w:rsidRPr="009E7751" w:rsidRDefault="008A2C85" w:rsidP="0080517C">
      <w:pPr>
        <w:tabs>
          <w:tab w:val="left" w:pos="6450"/>
          <w:tab w:val="right" w:pos="9581"/>
        </w:tabs>
        <w:jc w:val="left"/>
        <w:rPr>
          <w:rFonts w:ascii="游明朝" w:eastAsia="游明朝" w:hAnsi="游明朝"/>
          <w:b/>
          <w:szCs w:val="21"/>
        </w:rPr>
      </w:pPr>
    </w:p>
    <w:p w:rsidR="00695F87" w:rsidRPr="009E7751" w:rsidRDefault="00695F87" w:rsidP="0080517C">
      <w:pPr>
        <w:tabs>
          <w:tab w:val="left" w:pos="6450"/>
          <w:tab w:val="right" w:pos="9581"/>
        </w:tabs>
        <w:jc w:val="left"/>
        <w:rPr>
          <w:rFonts w:ascii="游明朝" w:eastAsia="游明朝" w:hAnsi="游明朝"/>
          <w:b/>
          <w:szCs w:val="21"/>
        </w:rPr>
      </w:pPr>
    </w:p>
    <w:p w:rsidR="0080517C" w:rsidRPr="009E7751" w:rsidRDefault="009E7751" w:rsidP="0080517C">
      <w:pPr>
        <w:tabs>
          <w:tab w:val="left" w:pos="6450"/>
          <w:tab w:val="right" w:pos="9581"/>
        </w:tabs>
        <w:jc w:val="left"/>
        <w:rPr>
          <w:rFonts w:ascii="游明朝" w:eastAsia="游明朝" w:hAnsi="游明朝"/>
          <w:b/>
          <w:szCs w:val="21"/>
        </w:rPr>
      </w:pPr>
      <w:r w:rsidRPr="009E7751">
        <w:rPr>
          <w:rFonts w:ascii="游明朝" w:eastAsia="游明朝" w:hAnsi="游明朝"/>
          <w:noProof/>
          <w:szCs w:val="21"/>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95885</wp:posOffset>
                </wp:positionV>
                <wp:extent cx="6029325" cy="463867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638675"/>
                        </a:xfrm>
                        <a:prstGeom prst="rect">
                          <a:avLst/>
                        </a:prstGeom>
                        <a:solidFill>
                          <a:srgbClr val="FFFFFF"/>
                        </a:solidFill>
                        <a:ln w="9525">
                          <a:solidFill>
                            <a:srgbClr val="000000"/>
                          </a:solidFill>
                          <a:miter lim="800000"/>
                          <a:headEnd/>
                          <a:tailEnd/>
                        </a:ln>
                      </wps:spPr>
                      <wps:txbx>
                        <w:txbxContent>
                          <w:p w:rsidR="00784E64" w:rsidRDefault="00784E64" w:rsidP="009E7751">
                            <w:pPr>
                              <w:spacing w:line="440" w:lineRule="exact"/>
                              <w:ind w:left="284"/>
                              <w:rPr>
                                <w:rFonts w:asciiTheme="minorHAnsi" w:eastAsiaTheme="minorEastAsia" w:hAnsiTheme="minorHAnsi"/>
                                <w:b/>
                                <w:kern w:val="0"/>
                                <w:sz w:val="24"/>
                                <w:szCs w:val="24"/>
                              </w:rPr>
                            </w:pPr>
                          </w:p>
                          <w:p w:rsidR="009E7751" w:rsidRPr="00CA3718" w:rsidRDefault="009E7751" w:rsidP="009E7751">
                            <w:pPr>
                              <w:spacing w:line="440" w:lineRule="exact"/>
                              <w:ind w:left="284"/>
                              <w:rPr>
                                <w:rFonts w:asciiTheme="minorHAnsi" w:eastAsiaTheme="minorHAnsi" w:hAnsiTheme="minorHAnsi"/>
                                <w:b/>
                                <w:sz w:val="24"/>
                                <w:szCs w:val="24"/>
                              </w:rPr>
                            </w:pPr>
                            <w:r w:rsidRPr="00CA3718">
                              <w:rPr>
                                <w:rFonts w:asciiTheme="minorHAnsi" w:eastAsiaTheme="minorHAnsi" w:hAnsiTheme="minorHAnsi" w:hint="eastAsia"/>
                                <w:b/>
                                <w:kern w:val="0"/>
                                <w:sz w:val="24"/>
                                <w:szCs w:val="24"/>
                              </w:rPr>
                              <w:t xml:space="preserve">○ </w:t>
                            </w:r>
                            <w:r w:rsidRPr="009E7751">
                              <w:rPr>
                                <w:rFonts w:asciiTheme="minorHAnsi" w:eastAsiaTheme="minorHAnsi" w:hAnsiTheme="minorHAnsi" w:hint="eastAsia"/>
                                <w:b/>
                                <w:spacing w:val="120"/>
                                <w:kern w:val="0"/>
                                <w:sz w:val="24"/>
                                <w:szCs w:val="24"/>
                                <w:fitText w:val="720" w:id="-1758189824"/>
                              </w:rPr>
                              <w:t>日</w:t>
                            </w:r>
                            <w:r w:rsidRPr="009E7751">
                              <w:rPr>
                                <w:rFonts w:asciiTheme="minorHAnsi" w:eastAsiaTheme="minorHAnsi" w:hAnsiTheme="minorHAnsi" w:hint="eastAsia"/>
                                <w:b/>
                                <w:kern w:val="0"/>
                                <w:sz w:val="24"/>
                                <w:szCs w:val="24"/>
                                <w:fitText w:val="720" w:id="-1758189824"/>
                              </w:rPr>
                              <w:t>程</w:t>
                            </w:r>
                            <w:r w:rsidRPr="00CA3718">
                              <w:rPr>
                                <w:rFonts w:asciiTheme="minorHAnsi" w:eastAsiaTheme="minorHAnsi" w:hAnsiTheme="minorHAnsi" w:hint="eastAsia"/>
                                <w:b/>
                                <w:sz w:val="24"/>
                                <w:szCs w:val="24"/>
                              </w:rPr>
                              <w:t>：（3日間）</w:t>
                            </w:r>
                          </w:p>
                          <w:p w:rsidR="009E7751" w:rsidRDefault="009E7751" w:rsidP="009E7751">
                            <w:pPr>
                              <w:spacing w:line="440" w:lineRule="exact"/>
                              <w:ind w:firstLineChars="336" w:firstLine="739"/>
                              <w:rPr>
                                <w:rFonts w:asciiTheme="minorHAnsi" w:eastAsiaTheme="minorHAnsi" w:hAnsiTheme="minorHAnsi"/>
                                <w:sz w:val="22"/>
                                <w:szCs w:val="22"/>
                              </w:rPr>
                            </w:pPr>
                            <w:r w:rsidRPr="007937E0">
                              <w:rPr>
                                <w:rFonts w:asciiTheme="minorHAnsi" w:eastAsiaTheme="minorHAnsi" w:hAnsiTheme="minorHAnsi" w:hint="eastAsia"/>
                                <w:sz w:val="22"/>
                                <w:szCs w:val="22"/>
                              </w:rPr>
                              <w:t>20</w:t>
                            </w:r>
                            <w:r w:rsidRPr="007937E0">
                              <w:rPr>
                                <w:rFonts w:asciiTheme="minorHAnsi" w:eastAsiaTheme="minorHAnsi" w:hAnsiTheme="minorHAnsi"/>
                                <w:sz w:val="22"/>
                                <w:szCs w:val="22"/>
                              </w:rPr>
                              <w:t>21</w:t>
                            </w:r>
                            <w:r w:rsidRPr="007937E0">
                              <w:rPr>
                                <w:rFonts w:asciiTheme="minorHAnsi" w:eastAsiaTheme="minorHAnsi" w:hAnsiTheme="minorHAnsi" w:hint="eastAsia"/>
                                <w:sz w:val="22"/>
                                <w:szCs w:val="22"/>
                              </w:rPr>
                              <w:t>年</w:t>
                            </w:r>
                            <w:r>
                              <w:rPr>
                                <w:rFonts w:asciiTheme="minorHAnsi" w:eastAsiaTheme="minorHAnsi" w:hAnsiTheme="minorHAnsi" w:hint="eastAsia"/>
                                <w:sz w:val="22"/>
                                <w:szCs w:val="22"/>
                              </w:rPr>
                              <w:t xml:space="preserve">　</w:t>
                            </w:r>
                            <w:r w:rsidR="00301FB4">
                              <w:rPr>
                                <w:rFonts w:asciiTheme="minorHAnsi" w:eastAsiaTheme="minorEastAsia" w:hAnsiTheme="minorHAnsi" w:hint="eastAsia"/>
                                <w:sz w:val="22"/>
                                <w:szCs w:val="22"/>
                              </w:rPr>
                              <w:t>9</w:t>
                            </w:r>
                            <w:r w:rsidRPr="007937E0">
                              <w:rPr>
                                <w:rFonts w:asciiTheme="minorHAnsi" w:eastAsiaTheme="minorHAnsi" w:hAnsiTheme="minorHAnsi" w:hint="eastAsia"/>
                                <w:sz w:val="22"/>
                                <w:szCs w:val="22"/>
                              </w:rPr>
                              <w:t xml:space="preserve">月 </w:t>
                            </w:r>
                            <w:r w:rsidR="00301FB4">
                              <w:rPr>
                                <w:rFonts w:asciiTheme="minorHAnsi" w:eastAsiaTheme="minorHAnsi" w:hAnsiTheme="minorHAnsi"/>
                                <w:sz w:val="22"/>
                                <w:szCs w:val="22"/>
                              </w:rPr>
                              <w:t>8</w:t>
                            </w:r>
                            <w:r w:rsidRPr="007937E0">
                              <w:rPr>
                                <w:rFonts w:asciiTheme="minorHAnsi" w:eastAsiaTheme="minorHAnsi" w:hAnsiTheme="minorHAnsi" w:hint="eastAsia"/>
                                <w:sz w:val="22"/>
                                <w:szCs w:val="22"/>
                              </w:rPr>
                              <w:t>日（</w:t>
                            </w:r>
                            <w:r w:rsidR="00301FB4">
                              <w:rPr>
                                <w:rFonts w:asciiTheme="minorHAnsi" w:eastAsiaTheme="minorEastAsia" w:hAnsiTheme="minorHAnsi" w:hint="eastAsia"/>
                                <w:sz w:val="22"/>
                                <w:szCs w:val="22"/>
                              </w:rPr>
                              <w:t>水</w:t>
                            </w:r>
                            <w:r w:rsidRPr="007937E0">
                              <w:rPr>
                                <w:rFonts w:asciiTheme="minorHAnsi" w:eastAsiaTheme="minorHAnsi" w:hAnsiTheme="minorHAnsi" w:hint="eastAsia"/>
                                <w:sz w:val="22"/>
                                <w:szCs w:val="22"/>
                              </w:rPr>
                              <w:t>）</w:t>
                            </w:r>
                            <w:r w:rsidR="00301FB4">
                              <w:rPr>
                                <w:rFonts w:asciiTheme="minorHAnsi" w:eastAsiaTheme="minorEastAsia" w:hAnsiTheme="minorHAnsi" w:hint="eastAsia"/>
                                <w:sz w:val="22"/>
                                <w:szCs w:val="22"/>
                              </w:rPr>
                              <w:t>9</w:t>
                            </w:r>
                            <w:r w:rsidR="00301FB4">
                              <w:rPr>
                                <w:rFonts w:asciiTheme="minorHAnsi" w:eastAsiaTheme="minorEastAsia" w:hAnsiTheme="minorHAnsi"/>
                                <w:sz w:val="22"/>
                                <w:szCs w:val="22"/>
                              </w:rPr>
                              <w:t>:</w:t>
                            </w:r>
                            <w:r w:rsidR="00301FB4">
                              <w:rPr>
                                <w:rFonts w:asciiTheme="minorHAnsi" w:eastAsiaTheme="minorEastAsia" w:hAnsiTheme="minorHAnsi" w:hint="eastAsia"/>
                                <w:sz w:val="22"/>
                                <w:szCs w:val="22"/>
                              </w:rPr>
                              <w:t>20</w:t>
                            </w:r>
                            <w:r w:rsidRPr="007937E0">
                              <w:rPr>
                                <w:rFonts w:asciiTheme="minorHAnsi" w:eastAsiaTheme="minorHAnsi" w:hAnsiTheme="minorHAnsi" w:hint="eastAsia"/>
                                <w:sz w:val="22"/>
                                <w:szCs w:val="22"/>
                              </w:rPr>
                              <w:t xml:space="preserve"> ～　</w:t>
                            </w:r>
                            <w:r w:rsidR="00301FB4">
                              <w:rPr>
                                <w:rFonts w:asciiTheme="minorHAnsi" w:eastAsiaTheme="minorEastAsia" w:hAnsiTheme="minorHAnsi" w:hint="eastAsia"/>
                                <w:sz w:val="22"/>
                                <w:szCs w:val="22"/>
                              </w:rPr>
                              <w:t>10</w:t>
                            </w:r>
                            <w:r w:rsidRPr="007937E0">
                              <w:rPr>
                                <w:rFonts w:asciiTheme="minorHAnsi" w:eastAsiaTheme="minorHAnsi" w:hAnsiTheme="minorHAnsi" w:hint="eastAsia"/>
                                <w:sz w:val="22"/>
                                <w:szCs w:val="22"/>
                              </w:rPr>
                              <w:t>日（</w:t>
                            </w:r>
                            <w:r w:rsidR="00301FB4">
                              <w:rPr>
                                <w:rFonts w:asciiTheme="minorHAnsi" w:eastAsiaTheme="minorEastAsia" w:hAnsiTheme="minorHAnsi" w:hint="eastAsia"/>
                                <w:sz w:val="22"/>
                                <w:szCs w:val="22"/>
                              </w:rPr>
                              <w:t>金</w:t>
                            </w:r>
                            <w:r w:rsidRPr="007937E0">
                              <w:rPr>
                                <w:rFonts w:asciiTheme="minorHAnsi" w:eastAsiaTheme="minorHAnsi" w:hAnsiTheme="minorHAnsi" w:hint="eastAsia"/>
                                <w:sz w:val="22"/>
                                <w:szCs w:val="22"/>
                              </w:rPr>
                              <w:t>）1</w:t>
                            </w:r>
                            <w:r w:rsidR="00301FB4">
                              <w:rPr>
                                <w:rFonts w:asciiTheme="minorHAnsi" w:eastAsiaTheme="minorHAnsi" w:hAnsiTheme="minorHAnsi"/>
                                <w:sz w:val="22"/>
                                <w:szCs w:val="22"/>
                              </w:rPr>
                              <w:t>5:40</w:t>
                            </w:r>
                          </w:p>
                          <w:p w:rsidR="009E7751" w:rsidRDefault="009E7751" w:rsidP="009E7751">
                            <w:pPr>
                              <w:spacing w:line="440" w:lineRule="exact"/>
                              <w:ind w:firstLineChars="336" w:firstLine="739"/>
                              <w:rPr>
                                <w:rFonts w:asciiTheme="minorHAnsi" w:eastAsiaTheme="minorHAnsi" w:hAnsiTheme="minorHAnsi"/>
                                <w:sz w:val="22"/>
                                <w:szCs w:val="22"/>
                              </w:rPr>
                            </w:pPr>
                          </w:p>
                          <w:p w:rsidR="009E7751" w:rsidRPr="00CA3718" w:rsidRDefault="009E7751" w:rsidP="009E7751">
                            <w:pPr>
                              <w:spacing w:line="440" w:lineRule="exact"/>
                              <w:ind w:leftChars="135" w:left="283"/>
                              <w:rPr>
                                <w:rFonts w:asciiTheme="minorHAnsi" w:eastAsiaTheme="minorHAnsi" w:hAnsiTheme="minorHAnsi"/>
                                <w:b/>
                                <w:kern w:val="0"/>
                                <w:sz w:val="24"/>
                                <w:szCs w:val="24"/>
                              </w:rPr>
                            </w:pPr>
                            <w:r w:rsidRPr="00CA3718">
                              <w:rPr>
                                <w:rFonts w:asciiTheme="minorHAnsi" w:eastAsiaTheme="minorHAnsi" w:hAnsiTheme="minorHAnsi" w:hint="eastAsia"/>
                                <w:b/>
                                <w:kern w:val="0"/>
                                <w:sz w:val="24"/>
                                <w:szCs w:val="24"/>
                              </w:rPr>
                              <w:t>○</w:t>
                            </w:r>
                            <w:r w:rsidRPr="00CA3718">
                              <w:rPr>
                                <w:rFonts w:asciiTheme="minorHAnsi" w:eastAsiaTheme="minorHAnsi" w:hAnsiTheme="minorHAnsi"/>
                                <w:b/>
                                <w:kern w:val="0"/>
                                <w:sz w:val="24"/>
                                <w:szCs w:val="24"/>
                              </w:rPr>
                              <w:t xml:space="preserve">　</w:t>
                            </w:r>
                            <w:r w:rsidRPr="00CA3718">
                              <w:rPr>
                                <w:rFonts w:asciiTheme="minorHAnsi" w:eastAsiaTheme="minorHAnsi" w:hAnsiTheme="minorHAnsi" w:hint="eastAsia"/>
                                <w:b/>
                                <w:kern w:val="0"/>
                                <w:sz w:val="24"/>
                                <w:szCs w:val="24"/>
                              </w:rPr>
                              <w:t>開催方法</w:t>
                            </w:r>
                          </w:p>
                          <w:p w:rsidR="009E7751" w:rsidRPr="007937E0" w:rsidRDefault="009E7751" w:rsidP="009E7751">
                            <w:pPr>
                              <w:spacing w:line="440" w:lineRule="exact"/>
                              <w:ind w:leftChars="270" w:left="567" w:firstLineChars="150" w:firstLine="330"/>
                              <w:jc w:val="left"/>
                              <w:rPr>
                                <w:rFonts w:asciiTheme="minorHAnsi" w:eastAsiaTheme="minorHAnsi" w:hAnsiTheme="minorHAnsi"/>
                                <w:sz w:val="22"/>
                                <w:szCs w:val="22"/>
                                <w:u w:val="single"/>
                              </w:rPr>
                            </w:pPr>
                            <w:r w:rsidRPr="007937E0">
                              <w:rPr>
                                <w:rFonts w:asciiTheme="minorHAnsi" w:eastAsiaTheme="minorHAnsi" w:hAnsiTheme="minorHAnsi" w:hint="eastAsia"/>
                                <w:sz w:val="22"/>
                                <w:szCs w:val="22"/>
                                <w:u w:val="single"/>
                              </w:rPr>
                              <w:t>ウェブ</w:t>
                            </w:r>
                            <w:r w:rsidRPr="007937E0">
                              <w:rPr>
                                <w:rFonts w:asciiTheme="minorHAnsi" w:eastAsiaTheme="minorHAnsi" w:hAnsiTheme="minorHAnsi"/>
                                <w:sz w:val="22"/>
                                <w:szCs w:val="22"/>
                                <w:u w:val="single"/>
                              </w:rPr>
                              <w:t>会議</w:t>
                            </w:r>
                            <w:r w:rsidRPr="007937E0">
                              <w:rPr>
                                <w:rFonts w:asciiTheme="minorHAnsi" w:eastAsiaTheme="minorHAnsi" w:hAnsiTheme="minorHAnsi" w:hint="eastAsia"/>
                                <w:sz w:val="22"/>
                                <w:szCs w:val="22"/>
                                <w:u w:val="single"/>
                              </w:rPr>
                              <w:t>システム</w:t>
                            </w:r>
                            <w:r w:rsidRPr="007937E0">
                              <w:rPr>
                                <w:rFonts w:asciiTheme="minorHAnsi" w:eastAsiaTheme="minorHAnsi" w:hAnsiTheme="minorHAnsi"/>
                                <w:sz w:val="22"/>
                                <w:szCs w:val="22"/>
                                <w:u w:val="single"/>
                              </w:rPr>
                              <w:t>（「Webex」</w:t>
                            </w:r>
                            <w:r w:rsidRPr="007937E0">
                              <w:rPr>
                                <w:rFonts w:asciiTheme="minorHAnsi" w:eastAsiaTheme="minorHAnsi" w:hAnsiTheme="minorHAnsi" w:hint="eastAsia"/>
                                <w:sz w:val="22"/>
                                <w:szCs w:val="22"/>
                                <w:u w:val="single"/>
                              </w:rPr>
                              <w:t>）に</w:t>
                            </w:r>
                            <w:r w:rsidRPr="007937E0">
                              <w:rPr>
                                <w:rFonts w:asciiTheme="minorHAnsi" w:eastAsiaTheme="minorHAnsi" w:hAnsiTheme="minorHAnsi"/>
                                <w:sz w:val="22"/>
                                <w:szCs w:val="22"/>
                                <w:u w:val="single"/>
                              </w:rPr>
                              <w:t>よる</w:t>
                            </w:r>
                            <w:r w:rsidRPr="007937E0">
                              <w:rPr>
                                <w:rFonts w:asciiTheme="minorHAnsi" w:eastAsiaTheme="minorHAnsi" w:hAnsiTheme="minorHAnsi" w:hint="eastAsia"/>
                                <w:sz w:val="22"/>
                                <w:szCs w:val="22"/>
                                <w:u w:val="single"/>
                              </w:rPr>
                              <w:t>オン</w:t>
                            </w:r>
                            <w:r w:rsidRPr="007937E0">
                              <w:rPr>
                                <w:rFonts w:asciiTheme="minorHAnsi" w:eastAsiaTheme="minorHAnsi" w:hAnsiTheme="minorHAnsi"/>
                                <w:sz w:val="22"/>
                                <w:szCs w:val="22"/>
                                <w:u w:val="single"/>
                              </w:rPr>
                              <w:t>ライン研修</w:t>
                            </w:r>
                          </w:p>
                          <w:p w:rsidR="009E7751" w:rsidRPr="00784E64" w:rsidRDefault="009E7751" w:rsidP="009E7751">
                            <w:pPr>
                              <w:spacing w:line="440" w:lineRule="exact"/>
                              <w:ind w:leftChars="135" w:left="283" w:firstLine="2"/>
                              <w:jc w:val="left"/>
                              <w:rPr>
                                <w:rFonts w:asciiTheme="minorHAnsi" w:eastAsiaTheme="minorHAnsi" w:hAnsiTheme="minorHAnsi"/>
                                <w:sz w:val="22"/>
                                <w:szCs w:val="22"/>
                              </w:rPr>
                            </w:pPr>
                          </w:p>
                          <w:p w:rsidR="009E7751" w:rsidRPr="009E7751" w:rsidRDefault="009E7751" w:rsidP="009E7751">
                            <w:pPr>
                              <w:pStyle w:val="af"/>
                              <w:numPr>
                                <w:ilvl w:val="0"/>
                                <w:numId w:val="31"/>
                              </w:numPr>
                              <w:spacing w:line="440" w:lineRule="exact"/>
                              <w:ind w:leftChars="0"/>
                              <w:jc w:val="left"/>
                              <w:rPr>
                                <w:rFonts w:asciiTheme="minorHAnsi" w:eastAsiaTheme="minorHAnsi" w:hAnsiTheme="minorHAnsi"/>
                                <w:b/>
                                <w:sz w:val="24"/>
                                <w:szCs w:val="24"/>
                              </w:rPr>
                            </w:pPr>
                            <w:r w:rsidRPr="009E7751">
                              <w:rPr>
                                <w:rFonts w:ascii="ＭＳ 明朝" w:hAnsi="ＭＳ 明朝" w:cs="ＭＳ 明朝" w:hint="eastAsia"/>
                                <w:b/>
                                <w:sz w:val="24"/>
                                <w:szCs w:val="24"/>
                              </w:rPr>
                              <w:t>オンライン研修に関する留意事項</w:t>
                            </w:r>
                          </w:p>
                          <w:p w:rsidR="009E7751" w:rsidRPr="00784E64" w:rsidRDefault="009E7751" w:rsidP="009E7751">
                            <w:pPr>
                              <w:pStyle w:val="af"/>
                              <w:numPr>
                                <w:ilvl w:val="0"/>
                                <w:numId w:val="30"/>
                              </w:numPr>
                              <w:spacing w:line="440" w:lineRule="exact"/>
                              <w:ind w:leftChars="0" w:left="993" w:rightChars="137" w:right="288"/>
                              <w:jc w:val="left"/>
                              <w:rPr>
                                <w:rFonts w:asciiTheme="minorHAnsi" w:eastAsiaTheme="minorHAnsi" w:hAnsiTheme="minorHAnsi"/>
                                <w:sz w:val="22"/>
                                <w:szCs w:val="22"/>
                                <w:u w:val="single"/>
                              </w:rPr>
                            </w:pPr>
                            <w:r w:rsidRPr="007937E0">
                              <w:rPr>
                                <w:rFonts w:asciiTheme="minorHAnsi" w:eastAsiaTheme="minorHAnsi" w:hAnsiTheme="minorHAnsi" w:hint="eastAsia"/>
                                <w:sz w:val="22"/>
                                <w:szCs w:val="22"/>
                                <w:u w:val="single"/>
                              </w:rPr>
                              <w:t>農林中央金庫</w:t>
                            </w:r>
                            <w:r w:rsidRPr="007937E0">
                              <w:rPr>
                                <w:rFonts w:asciiTheme="minorHAnsi" w:eastAsiaTheme="minorHAnsi" w:hAnsiTheme="minorHAnsi"/>
                                <w:sz w:val="22"/>
                                <w:szCs w:val="22"/>
                                <w:u w:val="single"/>
                              </w:rPr>
                              <w:t>が</w:t>
                            </w:r>
                            <w:r w:rsidRPr="007937E0">
                              <w:rPr>
                                <w:rFonts w:asciiTheme="minorHAnsi" w:eastAsiaTheme="minorHAnsi" w:hAnsiTheme="minorHAnsi" w:hint="eastAsia"/>
                                <w:sz w:val="22"/>
                                <w:szCs w:val="22"/>
                                <w:u w:val="single"/>
                              </w:rPr>
                              <w:t>配付</w:t>
                            </w:r>
                            <w:r w:rsidRPr="007937E0">
                              <w:rPr>
                                <w:rFonts w:asciiTheme="minorHAnsi" w:eastAsiaTheme="minorHAnsi" w:hAnsiTheme="minorHAnsi"/>
                                <w:sz w:val="22"/>
                                <w:szCs w:val="22"/>
                                <w:u w:val="single"/>
                              </w:rPr>
                              <w:t>したiPad</w:t>
                            </w:r>
                            <w:r w:rsidRPr="007937E0">
                              <w:rPr>
                                <w:rFonts w:asciiTheme="minorHAnsi" w:eastAsiaTheme="minorHAnsi" w:hAnsiTheme="minorHAnsi" w:hint="eastAsia"/>
                                <w:sz w:val="22"/>
                                <w:szCs w:val="22"/>
                                <w:u w:val="single"/>
                              </w:rPr>
                              <w:t>端末の確保等、</w:t>
                            </w:r>
                            <w:r w:rsidRPr="007937E0">
                              <w:rPr>
                                <w:rFonts w:asciiTheme="minorHAnsi" w:eastAsiaTheme="minorHAnsi" w:hAnsiTheme="minorHAnsi"/>
                                <w:b/>
                                <w:sz w:val="22"/>
                                <w:szCs w:val="22"/>
                                <w:u w:val="single"/>
                              </w:rPr>
                              <w:t>ウェブ会議システム（「Webex」</w:t>
                            </w:r>
                            <w:r w:rsidRPr="007937E0">
                              <w:rPr>
                                <w:rFonts w:asciiTheme="minorHAnsi" w:eastAsiaTheme="minorHAnsi" w:hAnsiTheme="minorHAnsi" w:hint="eastAsia"/>
                                <w:b/>
                                <w:sz w:val="22"/>
                                <w:szCs w:val="22"/>
                                <w:u w:val="single"/>
                              </w:rPr>
                              <w:t>）</w:t>
                            </w:r>
                            <w:r>
                              <w:rPr>
                                <w:rFonts w:asciiTheme="minorHAnsi" w:eastAsiaTheme="minorHAnsi" w:hAnsiTheme="minorHAnsi" w:hint="eastAsia"/>
                                <w:b/>
                                <w:sz w:val="22"/>
                                <w:szCs w:val="22"/>
                                <w:u w:val="single"/>
                              </w:rPr>
                              <w:t>が</w:t>
                            </w:r>
                            <w:r>
                              <w:rPr>
                                <w:rFonts w:asciiTheme="minorHAnsi" w:eastAsiaTheme="minorHAnsi" w:hAnsiTheme="minorHAnsi"/>
                                <w:b/>
                                <w:sz w:val="22"/>
                                <w:szCs w:val="22"/>
                                <w:u w:val="single"/>
                              </w:rPr>
                              <w:t>安定して</w:t>
                            </w:r>
                            <w:r>
                              <w:rPr>
                                <w:rFonts w:asciiTheme="minorHAnsi" w:eastAsiaTheme="minorHAnsi" w:hAnsiTheme="minorHAnsi" w:hint="eastAsia"/>
                                <w:b/>
                                <w:sz w:val="22"/>
                                <w:szCs w:val="22"/>
                                <w:u w:val="single"/>
                              </w:rPr>
                              <w:t>利用</w:t>
                            </w:r>
                            <w:r w:rsidRPr="007937E0">
                              <w:rPr>
                                <w:rFonts w:asciiTheme="minorHAnsi" w:eastAsiaTheme="minorHAnsi" w:hAnsiTheme="minorHAnsi"/>
                                <w:b/>
                                <w:sz w:val="22"/>
                                <w:szCs w:val="22"/>
                                <w:u w:val="single"/>
                              </w:rPr>
                              <w:t>できる</w:t>
                            </w:r>
                            <w:r w:rsidRPr="007937E0">
                              <w:rPr>
                                <w:rFonts w:asciiTheme="minorHAnsi" w:eastAsiaTheme="minorHAnsi" w:hAnsiTheme="minorHAnsi" w:hint="eastAsia"/>
                                <w:b/>
                                <w:sz w:val="22"/>
                                <w:szCs w:val="22"/>
                                <w:u w:val="single"/>
                              </w:rPr>
                              <w:t>環境</w:t>
                            </w:r>
                            <w:r w:rsidRPr="007937E0">
                              <w:rPr>
                                <w:rFonts w:asciiTheme="minorHAnsi" w:eastAsiaTheme="minorHAnsi" w:hAnsiTheme="minorHAnsi"/>
                                <w:sz w:val="22"/>
                                <w:szCs w:val="22"/>
                                <w:u w:val="single"/>
                              </w:rPr>
                              <w:t>を</w:t>
                            </w:r>
                            <w:r w:rsidRPr="007937E0">
                              <w:rPr>
                                <w:rFonts w:asciiTheme="minorHAnsi" w:eastAsiaTheme="minorHAnsi" w:hAnsiTheme="minorHAnsi" w:hint="eastAsia"/>
                                <w:sz w:val="22"/>
                                <w:szCs w:val="22"/>
                                <w:u w:val="single"/>
                              </w:rPr>
                              <w:t>ご準備ください</w:t>
                            </w:r>
                            <w:r w:rsidRPr="007937E0">
                              <w:rPr>
                                <w:rFonts w:asciiTheme="minorHAnsi" w:eastAsiaTheme="minorHAnsi" w:hAnsiTheme="minorHAnsi"/>
                                <w:sz w:val="22"/>
                                <w:szCs w:val="22"/>
                                <w:u w:val="single"/>
                              </w:rPr>
                              <w:t>。</w:t>
                            </w:r>
                          </w:p>
                          <w:p w:rsidR="00784E64" w:rsidRDefault="00784E64" w:rsidP="00784E64">
                            <w:pPr>
                              <w:pStyle w:val="af"/>
                              <w:spacing w:line="440" w:lineRule="exact"/>
                              <w:ind w:leftChars="0" w:left="993" w:rightChars="137" w:right="288"/>
                              <w:jc w:val="left"/>
                              <w:rPr>
                                <w:rFonts w:asciiTheme="minorHAnsi" w:eastAsiaTheme="minorHAnsi" w:hAnsiTheme="minorHAnsi"/>
                                <w:sz w:val="22"/>
                                <w:szCs w:val="22"/>
                                <w:u w:val="single"/>
                              </w:rPr>
                            </w:pPr>
                          </w:p>
                          <w:p w:rsidR="00784E64" w:rsidRPr="00784E64" w:rsidRDefault="009E7751" w:rsidP="00784E64">
                            <w:pPr>
                              <w:pStyle w:val="af"/>
                              <w:numPr>
                                <w:ilvl w:val="0"/>
                                <w:numId w:val="30"/>
                              </w:numPr>
                              <w:autoSpaceDE w:val="0"/>
                              <w:autoSpaceDN w:val="0"/>
                              <w:spacing w:line="440" w:lineRule="exact"/>
                              <w:ind w:leftChars="0" w:left="993" w:rightChars="137" w:right="288"/>
                              <w:rPr>
                                <w:rFonts w:asciiTheme="minorHAnsi" w:eastAsiaTheme="minorHAnsi" w:hAnsiTheme="minorHAnsi"/>
                                <w:sz w:val="22"/>
                                <w:szCs w:val="22"/>
                              </w:rPr>
                            </w:pPr>
                            <w:r w:rsidRPr="007937E0">
                              <w:rPr>
                                <w:rFonts w:asciiTheme="minorHAnsi" w:eastAsiaTheme="minorHAnsi" w:hAnsiTheme="minorHAnsi" w:hint="eastAsia"/>
                                <w:sz w:val="22"/>
                                <w:szCs w:val="22"/>
                                <w:u w:val="single"/>
                              </w:rPr>
                              <w:t>ウェブ会議システム</w:t>
                            </w:r>
                            <w:r w:rsidRPr="007937E0">
                              <w:rPr>
                                <w:rFonts w:asciiTheme="minorHAnsi" w:eastAsiaTheme="minorHAnsi" w:hAnsiTheme="minorHAnsi"/>
                                <w:sz w:val="22"/>
                                <w:szCs w:val="22"/>
                                <w:u w:val="single"/>
                              </w:rPr>
                              <w:t>による</w:t>
                            </w:r>
                            <w:r w:rsidRPr="007937E0">
                              <w:rPr>
                                <w:rFonts w:asciiTheme="minorHAnsi" w:eastAsiaTheme="minorHAnsi" w:hAnsiTheme="minorHAnsi" w:hint="eastAsia"/>
                                <w:sz w:val="22"/>
                                <w:szCs w:val="22"/>
                                <w:u w:val="single"/>
                              </w:rPr>
                              <w:t>オンライン</w:t>
                            </w:r>
                            <w:r w:rsidRPr="007937E0">
                              <w:rPr>
                                <w:rFonts w:asciiTheme="minorHAnsi" w:eastAsiaTheme="minorHAnsi" w:hAnsiTheme="minorHAnsi"/>
                                <w:sz w:val="22"/>
                                <w:szCs w:val="22"/>
                                <w:u w:val="single"/>
                              </w:rPr>
                              <w:t>研修</w:t>
                            </w:r>
                            <w:r w:rsidRPr="007937E0">
                              <w:rPr>
                                <w:rFonts w:asciiTheme="minorHAnsi" w:eastAsiaTheme="minorHAnsi" w:hAnsiTheme="minorHAnsi" w:hint="eastAsia"/>
                                <w:sz w:val="22"/>
                                <w:szCs w:val="22"/>
                                <w:u w:val="single"/>
                              </w:rPr>
                              <w:t>の</w:t>
                            </w:r>
                            <w:r w:rsidRPr="007937E0">
                              <w:rPr>
                                <w:rFonts w:asciiTheme="minorHAnsi" w:eastAsiaTheme="minorHAnsi" w:hAnsiTheme="minorHAnsi"/>
                                <w:sz w:val="22"/>
                                <w:szCs w:val="22"/>
                                <w:u w:val="single"/>
                              </w:rPr>
                              <w:t>性格上、回線トラブル・操作トラブル</w:t>
                            </w:r>
                            <w:r w:rsidRPr="007937E0">
                              <w:rPr>
                                <w:rFonts w:asciiTheme="minorHAnsi" w:eastAsiaTheme="minorHAnsi" w:hAnsiTheme="minorHAnsi" w:hint="eastAsia"/>
                                <w:sz w:val="22"/>
                                <w:szCs w:val="22"/>
                                <w:u w:val="single"/>
                              </w:rPr>
                              <w:t>等の不具合</w:t>
                            </w:r>
                            <w:r w:rsidRPr="007937E0">
                              <w:rPr>
                                <w:rFonts w:asciiTheme="minorHAnsi" w:eastAsiaTheme="minorHAnsi" w:hAnsiTheme="minorHAnsi"/>
                                <w:sz w:val="22"/>
                                <w:szCs w:val="22"/>
                                <w:u w:val="single"/>
                              </w:rPr>
                              <w:t>が発生する可能性があることを</w:t>
                            </w:r>
                            <w:r w:rsidRPr="007937E0">
                              <w:rPr>
                                <w:rFonts w:asciiTheme="minorHAnsi" w:eastAsiaTheme="minorHAnsi" w:hAnsiTheme="minorHAnsi" w:hint="eastAsia"/>
                                <w:sz w:val="22"/>
                                <w:szCs w:val="22"/>
                                <w:u w:val="single"/>
                              </w:rPr>
                              <w:t>あらかじめ</w:t>
                            </w:r>
                            <w:r w:rsidRPr="007937E0">
                              <w:rPr>
                                <w:rFonts w:asciiTheme="minorHAnsi" w:eastAsiaTheme="minorHAnsi" w:hAnsiTheme="minorHAnsi"/>
                                <w:sz w:val="22"/>
                                <w:szCs w:val="22"/>
                                <w:u w:val="single"/>
                              </w:rPr>
                              <w:t>ご了承のうえ、受講をお申込み</w:t>
                            </w:r>
                            <w:r w:rsidRPr="007937E0">
                              <w:rPr>
                                <w:rFonts w:asciiTheme="minorHAnsi" w:eastAsiaTheme="minorHAnsi" w:hAnsiTheme="minorHAnsi" w:hint="eastAsia"/>
                                <w:sz w:val="22"/>
                                <w:szCs w:val="22"/>
                                <w:u w:val="single"/>
                              </w:rPr>
                              <w:t>ください</w:t>
                            </w:r>
                            <w:r w:rsidR="00784E64">
                              <w:rPr>
                                <w:rFonts w:asciiTheme="minorHAnsi" w:eastAsiaTheme="minorEastAsia" w:hAnsiTheme="minorHAnsi" w:hint="eastAsia"/>
                                <w:sz w:val="22"/>
                                <w:szCs w:val="22"/>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pt;margin-top:7.55pt;width:474.75pt;height:3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">
                <v:textbox inset="5.85pt,.7pt,5.85pt,.7pt">
                  <w:txbxContent>
                    <w:p w:rsidR="00784E64" w:rsidRDefault="00784E64" w:rsidP="009E7751">
                      <w:pPr>
                        <w:spacing w:line="440" w:lineRule="exact"/>
                        <w:ind w:left="284"/>
                        <w:rPr>
                          <w:rFonts w:asciiTheme="minorHAnsi" w:eastAsiaTheme="minorEastAsia" w:hAnsiTheme="minorHAnsi"/>
                          <w:b/>
                          <w:kern w:val="0"/>
                          <w:sz w:val="24"/>
                          <w:szCs w:val="24"/>
                        </w:rPr>
                      </w:pPr>
                    </w:p>
                    <w:p w:rsidR="009E7751" w:rsidRPr="00CA3718" w:rsidRDefault="009E7751" w:rsidP="009E7751">
                      <w:pPr>
                        <w:spacing w:line="440" w:lineRule="exact"/>
                        <w:ind w:left="284"/>
                        <w:rPr>
                          <w:rFonts w:asciiTheme="minorHAnsi" w:eastAsiaTheme="minorHAnsi" w:hAnsiTheme="minorHAnsi"/>
                          <w:b/>
                          <w:sz w:val="24"/>
                          <w:szCs w:val="24"/>
                        </w:rPr>
                      </w:pPr>
                      <w:r w:rsidRPr="00CA3718">
                        <w:rPr>
                          <w:rFonts w:asciiTheme="minorHAnsi" w:eastAsiaTheme="minorHAnsi" w:hAnsiTheme="minorHAnsi" w:hint="eastAsia"/>
                          <w:b/>
                          <w:kern w:val="0"/>
                          <w:sz w:val="24"/>
                          <w:szCs w:val="24"/>
                        </w:rPr>
                        <w:t xml:space="preserve">○ </w:t>
                      </w:r>
                      <w:r w:rsidRPr="009E7751">
                        <w:rPr>
                          <w:rFonts w:asciiTheme="minorHAnsi" w:eastAsiaTheme="minorHAnsi" w:hAnsiTheme="minorHAnsi" w:hint="eastAsia"/>
                          <w:b/>
                          <w:spacing w:val="120"/>
                          <w:kern w:val="0"/>
                          <w:sz w:val="24"/>
                          <w:szCs w:val="24"/>
                          <w:fitText w:val="720" w:id="-1758189824"/>
                        </w:rPr>
                        <w:t>日</w:t>
                      </w:r>
                      <w:r w:rsidRPr="009E7751">
                        <w:rPr>
                          <w:rFonts w:asciiTheme="minorHAnsi" w:eastAsiaTheme="minorHAnsi" w:hAnsiTheme="minorHAnsi" w:hint="eastAsia"/>
                          <w:b/>
                          <w:kern w:val="0"/>
                          <w:sz w:val="24"/>
                          <w:szCs w:val="24"/>
                          <w:fitText w:val="720" w:id="-1758189824"/>
                        </w:rPr>
                        <w:t>程</w:t>
                      </w:r>
                      <w:r w:rsidRPr="00CA3718">
                        <w:rPr>
                          <w:rFonts w:asciiTheme="minorHAnsi" w:eastAsiaTheme="minorHAnsi" w:hAnsiTheme="minorHAnsi" w:hint="eastAsia"/>
                          <w:b/>
                          <w:sz w:val="24"/>
                          <w:szCs w:val="24"/>
                        </w:rPr>
                        <w:t>：（3日間）</w:t>
                      </w:r>
                    </w:p>
                    <w:p w:rsidR="009E7751" w:rsidRDefault="009E7751" w:rsidP="009E7751">
                      <w:pPr>
                        <w:spacing w:line="440" w:lineRule="exact"/>
                        <w:ind w:firstLineChars="336" w:firstLine="739"/>
                        <w:rPr>
                          <w:rFonts w:asciiTheme="minorHAnsi" w:eastAsiaTheme="minorHAnsi" w:hAnsiTheme="minorHAnsi"/>
                          <w:sz w:val="22"/>
                          <w:szCs w:val="22"/>
                        </w:rPr>
                      </w:pPr>
                      <w:r w:rsidRPr="007937E0">
                        <w:rPr>
                          <w:rFonts w:asciiTheme="minorHAnsi" w:eastAsiaTheme="minorHAnsi" w:hAnsiTheme="minorHAnsi" w:hint="eastAsia"/>
                          <w:sz w:val="22"/>
                          <w:szCs w:val="22"/>
                        </w:rPr>
                        <w:t>20</w:t>
                      </w:r>
                      <w:r w:rsidRPr="007937E0">
                        <w:rPr>
                          <w:rFonts w:asciiTheme="minorHAnsi" w:eastAsiaTheme="minorHAnsi" w:hAnsiTheme="minorHAnsi"/>
                          <w:sz w:val="22"/>
                          <w:szCs w:val="22"/>
                        </w:rPr>
                        <w:t>21</w:t>
                      </w:r>
                      <w:r w:rsidRPr="007937E0">
                        <w:rPr>
                          <w:rFonts w:asciiTheme="minorHAnsi" w:eastAsiaTheme="minorHAnsi" w:hAnsiTheme="minorHAnsi" w:hint="eastAsia"/>
                          <w:sz w:val="22"/>
                          <w:szCs w:val="22"/>
                        </w:rPr>
                        <w:t>年</w:t>
                      </w:r>
                      <w:r>
                        <w:rPr>
                          <w:rFonts w:asciiTheme="minorHAnsi" w:eastAsiaTheme="minorHAnsi" w:hAnsiTheme="minorHAnsi" w:hint="eastAsia"/>
                          <w:sz w:val="22"/>
                          <w:szCs w:val="22"/>
                        </w:rPr>
                        <w:t xml:space="preserve">　</w:t>
                      </w:r>
                      <w:r w:rsidR="00301FB4">
                        <w:rPr>
                          <w:rFonts w:asciiTheme="minorHAnsi" w:eastAsiaTheme="minorEastAsia" w:hAnsiTheme="minorHAnsi" w:hint="eastAsia"/>
                          <w:sz w:val="22"/>
                          <w:szCs w:val="22"/>
                        </w:rPr>
                        <w:t>9</w:t>
                      </w:r>
                      <w:r w:rsidRPr="007937E0">
                        <w:rPr>
                          <w:rFonts w:asciiTheme="minorHAnsi" w:eastAsiaTheme="minorHAnsi" w:hAnsiTheme="minorHAnsi" w:hint="eastAsia"/>
                          <w:sz w:val="22"/>
                          <w:szCs w:val="22"/>
                        </w:rPr>
                        <w:t xml:space="preserve">月 </w:t>
                      </w:r>
                      <w:r w:rsidR="00301FB4">
                        <w:rPr>
                          <w:rFonts w:asciiTheme="minorHAnsi" w:eastAsiaTheme="minorHAnsi" w:hAnsiTheme="minorHAnsi"/>
                          <w:sz w:val="22"/>
                          <w:szCs w:val="22"/>
                        </w:rPr>
                        <w:t>8</w:t>
                      </w:r>
                      <w:r w:rsidRPr="007937E0">
                        <w:rPr>
                          <w:rFonts w:asciiTheme="minorHAnsi" w:eastAsiaTheme="minorHAnsi" w:hAnsiTheme="minorHAnsi" w:hint="eastAsia"/>
                          <w:sz w:val="22"/>
                          <w:szCs w:val="22"/>
                        </w:rPr>
                        <w:t>日（</w:t>
                      </w:r>
                      <w:r w:rsidR="00301FB4">
                        <w:rPr>
                          <w:rFonts w:asciiTheme="minorHAnsi" w:eastAsiaTheme="minorEastAsia" w:hAnsiTheme="minorHAnsi" w:hint="eastAsia"/>
                          <w:sz w:val="22"/>
                          <w:szCs w:val="22"/>
                        </w:rPr>
                        <w:t>水</w:t>
                      </w:r>
                      <w:r w:rsidRPr="007937E0">
                        <w:rPr>
                          <w:rFonts w:asciiTheme="minorHAnsi" w:eastAsiaTheme="minorHAnsi" w:hAnsiTheme="minorHAnsi" w:hint="eastAsia"/>
                          <w:sz w:val="22"/>
                          <w:szCs w:val="22"/>
                        </w:rPr>
                        <w:t>）</w:t>
                      </w:r>
                      <w:r w:rsidR="00301FB4">
                        <w:rPr>
                          <w:rFonts w:asciiTheme="minorHAnsi" w:eastAsiaTheme="minorEastAsia" w:hAnsiTheme="minorHAnsi" w:hint="eastAsia"/>
                          <w:sz w:val="22"/>
                          <w:szCs w:val="22"/>
                        </w:rPr>
                        <w:t>9</w:t>
                      </w:r>
                      <w:r w:rsidR="00301FB4">
                        <w:rPr>
                          <w:rFonts w:asciiTheme="minorHAnsi" w:eastAsiaTheme="minorEastAsia" w:hAnsiTheme="minorHAnsi"/>
                          <w:sz w:val="22"/>
                          <w:szCs w:val="22"/>
                        </w:rPr>
                        <w:t>:</w:t>
                      </w:r>
                      <w:r w:rsidR="00301FB4">
                        <w:rPr>
                          <w:rFonts w:asciiTheme="minorHAnsi" w:eastAsiaTheme="minorEastAsia" w:hAnsiTheme="minorHAnsi" w:hint="eastAsia"/>
                          <w:sz w:val="22"/>
                          <w:szCs w:val="22"/>
                        </w:rPr>
                        <w:t>20</w:t>
                      </w:r>
                      <w:r w:rsidRPr="007937E0">
                        <w:rPr>
                          <w:rFonts w:asciiTheme="minorHAnsi" w:eastAsiaTheme="minorHAnsi" w:hAnsiTheme="minorHAnsi" w:hint="eastAsia"/>
                          <w:sz w:val="22"/>
                          <w:szCs w:val="22"/>
                        </w:rPr>
                        <w:t xml:space="preserve"> ～　</w:t>
                      </w:r>
                      <w:r w:rsidR="00301FB4">
                        <w:rPr>
                          <w:rFonts w:asciiTheme="minorHAnsi" w:eastAsiaTheme="minorEastAsia" w:hAnsiTheme="minorHAnsi" w:hint="eastAsia"/>
                          <w:sz w:val="22"/>
                          <w:szCs w:val="22"/>
                        </w:rPr>
                        <w:t>10</w:t>
                      </w:r>
                      <w:r w:rsidRPr="007937E0">
                        <w:rPr>
                          <w:rFonts w:asciiTheme="minorHAnsi" w:eastAsiaTheme="minorHAnsi" w:hAnsiTheme="minorHAnsi" w:hint="eastAsia"/>
                          <w:sz w:val="22"/>
                          <w:szCs w:val="22"/>
                        </w:rPr>
                        <w:t>日（</w:t>
                      </w:r>
                      <w:r w:rsidR="00301FB4">
                        <w:rPr>
                          <w:rFonts w:asciiTheme="minorHAnsi" w:eastAsiaTheme="minorEastAsia" w:hAnsiTheme="minorHAnsi" w:hint="eastAsia"/>
                          <w:sz w:val="22"/>
                          <w:szCs w:val="22"/>
                        </w:rPr>
                        <w:t>金</w:t>
                      </w:r>
                      <w:r w:rsidRPr="007937E0">
                        <w:rPr>
                          <w:rFonts w:asciiTheme="minorHAnsi" w:eastAsiaTheme="minorHAnsi" w:hAnsiTheme="minorHAnsi" w:hint="eastAsia"/>
                          <w:sz w:val="22"/>
                          <w:szCs w:val="22"/>
                        </w:rPr>
                        <w:t>）1</w:t>
                      </w:r>
                      <w:r w:rsidR="00301FB4">
                        <w:rPr>
                          <w:rFonts w:asciiTheme="minorHAnsi" w:eastAsiaTheme="minorHAnsi" w:hAnsiTheme="minorHAnsi"/>
                          <w:sz w:val="22"/>
                          <w:szCs w:val="22"/>
                        </w:rPr>
                        <w:t>5:40</w:t>
                      </w:r>
                    </w:p>
                    <w:p w:rsidR="009E7751" w:rsidRDefault="009E7751" w:rsidP="009E7751">
                      <w:pPr>
                        <w:spacing w:line="440" w:lineRule="exact"/>
                        <w:ind w:firstLineChars="336" w:firstLine="739"/>
                        <w:rPr>
                          <w:rFonts w:asciiTheme="minorHAnsi" w:eastAsiaTheme="minorHAnsi" w:hAnsiTheme="minorHAnsi"/>
                          <w:sz w:val="22"/>
                          <w:szCs w:val="22"/>
                        </w:rPr>
                      </w:pPr>
                    </w:p>
                    <w:p w:rsidR="009E7751" w:rsidRPr="00CA3718" w:rsidRDefault="009E7751" w:rsidP="009E7751">
                      <w:pPr>
                        <w:spacing w:line="440" w:lineRule="exact"/>
                        <w:ind w:leftChars="135" w:left="283"/>
                        <w:rPr>
                          <w:rFonts w:asciiTheme="minorHAnsi" w:eastAsiaTheme="minorHAnsi" w:hAnsiTheme="minorHAnsi"/>
                          <w:b/>
                          <w:kern w:val="0"/>
                          <w:sz w:val="24"/>
                          <w:szCs w:val="24"/>
                        </w:rPr>
                      </w:pPr>
                      <w:r w:rsidRPr="00CA3718">
                        <w:rPr>
                          <w:rFonts w:asciiTheme="minorHAnsi" w:eastAsiaTheme="minorHAnsi" w:hAnsiTheme="minorHAnsi" w:hint="eastAsia"/>
                          <w:b/>
                          <w:kern w:val="0"/>
                          <w:sz w:val="24"/>
                          <w:szCs w:val="24"/>
                        </w:rPr>
                        <w:t>○</w:t>
                      </w:r>
                      <w:r w:rsidRPr="00CA3718">
                        <w:rPr>
                          <w:rFonts w:asciiTheme="minorHAnsi" w:eastAsiaTheme="minorHAnsi" w:hAnsiTheme="minorHAnsi"/>
                          <w:b/>
                          <w:kern w:val="0"/>
                          <w:sz w:val="24"/>
                          <w:szCs w:val="24"/>
                        </w:rPr>
                        <w:t xml:space="preserve">　</w:t>
                      </w:r>
                      <w:r w:rsidRPr="00CA3718">
                        <w:rPr>
                          <w:rFonts w:asciiTheme="minorHAnsi" w:eastAsiaTheme="minorHAnsi" w:hAnsiTheme="minorHAnsi" w:hint="eastAsia"/>
                          <w:b/>
                          <w:kern w:val="0"/>
                          <w:sz w:val="24"/>
                          <w:szCs w:val="24"/>
                        </w:rPr>
                        <w:t>開催方法</w:t>
                      </w:r>
                    </w:p>
                    <w:p w:rsidR="009E7751" w:rsidRPr="007937E0" w:rsidRDefault="009E7751" w:rsidP="009E7751">
                      <w:pPr>
                        <w:spacing w:line="440" w:lineRule="exact"/>
                        <w:ind w:leftChars="270" w:left="567" w:firstLineChars="150" w:firstLine="330"/>
                        <w:jc w:val="left"/>
                        <w:rPr>
                          <w:rFonts w:asciiTheme="minorHAnsi" w:eastAsiaTheme="minorHAnsi" w:hAnsiTheme="minorHAnsi"/>
                          <w:sz w:val="22"/>
                          <w:szCs w:val="22"/>
                          <w:u w:val="single"/>
                        </w:rPr>
                      </w:pPr>
                      <w:r w:rsidRPr="007937E0">
                        <w:rPr>
                          <w:rFonts w:asciiTheme="minorHAnsi" w:eastAsiaTheme="minorHAnsi" w:hAnsiTheme="minorHAnsi" w:hint="eastAsia"/>
                          <w:sz w:val="22"/>
                          <w:szCs w:val="22"/>
                          <w:u w:val="single"/>
                        </w:rPr>
                        <w:t>ウェブ</w:t>
                      </w:r>
                      <w:r w:rsidRPr="007937E0">
                        <w:rPr>
                          <w:rFonts w:asciiTheme="minorHAnsi" w:eastAsiaTheme="minorHAnsi" w:hAnsiTheme="minorHAnsi"/>
                          <w:sz w:val="22"/>
                          <w:szCs w:val="22"/>
                          <w:u w:val="single"/>
                        </w:rPr>
                        <w:t>会議</w:t>
                      </w:r>
                      <w:r w:rsidRPr="007937E0">
                        <w:rPr>
                          <w:rFonts w:asciiTheme="minorHAnsi" w:eastAsiaTheme="minorHAnsi" w:hAnsiTheme="minorHAnsi" w:hint="eastAsia"/>
                          <w:sz w:val="22"/>
                          <w:szCs w:val="22"/>
                          <w:u w:val="single"/>
                        </w:rPr>
                        <w:t>システム</w:t>
                      </w:r>
                      <w:r w:rsidRPr="007937E0">
                        <w:rPr>
                          <w:rFonts w:asciiTheme="minorHAnsi" w:eastAsiaTheme="minorHAnsi" w:hAnsiTheme="minorHAnsi"/>
                          <w:sz w:val="22"/>
                          <w:szCs w:val="22"/>
                          <w:u w:val="single"/>
                        </w:rPr>
                        <w:t>（「Webex」</w:t>
                      </w:r>
                      <w:r w:rsidRPr="007937E0">
                        <w:rPr>
                          <w:rFonts w:asciiTheme="minorHAnsi" w:eastAsiaTheme="minorHAnsi" w:hAnsiTheme="minorHAnsi" w:hint="eastAsia"/>
                          <w:sz w:val="22"/>
                          <w:szCs w:val="22"/>
                          <w:u w:val="single"/>
                        </w:rPr>
                        <w:t>）に</w:t>
                      </w:r>
                      <w:r w:rsidRPr="007937E0">
                        <w:rPr>
                          <w:rFonts w:asciiTheme="minorHAnsi" w:eastAsiaTheme="minorHAnsi" w:hAnsiTheme="minorHAnsi"/>
                          <w:sz w:val="22"/>
                          <w:szCs w:val="22"/>
                          <w:u w:val="single"/>
                        </w:rPr>
                        <w:t>よる</w:t>
                      </w:r>
                      <w:r w:rsidRPr="007937E0">
                        <w:rPr>
                          <w:rFonts w:asciiTheme="minorHAnsi" w:eastAsiaTheme="minorHAnsi" w:hAnsiTheme="minorHAnsi" w:hint="eastAsia"/>
                          <w:sz w:val="22"/>
                          <w:szCs w:val="22"/>
                          <w:u w:val="single"/>
                        </w:rPr>
                        <w:t>オン</w:t>
                      </w:r>
                      <w:r w:rsidRPr="007937E0">
                        <w:rPr>
                          <w:rFonts w:asciiTheme="minorHAnsi" w:eastAsiaTheme="minorHAnsi" w:hAnsiTheme="minorHAnsi"/>
                          <w:sz w:val="22"/>
                          <w:szCs w:val="22"/>
                          <w:u w:val="single"/>
                        </w:rPr>
                        <w:t>ライン研修</w:t>
                      </w:r>
                    </w:p>
                    <w:p w:rsidR="009E7751" w:rsidRPr="00784E64" w:rsidRDefault="009E7751" w:rsidP="009E7751">
                      <w:pPr>
                        <w:spacing w:line="440" w:lineRule="exact"/>
                        <w:ind w:leftChars="135" w:left="283" w:firstLine="2"/>
                        <w:jc w:val="left"/>
                        <w:rPr>
                          <w:rFonts w:asciiTheme="minorHAnsi" w:eastAsiaTheme="minorHAnsi" w:hAnsiTheme="minorHAnsi"/>
                          <w:sz w:val="22"/>
                          <w:szCs w:val="22"/>
                        </w:rPr>
                      </w:pPr>
                    </w:p>
                    <w:p w:rsidR="009E7751" w:rsidRPr="009E7751" w:rsidRDefault="009E7751" w:rsidP="009E7751">
                      <w:pPr>
                        <w:pStyle w:val="af"/>
                        <w:numPr>
                          <w:ilvl w:val="0"/>
                          <w:numId w:val="31"/>
                        </w:numPr>
                        <w:spacing w:line="440" w:lineRule="exact"/>
                        <w:ind w:leftChars="0"/>
                        <w:jc w:val="left"/>
                        <w:rPr>
                          <w:rFonts w:asciiTheme="minorHAnsi" w:eastAsiaTheme="minorHAnsi" w:hAnsiTheme="minorHAnsi"/>
                          <w:b/>
                          <w:sz w:val="24"/>
                          <w:szCs w:val="24"/>
                        </w:rPr>
                      </w:pPr>
                      <w:r w:rsidRPr="009E7751">
                        <w:rPr>
                          <w:rFonts w:ascii="ＭＳ 明朝" w:hAnsi="ＭＳ 明朝" w:cs="ＭＳ 明朝" w:hint="eastAsia"/>
                          <w:b/>
                          <w:sz w:val="24"/>
                          <w:szCs w:val="24"/>
                        </w:rPr>
                        <w:t>オンライン研修に関する留意事項</w:t>
                      </w:r>
                    </w:p>
                    <w:p w:rsidR="009E7751" w:rsidRPr="00784E64" w:rsidRDefault="009E7751" w:rsidP="009E7751">
                      <w:pPr>
                        <w:pStyle w:val="af"/>
                        <w:numPr>
                          <w:ilvl w:val="0"/>
                          <w:numId w:val="30"/>
                        </w:numPr>
                        <w:spacing w:line="440" w:lineRule="exact"/>
                        <w:ind w:leftChars="0" w:left="993" w:rightChars="137" w:right="288"/>
                        <w:jc w:val="left"/>
                        <w:rPr>
                          <w:rFonts w:asciiTheme="minorHAnsi" w:eastAsiaTheme="minorHAnsi" w:hAnsiTheme="minorHAnsi"/>
                          <w:sz w:val="22"/>
                          <w:szCs w:val="22"/>
                          <w:u w:val="single"/>
                        </w:rPr>
                      </w:pPr>
                      <w:r w:rsidRPr="007937E0">
                        <w:rPr>
                          <w:rFonts w:asciiTheme="minorHAnsi" w:eastAsiaTheme="minorHAnsi" w:hAnsiTheme="minorHAnsi" w:hint="eastAsia"/>
                          <w:sz w:val="22"/>
                          <w:szCs w:val="22"/>
                          <w:u w:val="single"/>
                        </w:rPr>
                        <w:t>農林中央金庫</w:t>
                      </w:r>
                      <w:r w:rsidRPr="007937E0">
                        <w:rPr>
                          <w:rFonts w:asciiTheme="minorHAnsi" w:eastAsiaTheme="minorHAnsi" w:hAnsiTheme="minorHAnsi"/>
                          <w:sz w:val="22"/>
                          <w:szCs w:val="22"/>
                          <w:u w:val="single"/>
                        </w:rPr>
                        <w:t>が</w:t>
                      </w:r>
                      <w:r w:rsidRPr="007937E0">
                        <w:rPr>
                          <w:rFonts w:asciiTheme="minorHAnsi" w:eastAsiaTheme="minorHAnsi" w:hAnsiTheme="minorHAnsi" w:hint="eastAsia"/>
                          <w:sz w:val="22"/>
                          <w:szCs w:val="22"/>
                          <w:u w:val="single"/>
                        </w:rPr>
                        <w:t>配付</w:t>
                      </w:r>
                      <w:r w:rsidRPr="007937E0">
                        <w:rPr>
                          <w:rFonts w:asciiTheme="minorHAnsi" w:eastAsiaTheme="minorHAnsi" w:hAnsiTheme="minorHAnsi"/>
                          <w:sz w:val="22"/>
                          <w:szCs w:val="22"/>
                          <w:u w:val="single"/>
                        </w:rPr>
                        <w:t>したiPad</w:t>
                      </w:r>
                      <w:r w:rsidRPr="007937E0">
                        <w:rPr>
                          <w:rFonts w:asciiTheme="minorHAnsi" w:eastAsiaTheme="minorHAnsi" w:hAnsiTheme="minorHAnsi" w:hint="eastAsia"/>
                          <w:sz w:val="22"/>
                          <w:szCs w:val="22"/>
                          <w:u w:val="single"/>
                        </w:rPr>
                        <w:t>端末の確保等、</w:t>
                      </w:r>
                      <w:r w:rsidRPr="007937E0">
                        <w:rPr>
                          <w:rFonts w:asciiTheme="minorHAnsi" w:eastAsiaTheme="minorHAnsi" w:hAnsiTheme="minorHAnsi"/>
                          <w:b/>
                          <w:sz w:val="22"/>
                          <w:szCs w:val="22"/>
                          <w:u w:val="single"/>
                        </w:rPr>
                        <w:t>ウェブ会議システム（「Webex」</w:t>
                      </w:r>
                      <w:r w:rsidRPr="007937E0">
                        <w:rPr>
                          <w:rFonts w:asciiTheme="minorHAnsi" w:eastAsiaTheme="minorHAnsi" w:hAnsiTheme="minorHAnsi" w:hint="eastAsia"/>
                          <w:b/>
                          <w:sz w:val="22"/>
                          <w:szCs w:val="22"/>
                          <w:u w:val="single"/>
                        </w:rPr>
                        <w:t>）</w:t>
                      </w:r>
                      <w:r>
                        <w:rPr>
                          <w:rFonts w:asciiTheme="minorHAnsi" w:eastAsiaTheme="minorHAnsi" w:hAnsiTheme="minorHAnsi" w:hint="eastAsia"/>
                          <w:b/>
                          <w:sz w:val="22"/>
                          <w:szCs w:val="22"/>
                          <w:u w:val="single"/>
                        </w:rPr>
                        <w:t>が</w:t>
                      </w:r>
                      <w:r>
                        <w:rPr>
                          <w:rFonts w:asciiTheme="minorHAnsi" w:eastAsiaTheme="minorHAnsi" w:hAnsiTheme="minorHAnsi"/>
                          <w:b/>
                          <w:sz w:val="22"/>
                          <w:szCs w:val="22"/>
                          <w:u w:val="single"/>
                        </w:rPr>
                        <w:t>安定して</w:t>
                      </w:r>
                      <w:r>
                        <w:rPr>
                          <w:rFonts w:asciiTheme="minorHAnsi" w:eastAsiaTheme="minorHAnsi" w:hAnsiTheme="minorHAnsi" w:hint="eastAsia"/>
                          <w:b/>
                          <w:sz w:val="22"/>
                          <w:szCs w:val="22"/>
                          <w:u w:val="single"/>
                        </w:rPr>
                        <w:t>利用</w:t>
                      </w:r>
                      <w:r w:rsidRPr="007937E0">
                        <w:rPr>
                          <w:rFonts w:asciiTheme="minorHAnsi" w:eastAsiaTheme="minorHAnsi" w:hAnsiTheme="minorHAnsi"/>
                          <w:b/>
                          <w:sz w:val="22"/>
                          <w:szCs w:val="22"/>
                          <w:u w:val="single"/>
                        </w:rPr>
                        <w:t>できる</w:t>
                      </w:r>
                      <w:r w:rsidRPr="007937E0">
                        <w:rPr>
                          <w:rFonts w:asciiTheme="minorHAnsi" w:eastAsiaTheme="minorHAnsi" w:hAnsiTheme="minorHAnsi" w:hint="eastAsia"/>
                          <w:b/>
                          <w:sz w:val="22"/>
                          <w:szCs w:val="22"/>
                          <w:u w:val="single"/>
                        </w:rPr>
                        <w:t>環境</w:t>
                      </w:r>
                      <w:r w:rsidRPr="007937E0">
                        <w:rPr>
                          <w:rFonts w:asciiTheme="minorHAnsi" w:eastAsiaTheme="minorHAnsi" w:hAnsiTheme="minorHAnsi"/>
                          <w:sz w:val="22"/>
                          <w:szCs w:val="22"/>
                          <w:u w:val="single"/>
                        </w:rPr>
                        <w:t>を</w:t>
                      </w:r>
                      <w:r w:rsidRPr="007937E0">
                        <w:rPr>
                          <w:rFonts w:asciiTheme="minorHAnsi" w:eastAsiaTheme="minorHAnsi" w:hAnsiTheme="minorHAnsi" w:hint="eastAsia"/>
                          <w:sz w:val="22"/>
                          <w:szCs w:val="22"/>
                          <w:u w:val="single"/>
                        </w:rPr>
                        <w:t>ご準備ください</w:t>
                      </w:r>
                      <w:r w:rsidRPr="007937E0">
                        <w:rPr>
                          <w:rFonts w:asciiTheme="minorHAnsi" w:eastAsiaTheme="minorHAnsi" w:hAnsiTheme="minorHAnsi"/>
                          <w:sz w:val="22"/>
                          <w:szCs w:val="22"/>
                          <w:u w:val="single"/>
                        </w:rPr>
                        <w:t>。</w:t>
                      </w:r>
                    </w:p>
                    <w:p w:rsidR="00784E64" w:rsidRDefault="00784E64" w:rsidP="00784E64">
                      <w:pPr>
                        <w:pStyle w:val="af"/>
                        <w:spacing w:line="440" w:lineRule="exact"/>
                        <w:ind w:leftChars="0" w:left="993" w:rightChars="137" w:right="288"/>
                        <w:jc w:val="left"/>
                        <w:rPr>
                          <w:rFonts w:asciiTheme="minorHAnsi" w:eastAsiaTheme="minorHAnsi" w:hAnsiTheme="minorHAnsi" w:hint="eastAsia"/>
                          <w:sz w:val="22"/>
                          <w:szCs w:val="22"/>
                          <w:u w:val="single"/>
                        </w:rPr>
                      </w:pPr>
                    </w:p>
                    <w:p w:rsidR="00784E64" w:rsidRPr="00784E64" w:rsidRDefault="009E7751" w:rsidP="00784E64">
                      <w:pPr>
                        <w:pStyle w:val="af"/>
                        <w:numPr>
                          <w:ilvl w:val="0"/>
                          <w:numId w:val="30"/>
                        </w:numPr>
                        <w:autoSpaceDE w:val="0"/>
                        <w:autoSpaceDN w:val="0"/>
                        <w:spacing w:line="440" w:lineRule="exact"/>
                        <w:ind w:leftChars="0" w:left="993" w:rightChars="137" w:right="288"/>
                        <w:rPr>
                          <w:rFonts w:asciiTheme="minorHAnsi" w:eastAsiaTheme="minorHAnsi" w:hAnsiTheme="minorHAnsi" w:hint="eastAsia"/>
                          <w:sz w:val="22"/>
                          <w:szCs w:val="22"/>
                        </w:rPr>
                      </w:pPr>
                      <w:r w:rsidRPr="007937E0">
                        <w:rPr>
                          <w:rFonts w:asciiTheme="minorHAnsi" w:eastAsiaTheme="minorHAnsi" w:hAnsiTheme="minorHAnsi" w:hint="eastAsia"/>
                          <w:sz w:val="22"/>
                          <w:szCs w:val="22"/>
                          <w:u w:val="single"/>
                        </w:rPr>
                        <w:t>ウェブ会議システム</w:t>
                      </w:r>
                      <w:r w:rsidRPr="007937E0">
                        <w:rPr>
                          <w:rFonts w:asciiTheme="minorHAnsi" w:eastAsiaTheme="minorHAnsi" w:hAnsiTheme="minorHAnsi"/>
                          <w:sz w:val="22"/>
                          <w:szCs w:val="22"/>
                          <w:u w:val="single"/>
                        </w:rPr>
                        <w:t>による</w:t>
                      </w:r>
                      <w:r w:rsidRPr="007937E0">
                        <w:rPr>
                          <w:rFonts w:asciiTheme="minorHAnsi" w:eastAsiaTheme="minorHAnsi" w:hAnsiTheme="minorHAnsi" w:hint="eastAsia"/>
                          <w:sz w:val="22"/>
                          <w:szCs w:val="22"/>
                          <w:u w:val="single"/>
                        </w:rPr>
                        <w:t>オンライン</w:t>
                      </w:r>
                      <w:r w:rsidRPr="007937E0">
                        <w:rPr>
                          <w:rFonts w:asciiTheme="minorHAnsi" w:eastAsiaTheme="minorHAnsi" w:hAnsiTheme="minorHAnsi"/>
                          <w:sz w:val="22"/>
                          <w:szCs w:val="22"/>
                          <w:u w:val="single"/>
                        </w:rPr>
                        <w:t>研修</w:t>
                      </w:r>
                      <w:r w:rsidRPr="007937E0">
                        <w:rPr>
                          <w:rFonts w:asciiTheme="minorHAnsi" w:eastAsiaTheme="minorHAnsi" w:hAnsiTheme="minorHAnsi" w:hint="eastAsia"/>
                          <w:sz w:val="22"/>
                          <w:szCs w:val="22"/>
                          <w:u w:val="single"/>
                        </w:rPr>
                        <w:t>の</w:t>
                      </w:r>
                      <w:r w:rsidRPr="007937E0">
                        <w:rPr>
                          <w:rFonts w:asciiTheme="minorHAnsi" w:eastAsiaTheme="minorHAnsi" w:hAnsiTheme="minorHAnsi"/>
                          <w:sz w:val="22"/>
                          <w:szCs w:val="22"/>
                          <w:u w:val="single"/>
                        </w:rPr>
                        <w:t>性格上、回線トラブル・操作トラブル</w:t>
                      </w:r>
                      <w:r w:rsidRPr="007937E0">
                        <w:rPr>
                          <w:rFonts w:asciiTheme="minorHAnsi" w:eastAsiaTheme="minorHAnsi" w:hAnsiTheme="minorHAnsi" w:hint="eastAsia"/>
                          <w:sz w:val="22"/>
                          <w:szCs w:val="22"/>
                          <w:u w:val="single"/>
                        </w:rPr>
                        <w:t>等の不具合</w:t>
                      </w:r>
                      <w:r w:rsidRPr="007937E0">
                        <w:rPr>
                          <w:rFonts w:asciiTheme="minorHAnsi" w:eastAsiaTheme="minorHAnsi" w:hAnsiTheme="minorHAnsi"/>
                          <w:sz w:val="22"/>
                          <w:szCs w:val="22"/>
                          <w:u w:val="single"/>
                        </w:rPr>
                        <w:t>が発生する可能性があることを</w:t>
                      </w:r>
                      <w:r w:rsidRPr="007937E0">
                        <w:rPr>
                          <w:rFonts w:asciiTheme="minorHAnsi" w:eastAsiaTheme="minorHAnsi" w:hAnsiTheme="minorHAnsi" w:hint="eastAsia"/>
                          <w:sz w:val="22"/>
                          <w:szCs w:val="22"/>
                          <w:u w:val="single"/>
                        </w:rPr>
                        <w:t>あらかじめ</w:t>
                      </w:r>
                      <w:r w:rsidRPr="007937E0">
                        <w:rPr>
                          <w:rFonts w:asciiTheme="minorHAnsi" w:eastAsiaTheme="minorHAnsi" w:hAnsiTheme="minorHAnsi"/>
                          <w:sz w:val="22"/>
                          <w:szCs w:val="22"/>
                          <w:u w:val="single"/>
                        </w:rPr>
                        <w:t>ご了承のうえ、受講をお申込み</w:t>
                      </w:r>
                      <w:r w:rsidRPr="007937E0">
                        <w:rPr>
                          <w:rFonts w:asciiTheme="minorHAnsi" w:eastAsiaTheme="minorHAnsi" w:hAnsiTheme="minorHAnsi" w:hint="eastAsia"/>
                          <w:sz w:val="22"/>
                          <w:szCs w:val="22"/>
                          <w:u w:val="single"/>
                        </w:rPr>
                        <w:t>ください</w:t>
                      </w:r>
                      <w:r w:rsidR="00784E64">
                        <w:rPr>
                          <w:rFonts w:asciiTheme="minorHAnsi" w:eastAsiaTheme="minorEastAsia" w:hAnsiTheme="minorHAnsi" w:hint="eastAsia"/>
                          <w:sz w:val="22"/>
                          <w:szCs w:val="22"/>
                          <w:u w:val="single"/>
                        </w:rPr>
                        <w:t>。</w:t>
                      </w:r>
                    </w:p>
                  </w:txbxContent>
                </v:textbox>
              </v:shape>
            </w:pict>
          </mc:Fallback>
        </mc:AlternateContent>
      </w:r>
    </w:p>
    <w:p w:rsidR="0080517C" w:rsidRPr="009E7751" w:rsidRDefault="0080517C" w:rsidP="0080517C">
      <w:pPr>
        <w:tabs>
          <w:tab w:val="left" w:pos="6450"/>
          <w:tab w:val="right" w:pos="9581"/>
        </w:tabs>
        <w:jc w:val="left"/>
        <w:rPr>
          <w:rFonts w:ascii="游明朝" w:eastAsia="游明朝" w:hAnsi="游明朝"/>
          <w:szCs w:val="21"/>
        </w:rPr>
      </w:pPr>
    </w:p>
    <w:p w:rsidR="0080517C" w:rsidRPr="009E7751" w:rsidRDefault="0080517C" w:rsidP="0080517C">
      <w:pPr>
        <w:tabs>
          <w:tab w:val="left" w:pos="6450"/>
          <w:tab w:val="right" w:pos="9581"/>
        </w:tabs>
        <w:jc w:val="left"/>
        <w:rPr>
          <w:rFonts w:ascii="游明朝" w:eastAsia="游明朝" w:hAnsi="游明朝"/>
          <w:szCs w:val="21"/>
        </w:rPr>
      </w:pPr>
    </w:p>
    <w:p w:rsidR="0080517C" w:rsidRPr="009E7751" w:rsidRDefault="0080517C" w:rsidP="0080517C">
      <w:pPr>
        <w:tabs>
          <w:tab w:val="left" w:pos="6450"/>
          <w:tab w:val="right" w:pos="9581"/>
        </w:tabs>
        <w:jc w:val="left"/>
        <w:rPr>
          <w:rFonts w:ascii="游明朝" w:eastAsia="游明朝" w:hAnsi="游明朝"/>
          <w:szCs w:val="21"/>
        </w:rPr>
      </w:pPr>
    </w:p>
    <w:p w:rsidR="0080517C" w:rsidRPr="009E7751" w:rsidRDefault="0080517C" w:rsidP="0080517C">
      <w:pPr>
        <w:tabs>
          <w:tab w:val="left" w:pos="6450"/>
          <w:tab w:val="right" w:pos="9581"/>
        </w:tabs>
        <w:jc w:val="left"/>
        <w:rPr>
          <w:rFonts w:ascii="游明朝" w:eastAsia="游明朝" w:hAnsi="游明朝"/>
          <w:szCs w:val="21"/>
        </w:rPr>
      </w:pPr>
    </w:p>
    <w:p w:rsidR="0080517C" w:rsidRPr="009E7751" w:rsidRDefault="0080517C" w:rsidP="0080517C">
      <w:pPr>
        <w:tabs>
          <w:tab w:val="left" w:pos="6450"/>
          <w:tab w:val="right" w:pos="9581"/>
        </w:tabs>
        <w:jc w:val="left"/>
        <w:rPr>
          <w:rFonts w:ascii="游明朝" w:eastAsia="游明朝" w:hAnsi="游明朝"/>
          <w:szCs w:val="21"/>
        </w:rPr>
      </w:pPr>
    </w:p>
    <w:p w:rsidR="000D6D75" w:rsidRPr="009E7751" w:rsidRDefault="000D6D75" w:rsidP="0080517C">
      <w:pPr>
        <w:tabs>
          <w:tab w:val="left" w:pos="6450"/>
          <w:tab w:val="right" w:pos="9581"/>
        </w:tabs>
        <w:jc w:val="left"/>
        <w:rPr>
          <w:rFonts w:ascii="游明朝" w:eastAsia="游明朝" w:hAnsi="游明朝"/>
          <w:szCs w:val="21"/>
        </w:rPr>
      </w:pPr>
    </w:p>
    <w:p w:rsidR="0080517C" w:rsidRPr="009E7751" w:rsidRDefault="0080517C" w:rsidP="0080517C">
      <w:pPr>
        <w:tabs>
          <w:tab w:val="left" w:pos="6450"/>
          <w:tab w:val="right" w:pos="9581"/>
        </w:tabs>
        <w:jc w:val="left"/>
        <w:rPr>
          <w:rFonts w:ascii="游明朝" w:eastAsia="游明朝" w:hAnsi="游明朝"/>
          <w:szCs w:val="21"/>
        </w:rPr>
      </w:pPr>
    </w:p>
    <w:p w:rsidR="0080517C" w:rsidRPr="009E7751" w:rsidRDefault="0080517C" w:rsidP="0080517C">
      <w:pPr>
        <w:tabs>
          <w:tab w:val="left" w:pos="6450"/>
          <w:tab w:val="right" w:pos="9581"/>
        </w:tabs>
        <w:jc w:val="left"/>
        <w:rPr>
          <w:rFonts w:ascii="游明朝" w:eastAsia="游明朝" w:hAnsi="游明朝"/>
          <w:szCs w:val="21"/>
        </w:rPr>
      </w:pPr>
    </w:p>
    <w:p w:rsidR="001B4C5A" w:rsidRDefault="001B4C5A" w:rsidP="0080517C">
      <w:pPr>
        <w:tabs>
          <w:tab w:val="left" w:pos="6450"/>
          <w:tab w:val="right" w:pos="9581"/>
        </w:tabs>
        <w:jc w:val="left"/>
        <w:rPr>
          <w:rFonts w:ascii="游明朝" w:eastAsia="游明朝" w:hAnsi="游明朝"/>
          <w:szCs w:val="21"/>
        </w:rPr>
      </w:pPr>
    </w:p>
    <w:p w:rsidR="009E7751" w:rsidRDefault="009E7751" w:rsidP="0080517C">
      <w:pPr>
        <w:tabs>
          <w:tab w:val="left" w:pos="6450"/>
          <w:tab w:val="right" w:pos="9581"/>
        </w:tabs>
        <w:jc w:val="left"/>
        <w:rPr>
          <w:rFonts w:ascii="游明朝" w:eastAsia="游明朝" w:hAnsi="游明朝"/>
          <w:szCs w:val="21"/>
        </w:rPr>
      </w:pPr>
    </w:p>
    <w:p w:rsidR="009E7751" w:rsidRDefault="009E7751" w:rsidP="0080517C">
      <w:pPr>
        <w:tabs>
          <w:tab w:val="left" w:pos="6450"/>
          <w:tab w:val="right" w:pos="9581"/>
        </w:tabs>
        <w:jc w:val="left"/>
        <w:rPr>
          <w:rFonts w:ascii="游明朝" w:eastAsia="游明朝" w:hAnsi="游明朝"/>
          <w:szCs w:val="21"/>
        </w:rPr>
      </w:pPr>
    </w:p>
    <w:p w:rsidR="009E7751" w:rsidRDefault="009E7751">
      <w:pPr>
        <w:widowControl/>
        <w:jc w:val="left"/>
        <w:rPr>
          <w:rFonts w:ascii="游明朝" w:eastAsia="游明朝" w:hAnsi="游明朝"/>
          <w:szCs w:val="21"/>
        </w:rPr>
      </w:pPr>
      <w:r w:rsidRPr="009E7751">
        <w:rPr>
          <w:rFonts w:ascii="游明朝" w:eastAsia="游明朝" w:hAnsi="游明朝"/>
          <w:noProof/>
          <w:szCs w:val="21"/>
        </w:rPr>
        <w:drawing>
          <wp:anchor distT="0" distB="0" distL="114300" distR="114300" simplePos="0" relativeHeight="251661824" behindDoc="0" locked="0" layoutInCell="1" allowOverlap="1">
            <wp:simplePos x="0" y="0"/>
            <wp:positionH relativeFrom="column">
              <wp:posOffset>4105910</wp:posOffset>
            </wp:positionH>
            <wp:positionV relativeFrom="page">
              <wp:posOffset>10029825</wp:posOffset>
            </wp:positionV>
            <wp:extent cx="1971675" cy="4286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anchor>
        </w:drawing>
      </w:r>
      <w:r>
        <w:rPr>
          <w:rFonts w:ascii="游明朝" w:eastAsia="游明朝" w:hAnsi="游明朝"/>
          <w:szCs w:val="21"/>
        </w:rPr>
        <w:br w:type="page"/>
      </w:r>
    </w:p>
    <w:p w:rsidR="00562E8C" w:rsidRPr="00784E64" w:rsidRDefault="00562E8C" w:rsidP="00784E64">
      <w:pPr>
        <w:numPr>
          <w:ilvl w:val="0"/>
          <w:numId w:val="33"/>
        </w:numPr>
        <w:rPr>
          <w:rFonts w:ascii="游明朝" w:eastAsia="游明朝" w:hAnsi="游明朝"/>
          <w:b/>
          <w:sz w:val="24"/>
          <w:szCs w:val="24"/>
        </w:rPr>
      </w:pPr>
      <w:r w:rsidRPr="00784E64">
        <w:rPr>
          <w:rFonts w:ascii="游明朝" w:eastAsia="游明朝" w:hAnsi="游明朝" w:hint="eastAsia"/>
          <w:b/>
          <w:sz w:val="24"/>
          <w:szCs w:val="24"/>
        </w:rPr>
        <w:lastRenderedPageBreak/>
        <w:t>研修のねらい（こんな時）</w:t>
      </w:r>
    </w:p>
    <w:p w:rsidR="00391668" w:rsidRPr="009E7751" w:rsidRDefault="002A4223" w:rsidP="00763604">
      <w:pPr>
        <w:ind w:leftChars="202" w:left="424" w:firstLineChars="110" w:firstLine="231"/>
        <w:rPr>
          <w:rFonts w:ascii="游明朝" w:eastAsia="游明朝" w:hAnsi="游明朝"/>
          <w:szCs w:val="21"/>
        </w:rPr>
      </w:pPr>
      <w:r w:rsidRPr="009E7751">
        <w:rPr>
          <w:rFonts w:ascii="游明朝" w:eastAsia="游明朝" w:hAnsi="游明朝" w:hint="eastAsia"/>
          <w:szCs w:val="21"/>
        </w:rPr>
        <w:t>窓口における正確・迅速な事務処理は利用者満足</w:t>
      </w:r>
      <w:r w:rsidR="008739F3" w:rsidRPr="009E7751">
        <w:rPr>
          <w:rFonts w:ascii="游明朝" w:eastAsia="游明朝" w:hAnsi="游明朝" w:hint="eastAsia"/>
          <w:szCs w:val="21"/>
        </w:rPr>
        <w:t>向上および利用伸長</w:t>
      </w:r>
      <w:r w:rsidRPr="009E7751">
        <w:rPr>
          <w:rFonts w:ascii="游明朝" w:eastAsia="游明朝" w:hAnsi="游明朝" w:hint="eastAsia"/>
          <w:szCs w:val="21"/>
        </w:rPr>
        <w:t>に向けた金融機関業務の基本</w:t>
      </w:r>
      <w:r w:rsidR="001104C2" w:rsidRPr="009E7751">
        <w:rPr>
          <w:rFonts w:ascii="游明朝" w:eastAsia="游明朝" w:hAnsi="游明朝" w:hint="eastAsia"/>
          <w:szCs w:val="21"/>
        </w:rPr>
        <w:t>です</w:t>
      </w:r>
      <w:r w:rsidR="00682183" w:rsidRPr="009E7751">
        <w:rPr>
          <w:rFonts w:ascii="游明朝" w:eastAsia="游明朝" w:hAnsi="游明朝" w:hint="eastAsia"/>
          <w:szCs w:val="21"/>
        </w:rPr>
        <w:t>。</w:t>
      </w:r>
      <w:r w:rsidR="00940728" w:rsidRPr="009E7751">
        <w:rPr>
          <w:rFonts w:ascii="游明朝" w:eastAsia="游明朝" w:hAnsi="游明朝" w:hint="eastAsia"/>
          <w:szCs w:val="21"/>
        </w:rPr>
        <w:t>このような</w:t>
      </w:r>
      <w:r w:rsidR="00763604" w:rsidRPr="009E7751">
        <w:rPr>
          <w:rFonts w:ascii="游明朝" w:eastAsia="游明朝" w:hAnsi="游明朝" w:hint="eastAsia"/>
          <w:szCs w:val="21"/>
        </w:rPr>
        <w:t>事務処理を行うためには</w:t>
      </w:r>
      <w:r w:rsidR="008E7472" w:rsidRPr="009E7751">
        <w:rPr>
          <w:rFonts w:ascii="游明朝" w:eastAsia="游明朝" w:hAnsi="游明朝" w:hint="eastAsia"/>
          <w:szCs w:val="21"/>
        </w:rPr>
        <w:t>、</w:t>
      </w:r>
      <w:r w:rsidR="00940728" w:rsidRPr="009E7751">
        <w:rPr>
          <w:rFonts w:ascii="游明朝" w:eastAsia="游明朝" w:hAnsi="游明朝" w:hint="eastAsia"/>
          <w:szCs w:val="21"/>
        </w:rPr>
        <w:t>基本の理解はもちろん</w:t>
      </w:r>
      <w:r w:rsidR="008E7472" w:rsidRPr="009E7751">
        <w:rPr>
          <w:rFonts w:ascii="游明朝" w:eastAsia="游明朝" w:hAnsi="游明朝" w:hint="eastAsia"/>
          <w:szCs w:val="21"/>
        </w:rPr>
        <w:t>、</w:t>
      </w:r>
      <w:r w:rsidR="00940728" w:rsidRPr="009E7751">
        <w:rPr>
          <w:rFonts w:ascii="游明朝" w:eastAsia="游明朝" w:hAnsi="游明朝" w:hint="eastAsia"/>
          <w:szCs w:val="21"/>
        </w:rPr>
        <w:t>さまざまな異例処理発生時等での実務処理能力の向上が不可欠です</w:t>
      </w:r>
      <w:r w:rsidR="00763604" w:rsidRPr="009E7751">
        <w:rPr>
          <w:rFonts w:ascii="游明朝" w:eastAsia="游明朝" w:hAnsi="游明朝" w:hint="eastAsia"/>
          <w:szCs w:val="21"/>
        </w:rPr>
        <w:t>。</w:t>
      </w:r>
    </w:p>
    <w:p w:rsidR="00763604" w:rsidRPr="009E7751" w:rsidRDefault="00763604" w:rsidP="002E0BCD">
      <w:pPr>
        <w:ind w:leftChars="202" w:left="424" w:firstLineChars="110" w:firstLine="231"/>
        <w:rPr>
          <w:rFonts w:ascii="游明朝" w:eastAsia="游明朝" w:hAnsi="游明朝"/>
          <w:szCs w:val="21"/>
        </w:rPr>
      </w:pPr>
      <w:r w:rsidRPr="009E7751">
        <w:rPr>
          <w:rFonts w:ascii="游明朝" w:eastAsia="游明朝" w:hAnsi="游明朝" w:hint="eastAsia"/>
          <w:szCs w:val="21"/>
        </w:rPr>
        <w:t>このため</w:t>
      </w:r>
      <w:r w:rsidR="008E7472" w:rsidRPr="009E7751">
        <w:rPr>
          <w:rFonts w:ascii="游明朝" w:eastAsia="游明朝" w:hAnsi="游明朝" w:hint="eastAsia"/>
          <w:szCs w:val="21"/>
        </w:rPr>
        <w:t>、</w:t>
      </w:r>
      <w:r w:rsidR="00940728" w:rsidRPr="009E7751">
        <w:rPr>
          <w:rFonts w:ascii="游明朝" w:eastAsia="游明朝" w:hAnsi="游明朝" w:hint="eastAsia"/>
          <w:szCs w:val="21"/>
        </w:rPr>
        <w:t>本研修では</w:t>
      </w:r>
      <w:r w:rsidR="008E7472" w:rsidRPr="009E7751">
        <w:rPr>
          <w:rFonts w:ascii="游明朝" w:eastAsia="游明朝" w:hAnsi="游明朝" w:hint="eastAsia"/>
          <w:szCs w:val="21"/>
        </w:rPr>
        <w:t>、</w:t>
      </w:r>
      <w:r w:rsidR="00E97877" w:rsidRPr="009E7751">
        <w:rPr>
          <w:rFonts w:ascii="游明朝" w:eastAsia="游明朝" w:hAnsi="游明朝" w:hint="eastAsia"/>
          <w:szCs w:val="21"/>
        </w:rPr>
        <w:t>窓口</w:t>
      </w:r>
      <w:r w:rsidR="00940728" w:rsidRPr="009E7751">
        <w:rPr>
          <w:rFonts w:ascii="游明朝" w:eastAsia="游明朝" w:hAnsi="游明朝" w:hint="eastAsia"/>
          <w:szCs w:val="21"/>
        </w:rPr>
        <w:t>での</w:t>
      </w:r>
      <w:r w:rsidR="00E97877" w:rsidRPr="009E7751">
        <w:rPr>
          <w:rFonts w:ascii="游明朝" w:eastAsia="游明朝" w:hAnsi="游明朝" w:hint="eastAsia"/>
          <w:szCs w:val="21"/>
        </w:rPr>
        <w:t>実務対応時に</w:t>
      </w:r>
      <w:r w:rsidRPr="009E7751">
        <w:rPr>
          <w:rFonts w:ascii="游明朝" w:eastAsia="游明朝" w:hAnsi="游明朝" w:hint="eastAsia"/>
          <w:szCs w:val="21"/>
        </w:rPr>
        <w:t>ニーズの高い高齢者等</w:t>
      </w:r>
      <w:r w:rsidR="00CC3A97" w:rsidRPr="009E7751">
        <w:rPr>
          <w:rFonts w:ascii="游明朝" w:eastAsia="游明朝" w:hAnsi="游明朝" w:hint="eastAsia"/>
          <w:szCs w:val="21"/>
        </w:rPr>
        <w:t>および</w:t>
      </w:r>
      <w:r w:rsidRPr="009E7751">
        <w:rPr>
          <w:rFonts w:ascii="游明朝" w:eastAsia="游明朝" w:hAnsi="游明朝" w:hint="eastAsia"/>
          <w:szCs w:val="21"/>
        </w:rPr>
        <w:t>制限行為能力者等との取引</w:t>
      </w:r>
      <w:r w:rsidR="008E7472" w:rsidRPr="009E7751">
        <w:rPr>
          <w:rFonts w:ascii="游明朝" w:eastAsia="游明朝" w:hAnsi="游明朝" w:hint="eastAsia"/>
          <w:szCs w:val="21"/>
        </w:rPr>
        <w:t>、</w:t>
      </w:r>
      <w:r w:rsidR="009D78E1" w:rsidRPr="009E7751">
        <w:rPr>
          <w:rFonts w:ascii="游明朝" w:eastAsia="游明朝" w:hAnsi="游明朝" w:hint="eastAsia"/>
          <w:szCs w:val="21"/>
        </w:rPr>
        <w:t>貯金者死亡時の相続貯金の扱い等</w:t>
      </w:r>
      <w:r w:rsidR="00E97877" w:rsidRPr="009E7751">
        <w:rPr>
          <w:rFonts w:ascii="游明朝" w:eastAsia="游明朝" w:hAnsi="游明朝" w:hint="eastAsia"/>
          <w:szCs w:val="21"/>
        </w:rPr>
        <w:t>について</w:t>
      </w:r>
      <w:r w:rsidR="008E7472" w:rsidRPr="009E7751">
        <w:rPr>
          <w:rFonts w:ascii="游明朝" w:eastAsia="游明朝" w:hAnsi="游明朝" w:hint="eastAsia"/>
          <w:szCs w:val="21"/>
        </w:rPr>
        <w:t>、</w:t>
      </w:r>
      <w:r w:rsidR="00CC3A97" w:rsidRPr="009E7751">
        <w:rPr>
          <w:rFonts w:ascii="游明朝" w:eastAsia="游明朝" w:hAnsi="游明朝" w:hint="eastAsia"/>
          <w:szCs w:val="21"/>
        </w:rPr>
        <w:t>具体的事例</w:t>
      </w:r>
      <w:r w:rsidR="00940728" w:rsidRPr="009E7751">
        <w:rPr>
          <w:rFonts w:ascii="游明朝" w:eastAsia="游明朝" w:hAnsi="游明朝" w:hint="eastAsia"/>
          <w:szCs w:val="21"/>
        </w:rPr>
        <w:t>を交えながら研修を実施し</w:t>
      </w:r>
      <w:r w:rsidR="008E7472" w:rsidRPr="009E7751">
        <w:rPr>
          <w:rFonts w:ascii="游明朝" w:eastAsia="游明朝" w:hAnsi="游明朝" w:hint="eastAsia"/>
          <w:szCs w:val="21"/>
        </w:rPr>
        <w:t>、</w:t>
      </w:r>
      <w:r w:rsidR="00940728" w:rsidRPr="009E7751">
        <w:rPr>
          <w:rFonts w:ascii="游明朝" w:eastAsia="游明朝" w:hAnsi="游明朝" w:hint="eastAsia"/>
          <w:szCs w:val="21"/>
        </w:rPr>
        <w:t>窓口対応力の向上を目指します</w:t>
      </w:r>
      <w:r w:rsidR="009D78E1" w:rsidRPr="009E7751">
        <w:rPr>
          <w:rFonts w:ascii="游明朝" w:eastAsia="游明朝" w:hAnsi="游明朝" w:hint="eastAsia"/>
          <w:szCs w:val="21"/>
        </w:rPr>
        <w:t>。</w:t>
      </w:r>
    </w:p>
    <w:p w:rsidR="00562E8C" w:rsidRPr="00784E64" w:rsidRDefault="00562E8C" w:rsidP="00784E64">
      <w:pPr>
        <w:numPr>
          <w:ilvl w:val="0"/>
          <w:numId w:val="32"/>
        </w:numPr>
        <w:rPr>
          <w:rFonts w:ascii="游明朝" w:eastAsia="游明朝" w:hAnsi="游明朝"/>
          <w:b/>
          <w:sz w:val="24"/>
          <w:szCs w:val="24"/>
        </w:rPr>
      </w:pPr>
      <w:r w:rsidRPr="00784E64">
        <w:rPr>
          <w:rFonts w:ascii="游明朝" w:eastAsia="游明朝" w:hAnsi="游明朝" w:hint="eastAsia"/>
          <w:b/>
          <w:sz w:val="24"/>
          <w:szCs w:val="24"/>
        </w:rPr>
        <w:t>想定する受講対象者</w:t>
      </w:r>
    </w:p>
    <w:p w:rsidR="002E0BCD" w:rsidRDefault="002E0BCD" w:rsidP="002E0BCD">
      <w:pPr>
        <w:pStyle w:val="af"/>
        <w:numPr>
          <w:ilvl w:val="0"/>
          <w:numId w:val="45"/>
        </w:numPr>
        <w:ind w:leftChars="0" w:left="845"/>
        <w:rPr>
          <w:rFonts w:ascii="游明朝" w:eastAsia="游明朝" w:hAnsi="游明朝"/>
          <w:szCs w:val="21"/>
        </w:rPr>
      </w:pPr>
      <w:r w:rsidRPr="002E0BCD">
        <w:rPr>
          <w:rFonts w:ascii="游明朝" w:eastAsia="游明朝" w:hAnsi="游明朝" w:hint="eastAsia"/>
          <w:szCs w:val="21"/>
        </w:rPr>
        <w:t>窓口部署の中堅職員およびリーダー職員</w:t>
      </w:r>
    </w:p>
    <w:p w:rsidR="002E0BCD" w:rsidRDefault="002E0BCD" w:rsidP="002E0BCD">
      <w:pPr>
        <w:pStyle w:val="af"/>
        <w:numPr>
          <w:ilvl w:val="0"/>
          <w:numId w:val="45"/>
        </w:numPr>
        <w:ind w:leftChars="0" w:left="845"/>
        <w:rPr>
          <w:rFonts w:ascii="游明朝" w:eastAsia="游明朝" w:hAnsi="游明朝"/>
          <w:szCs w:val="21"/>
        </w:rPr>
      </w:pPr>
      <w:r>
        <w:rPr>
          <w:rFonts w:ascii="游明朝" w:eastAsia="游明朝" w:hAnsi="游明朝" w:hint="eastAsia"/>
          <w:szCs w:val="21"/>
        </w:rPr>
        <w:t>窓口指導部署でJA等の窓口指導を担当するリーダー職員</w:t>
      </w:r>
    </w:p>
    <w:p w:rsidR="002E0BCD" w:rsidRPr="002E0BCD" w:rsidRDefault="002E0BCD" w:rsidP="002E0BCD">
      <w:pPr>
        <w:pStyle w:val="af"/>
        <w:ind w:leftChars="0" w:left="845"/>
        <w:rPr>
          <w:rFonts w:ascii="游明朝" w:eastAsia="游明朝" w:hAnsi="游明朝"/>
          <w:szCs w:val="21"/>
        </w:rPr>
      </w:pPr>
      <w:r>
        <w:rPr>
          <w:rFonts w:ascii="游明朝" w:eastAsia="游明朝" w:hAnsi="游明朝" w:hint="eastAsia"/>
          <w:szCs w:val="21"/>
        </w:rPr>
        <w:t>※「貯金実務研修」を受講済みもしくは、同等の知識を有することが前提</w:t>
      </w:r>
    </w:p>
    <w:p w:rsidR="00142535" w:rsidRPr="00784E64" w:rsidRDefault="00142535" w:rsidP="00784E64">
      <w:pPr>
        <w:numPr>
          <w:ilvl w:val="0"/>
          <w:numId w:val="34"/>
        </w:numPr>
        <w:rPr>
          <w:rFonts w:ascii="游明朝" w:eastAsia="游明朝" w:hAnsi="游明朝"/>
          <w:b/>
          <w:sz w:val="24"/>
          <w:szCs w:val="24"/>
        </w:rPr>
      </w:pPr>
      <w:r w:rsidRPr="00784E64">
        <w:rPr>
          <w:rFonts w:ascii="游明朝" w:eastAsia="游明朝" w:hAnsi="游明朝" w:hint="eastAsia"/>
          <w:b/>
          <w:sz w:val="24"/>
          <w:szCs w:val="24"/>
        </w:rPr>
        <w:t>考え方（研修の骨格）</w:t>
      </w:r>
    </w:p>
    <w:p w:rsidR="0014594E" w:rsidRPr="009E7751" w:rsidRDefault="009D78E1" w:rsidP="00EE21AF">
      <w:pPr>
        <w:ind w:left="360" w:firstLineChars="100" w:firstLine="210"/>
        <w:rPr>
          <w:rFonts w:ascii="游明朝" w:eastAsia="游明朝" w:hAnsi="游明朝"/>
          <w:szCs w:val="21"/>
        </w:rPr>
      </w:pPr>
      <w:r w:rsidRPr="009E7751">
        <w:rPr>
          <w:rFonts w:ascii="游明朝" w:eastAsia="游明朝" w:hAnsi="游明朝" w:hint="eastAsia"/>
          <w:szCs w:val="21"/>
        </w:rPr>
        <w:t>福山講師</w:t>
      </w:r>
      <w:r w:rsidR="00940728" w:rsidRPr="009E7751">
        <w:rPr>
          <w:rFonts w:ascii="游明朝" w:eastAsia="游明朝" w:hAnsi="游明朝" w:hint="eastAsia"/>
          <w:szCs w:val="21"/>
        </w:rPr>
        <w:t>をメインに</w:t>
      </w:r>
      <w:r w:rsidR="0014594E" w:rsidRPr="009E7751">
        <w:rPr>
          <w:rFonts w:ascii="游明朝" w:eastAsia="游明朝" w:hAnsi="游明朝" w:hint="eastAsia"/>
          <w:szCs w:val="21"/>
        </w:rPr>
        <w:t>現場でニーズ</w:t>
      </w:r>
      <w:r w:rsidR="00940728" w:rsidRPr="009E7751">
        <w:rPr>
          <w:rFonts w:ascii="游明朝" w:eastAsia="游明朝" w:hAnsi="游明朝" w:hint="eastAsia"/>
          <w:szCs w:val="21"/>
        </w:rPr>
        <w:t>の高い</w:t>
      </w:r>
      <w:r w:rsidR="00CC3A97" w:rsidRPr="009E7751">
        <w:rPr>
          <w:rFonts w:ascii="游明朝" w:eastAsia="游明朝" w:hAnsi="游明朝" w:hint="eastAsia"/>
          <w:szCs w:val="21"/>
        </w:rPr>
        <w:t>異例処理の</w:t>
      </w:r>
      <w:r w:rsidR="00940728" w:rsidRPr="009E7751">
        <w:rPr>
          <w:rFonts w:ascii="游明朝" w:eastAsia="游明朝" w:hAnsi="游明朝" w:hint="eastAsia"/>
          <w:szCs w:val="21"/>
        </w:rPr>
        <w:t>事例に</w:t>
      </w:r>
      <w:r w:rsidR="00CC3A97" w:rsidRPr="009E7751">
        <w:rPr>
          <w:rFonts w:ascii="游明朝" w:eastAsia="游明朝" w:hAnsi="游明朝" w:hint="eastAsia"/>
          <w:szCs w:val="21"/>
        </w:rPr>
        <w:t>かかる対応の仕方について</w:t>
      </w:r>
      <w:r w:rsidR="00940728" w:rsidRPr="009E7751">
        <w:rPr>
          <w:rFonts w:ascii="游明朝" w:eastAsia="游明朝" w:hAnsi="游明朝" w:hint="eastAsia"/>
          <w:szCs w:val="21"/>
        </w:rPr>
        <w:t>研修を進めた後</w:t>
      </w:r>
      <w:r w:rsidR="008E7472" w:rsidRPr="009E7751">
        <w:rPr>
          <w:rFonts w:ascii="游明朝" w:eastAsia="游明朝" w:hAnsi="游明朝" w:hint="eastAsia"/>
          <w:szCs w:val="21"/>
        </w:rPr>
        <w:t>、</w:t>
      </w:r>
      <w:r w:rsidR="00940728" w:rsidRPr="009E7751">
        <w:rPr>
          <w:rFonts w:ascii="游明朝" w:eastAsia="游明朝" w:hAnsi="游明朝" w:hint="eastAsia"/>
          <w:szCs w:val="21"/>
        </w:rPr>
        <w:t>ＪＡ窓口実務に精通されている</w:t>
      </w:r>
      <w:r w:rsidR="007863D7" w:rsidRPr="009E7751">
        <w:rPr>
          <w:rFonts w:ascii="游明朝" w:eastAsia="游明朝" w:hAnsi="游明朝" w:hint="eastAsia"/>
          <w:szCs w:val="21"/>
        </w:rPr>
        <w:t>信連ＯＢの北島講師</w:t>
      </w:r>
      <w:r w:rsidR="00CE6CD5" w:rsidRPr="009E7751">
        <w:rPr>
          <w:rFonts w:ascii="游明朝" w:eastAsia="游明朝" w:hAnsi="游明朝" w:hint="eastAsia"/>
          <w:szCs w:val="21"/>
        </w:rPr>
        <w:t>に</w:t>
      </w:r>
      <w:r w:rsidR="008E7472" w:rsidRPr="009E7751">
        <w:rPr>
          <w:rFonts w:ascii="游明朝" w:eastAsia="游明朝" w:hAnsi="游明朝" w:hint="eastAsia"/>
          <w:szCs w:val="21"/>
        </w:rPr>
        <w:t>、</w:t>
      </w:r>
      <w:r w:rsidR="007863D7" w:rsidRPr="009E7751">
        <w:rPr>
          <w:rFonts w:ascii="游明朝" w:eastAsia="游明朝" w:hAnsi="游明朝" w:hint="eastAsia"/>
          <w:szCs w:val="21"/>
        </w:rPr>
        <w:t>実際の照会事例等をベースに事例解説を行っていただきます。</w:t>
      </w:r>
    </w:p>
    <w:p w:rsidR="00142535" w:rsidRPr="009E7751" w:rsidRDefault="00E23B49" w:rsidP="002E0BCD">
      <w:pPr>
        <w:ind w:left="357" w:firstLineChars="100" w:firstLine="210"/>
        <w:rPr>
          <w:rFonts w:ascii="游明朝" w:eastAsia="游明朝" w:hAnsi="游明朝"/>
          <w:szCs w:val="21"/>
        </w:rPr>
      </w:pPr>
      <w:r w:rsidRPr="009E7751">
        <w:rPr>
          <w:rFonts w:ascii="游明朝" w:eastAsia="游明朝" w:hAnsi="游明朝" w:hint="eastAsia"/>
          <w:szCs w:val="21"/>
        </w:rPr>
        <w:t>福山講師の</w:t>
      </w:r>
      <w:r w:rsidR="007863D7" w:rsidRPr="009E7751">
        <w:rPr>
          <w:rFonts w:ascii="游明朝" w:eastAsia="游明朝" w:hAnsi="游明朝" w:hint="eastAsia"/>
          <w:szCs w:val="21"/>
        </w:rPr>
        <w:t>担当部分では</w:t>
      </w:r>
      <w:r w:rsidR="008E7472" w:rsidRPr="009E7751">
        <w:rPr>
          <w:rFonts w:ascii="游明朝" w:eastAsia="游明朝" w:hAnsi="游明朝" w:hint="eastAsia"/>
          <w:szCs w:val="21"/>
        </w:rPr>
        <w:t>、</w:t>
      </w:r>
      <w:r w:rsidR="0014594E" w:rsidRPr="009E7751">
        <w:rPr>
          <w:rFonts w:ascii="游明朝" w:eastAsia="游明朝" w:hAnsi="游明朝" w:hint="eastAsia"/>
          <w:szCs w:val="21"/>
        </w:rPr>
        <w:t>①制限行為能力者</w:t>
      </w:r>
      <w:r w:rsidR="007863D7" w:rsidRPr="009E7751">
        <w:rPr>
          <w:rFonts w:ascii="游明朝" w:eastAsia="游明朝" w:hAnsi="游明朝" w:hint="eastAsia"/>
          <w:szCs w:val="21"/>
        </w:rPr>
        <w:t>制度（未成年者との取引</w:t>
      </w:r>
      <w:r w:rsidR="008E7472" w:rsidRPr="009E7751">
        <w:rPr>
          <w:rFonts w:ascii="游明朝" w:eastAsia="游明朝" w:hAnsi="游明朝" w:hint="eastAsia"/>
          <w:szCs w:val="21"/>
        </w:rPr>
        <w:t>、</w:t>
      </w:r>
      <w:r w:rsidR="007863D7" w:rsidRPr="009E7751">
        <w:rPr>
          <w:rFonts w:ascii="游明朝" w:eastAsia="游明朝" w:hAnsi="游明朝" w:hint="eastAsia"/>
          <w:szCs w:val="21"/>
        </w:rPr>
        <w:t>高齢者取引等）</w:t>
      </w:r>
      <w:r w:rsidR="008E7472" w:rsidRPr="009E7751">
        <w:rPr>
          <w:rFonts w:ascii="游明朝" w:eastAsia="游明朝" w:hAnsi="游明朝" w:hint="eastAsia"/>
          <w:szCs w:val="21"/>
        </w:rPr>
        <w:t>、</w:t>
      </w:r>
      <w:r w:rsidR="007863D7" w:rsidRPr="009E7751">
        <w:rPr>
          <w:rFonts w:ascii="游明朝" w:eastAsia="游明朝" w:hAnsi="游明朝" w:hint="eastAsia"/>
          <w:szCs w:val="21"/>
        </w:rPr>
        <w:t>②相続（</w:t>
      </w:r>
      <w:r w:rsidR="0014594E" w:rsidRPr="009E7751">
        <w:rPr>
          <w:rFonts w:ascii="游明朝" w:eastAsia="游明朝" w:hAnsi="游明朝" w:hint="eastAsia"/>
          <w:szCs w:val="21"/>
        </w:rPr>
        <w:t>相続の実務処理等）</w:t>
      </w:r>
      <w:r w:rsidR="008E7472" w:rsidRPr="009E7751">
        <w:rPr>
          <w:rFonts w:ascii="游明朝" w:eastAsia="游明朝" w:hAnsi="游明朝" w:hint="eastAsia"/>
          <w:szCs w:val="21"/>
        </w:rPr>
        <w:t>、</w:t>
      </w:r>
      <w:r w:rsidR="0014594E" w:rsidRPr="009E7751">
        <w:rPr>
          <w:rFonts w:ascii="游明朝" w:eastAsia="游明朝" w:hAnsi="游明朝" w:hint="eastAsia"/>
          <w:szCs w:val="21"/>
        </w:rPr>
        <w:t>③</w:t>
      </w:r>
      <w:r w:rsidR="008E7472" w:rsidRPr="009E7751">
        <w:rPr>
          <w:rFonts w:ascii="游明朝" w:eastAsia="游明朝" w:hAnsi="游明朝" w:hint="eastAsia"/>
          <w:szCs w:val="21"/>
        </w:rPr>
        <w:t>取引時確認、</w:t>
      </w:r>
      <w:r w:rsidR="0014594E" w:rsidRPr="009E7751">
        <w:rPr>
          <w:rFonts w:ascii="游明朝" w:eastAsia="游明朝" w:hAnsi="游明朝" w:hint="eastAsia"/>
          <w:szCs w:val="21"/>
        </w:rPr>
        <w:t>④</w:t>
      </w:r>
      <w:r w:rsidR="003C3A0D" w:rsidRPr="009E7751">
        <w:rPr>
          <w:rFonts w:ascii="游明朝" w:eastAsia="游明朝" w:hAnsi="游明朝" w:hint="eastAsia"/>
          <w:szCs w:val="21"/>
        </w:rPr>
        <w:t>差押（強制執行と滞納処分）</w:t>
      </w:r>
      <w:r w:rsidR="007863D7" w:rsidRPr="009E7751">
        <w:rPr>
          <w:rFonts w:ascii="游明朝" w:eastAsia="游明朝" w:hAnsi="游明朝" w:hint="eastAsia"/>
          <w:szCs w:val="21"/>
        </w:rPr>
        <w:t>につき</w:t>
      </w:r>
      <w:r w:rsidR="008E7472" w:rsidRPr="009E7751">
        <w:rPr>
          <w:rFonts w:ascii="游明朝" w:eastAsia="游明朝" w:hAnsi="游明朝" w:hint="eastAsia"/>
          <w:szCs w:val="21"/>
        </w:rPr>
        <w:t>、</w:t>
      </w:r>
      <w:r w:rsidR="007863D7" w:rsidRPr="009E7751">
        <w:rPr>
          <w:rFonts w:ascii="游明朝" w:eastAsia="游明朝" w:hAnsi="游明朝" w:hint="eastAsia"/>
          <w:szCs w:val="21"/>
        </w:rPr>
        <w:t>事例研究を交え</w:t>
      </w:r>
      <w:r w:rsidR="003C3A0D" w:rsidRPr="009E7751">
        <w:rPr>
          <w:rFonts w:ascii="游明朝" w:eastAsia="游明朝" w:hAnsi="游明朝" w:hint="eastAsia"/>
          <w:szCs w:val="21"/>
        </w:rPr>
        <w:t>実務に即した</w:t>
      </w:r>
      <w:r w:rsidR="0014594E" w:rsidRPr="009E7751">
        <w:rPr>
          <w:rFonts w:ascii="游明朝" w:eastAsia="游明朝" w:hAnsi="游明朝" w:hint="eastAsia"/>
          <w:szCs w:val="21"/>
        </w:rPr>
        <w:t>講義を行います。</w:t>
      </w:r>
      <w:r w:rsidR="007863D7" w:rsidRPr="009E7751">
        <w:rPr>
          <w:rFonts w:ascii="游明朝" w:eastAsia="游明朝" w:hAnsi="游明朝" w:hint="eastAsia"/>
          <w:szCs w:val="21"/>
        </w:rPr>
        <w:t>3日目の午後は</w:t>
      </w:r>
      <w:r w:rsidR="008E7472" w:rsidRPr="009E7751">
        <w:rPr>
          <w:rFonts w:ascii="游明朝" w:eastAsia="游明朝" w:hAnsi="游明朝" w:hint="eastAsia"/>
          <w:szCs w:val="21"/>
        </w:rPr>
        <w:t>、</w:t>
      </w:r>
      <w:r w:rsidR="007863D7" w:rsidRPr="009E7751">
        <w:rPr>
          <w:rFonts w:ascii="游明朝" w:eastAsia="游明朝" w:hAnsi="游明朝" w:hint="eastAsia"/>
          <w:szCs w:val="21"/>
        </w:rPr>
        <w:t>北島講師が実際の照会事例の解説を行います。</w:t>
      </w:r>
    </w:p>
    <w:p w:rsidR="00142535" w:rsidRPr="004A6DD2" w:rsidRDefault="004A6DD2" w:rsidP="004A6DD2">
      <w:pPr>
        <w:numPr>
          <w:ilvl w:val="0"/>
          <w:numId w:val="36"/>
        </w:numPr>
        <w:rPr>
          <w:rFonts w:ascii="游明朝" w:eastAsia="游明朝" w:hAnsi="游明朝"/>
          <w:b/>
          <w:sz w:val="24"/>
          <w:szCs w:val="24"/>
        </w:rPr>
      </w:pPr>
      <w:r w:rsidRPr="009E7751">
        <w:rPr>
          <w:rFonts w:ascii="游明朝" w:eastAsia="游明朝" w:hAnsi="游明朝"/>
          <w:noProof/>
          <w:szCs w:val="21"/>
        </w:rPr>
        <mc:AlternateContent>
          <mc:Choice Requires="wps">
            <w:drawing>
              <wp:anchor distT="0" distB="0" distL="114300" distR="114300" simplePos="0" relativeHeight="251656704" behindDoc="0" locked="0" layoutInCell="1" allowOverlap="1">
                <wp:simplePos x="0" y="0"/>
                <wp:positionH relativeFrom="column">
                  <wp:posOffset>181610</wp:posOffset>
                </wp:positionH>
                <wp:positionV relativeFrom="paragraph">
                  <wp:posOffset>372110</wp:posOffset>
                </wp:positionV>
                <wp:extent cx="5905500" cy="1933575"/>
                <wp:effectExtent l="0" t="0" r="19050"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933575"/>
                        </a:xfrm>
                        <a:prstGeom prst="roundRect">
                          <a:avLst>
                            <a:gd name="adj" fmla="val 5894"/>
                          </a:avLst>
                        </a:prstGeom>
                        <a:solidFill>
                          <a:srgbClr val="FFFFFF"/>
                        </a:solidFill>
                        <a:ln w="9525">
                          <a:solidFill>
                            <a:srgbClr val="000000"/>
                          </a:solidFill>
                          <a:prstDash val="sysDot"/>
                          <a:round/>
                          <a:headEnd/>
                          <a:tailEnd/>
                        </a:ln>
                      </wps:spPr>
                      <wps:txbx>
                        <w:txbxContent>
                          <w:p w:rsidR="009D78E1" w:rsidRPr="00784E64" w:rsidRDefault="009D78E1">
                            <w:pPr>
                              <w:rPr>
                                <w:rFonts w:ascii="游明朝" w:eastAsia="游明朝" w:hAnsi="游明朝"/>
                                <w:szCs w:val="21"/>
                              </w:rPr>
                            </w:pPr>
                            <w:r w:rsidRPr="00784E64">
                              <w:rPr>
                                <w:rFonts w:ascii="游明朝" w:eastAsia="游明朝" w:hAnsi="游明朝" w:hint="eastAsia"/>
                                <w:szCs w:val="21"/>
                              </w:rPr>
                              <w:t>（</w:t>
                            </w:r>
                            <w:r w:rsidR="00DB439C" w:rsidRPr="00784E64">
                              <w:rPr>
                                <w:rFonts w:ascii="游明朝" w:eastAsia="游明朝" w:hAnsi="游明朝" w:hint="eastAsia"/>
                                <w:szCs w:val="21"/>
                              </w:rPr>
                              <w:t>福山</w:t>
                            </w:r>
                            <w:r w:rsidRPr="00784E64">
                              <w:rPr>
                                <w:rFonts w:ascii="游明朝" w:eastAsia="游明朝" w:hAnsi="游明朝" w:hint="eastAsia"/>
                                <w:szCs w:val="21"/>
                              </w:rPr>
                              <w:t>講師から）</w:t>
                            </w:r>
                          </w:p>
                          <w:p w:rsidR="00E23B49" w:rsidRPr="00784E64" w:rsidRDefault="003C3A0D" w:rsidP="00784E64">
                            <w:pPr>
                              <w:ind w:leftChars="135" w:left="283" w:rightChars="71" w:right="149"/>
                              <w:rPr>
                                <w:rFonts w:ascii="游明朝" w:eastAsia="游明朝" w:hAnsi="游明朝"/>
                                <w:szCs w:val="21"/>
                              </w:rPr>
                            </w:pPr>
                            <w:r w:rsidRPr="00784E64">
                              <w:rPr>
                                <w:rFonts w:ascii="游明朝" w:eastAsia="游明朝" w:hAnsi="游明朝" w:hint="eastAsia"/>
                                <w:szCs w:val="21"/>
                              </w:rPr>
                              <w:t xml:space="preserve">　この研修では</w:t>
                            </w:r>
                            <w:r w:rsidR="008E7472" w:rsidRPr="00784E64">
                              <w:rPr>
                                <w:rFonts w:ascii="游明朝" w:eastAsia="游明朝" w:hAnsi="游明朝" w:hint="eastAsia"/>
                                <w:szCs w:val="21"/>
                              </w:rPr>
                              <w:t>、</w:t>
                            </w:r>
                            <w:r w:rsidRPr="00784E64">
                              <w:rPr>
                                <w:rFonts w:ascii="游明朝" w:eastAsia="游明朝" w:hAnsi="游明朝" w:hint="eastAsia"/>
                                <w:szCs w:val="21"/>
                              </w:rPr>
                              <w:t>貯金窓口業務において特に留意しなければならない</w:t>
                            </w:r>
                            <w:r w:rsidR="008E7472" w:rsidRPr="00784E64">
                              <w:rPr>
                                <w:rFonts w:ascii="游明朝" w:eastAsia="游明朝" w:hAnsi="游明朝" w:hint="eastAsia"/>
                                <w:szCs w:val="21"/>
                              </w:rPr>
                              <w:t>、</w:t>
                            </w:r>
                            <w:r w:rsidRPr="00784E64">
                              <w:rPr>
                                <w:rFonts w:ascii="游明朝" w:eastAsia="游明朝" w:hAnsi="游明朝" w:hint="eastAsia"/>
                                <w:szCs w:val="21"/>
                              </w:rPr>
                              <w:t>制限行為能力者との取引</w:t>
                            </w:r>
                            <w:r w:rsidR="008E7472" w:rsidRPr="00784E64">
                              <w:rPr>
                                <w:rFonts w:ascii="游明朝" w:eastAsia="游明朝" w:hAnsi="游明朝" w:hint="eastAsia"/>
                                <w:szCs w:val="21"/>
                              </w:rPr>
                              <w:t>、</w:t>
                            </w:r>
                            <w:r w:rsidRPr="00784E64">
                              <w:rPr>
                                <w:rFonts w:ascii="游明朝" w:eastAsia="游明朝" w:hAnsi="游明朝" w:hint="eastAsia"/>
                                <w:szCs w:val="21"/>
                              </w:rPr>
                              <w:t>相続</w:t>
                            </w:r>
                            <w:r w:rsidR="008E7472" w:rsidRPr="00784E64">
                              <w:rPr>
                                <w:rFonts w:ascii="游明朝" w:eastAsia="游明朝" w:hAnsi="游明朝" w:hint="eastAsia"/>
                                <w:szCs w:val="21"/>
                              </w:rPr>
                              <w:t>、</w:t>
                            </w:r>
                            <w:r w:rsidR="00CC3A97" w:rsidRPr="00784E64">
                              <w:rPr>
                                <w:rFonts w:ascii="游明朝" w:eastAsia="游明朝" w:hAnsi="游明朝" w:hint="eastAsia"/>
                                <w:szCs w:val="21"/>
                              </w:rPr>
                              <w:t>取引時</w:t>
                            </w:r>
                            <w:r w:rsidRPr="00784E64">
                              <w:rPr>
                                <w:rFonts w:ascii="游明朝" w:eastAsia="游明朝" w:hAnsi="游明朝" w:hint="eastAsia"/>
                                <w:szCs w:val="21"/>
                              </w:rPr>
                              <w:t>確認</w:t>
                            </w:r>
                            <w:r w:rsidR="008E7472" w:rsidRPr="00784E64">
                              <w:rPr>
                                <w:rFonts w:ascii="游明朝" w:eastAsia="游明朝" w:hAnsi="游明朝" w:hint="eastAsia"/>
                                <w:szCs w:val="21"/>
                              </w:rPr>
                              <w:t>、</w:t>
                            </w:r>
                            <w:r w:rsidRPr="00784E64">
                              <w:rPr>
                                <w:rFonts w:ascii="游明朝" w:eastAsia="游明朝" w:hAnsi="游明朝" w:hint="eastAsia"/>
                                <w:szCs w:val="21"/>
                              </w:rPr>
                              <w:t>差押</w:t>
                            </w:r>
                            <w:r w:rsidR="00CC3A97" w:rsidRPr="00784E64">
                              <w:rPr>
                                <w:rFonts w:ascii="游明朝" w:eastAsia="游明朝" w:hAnsi="游明朝" w:hint="eastAsia"/>
                                <w:szCs w:val="21"/>
                              </w:rPr>
                              <w:t>等</w:t>
                            </w:r>
                            <w:r w:rsidRPr="00784E64">
                              <w:rPr>
                                <w:rFonts w:ascii="游明朝" w:eastAsia="游明朝" w:hAnsi="游明朝" w:hint="eastAsia"/>
                                <w:szCs w:val="21"/>
                              </w:rPr>
                              <w:t>の各事項について</w:t>
                            </w:r>
                            <w:r w:rsidR="008E7472" w:rsidRPr="00784E64">
                              <w:rPr>
                                <w:rFonts w:ascii="游明朝" w:eastAsia="游明朝" w:hAnsi="游明朝" w:hint="eastAsia"/>
                                <w:szCs w:val="21"/>
                              </w:rPr>
                              <w:t>、</w:t>
                            </w:r>
                            <w:r w:rsidRPr="00784E64">
                              <w:rPr>
                                <w:rFonts w:ascii="游明朝" w:eastAsia="游明朝" w:hAnsi="游明朝" w:hint="eastAsia"/>
                                <w:szCs w:val="21"/>
                              </w:rPr>
                              <w:t>窓口で遭遇することの多い具体的な事例を挙げ</w:t>
                            </w:r>
                            <w:r w:rsidR="008E7472" w:rsidRPr="00784E64">
                              <w:rPr>
                                <w:rFonts w:ascii="游明朝" w:eastAsia="游明朝" w:hAnsi="游明朝" w:hint="eastAsia"/>
                                <w:szCs w:val="21"/>
                              </w:rPr>
                              <w:t>、</w:t>
                            </w:r>
                            <w:r w:rsidRPr="00784E64">
                              <w:rPr>
                                <w:rFonts w:ascii="游明朝" w:eastAsia="游明朝" w:hAnsi="游明朝" w:hint="eastAsia"/>
                                <w:szCs w:val="21"/>
                              </w:rPr>
                              <w:t>その対応の仕方を事務手続やその背後にある法令・制度や判例の動向などに触れ</w:t>
                            </w:r>
                            <w:r w:rsidR="00E23B49" w:rsidRPr="00784E64">
                              <w:rPr>
                                <w:rFonts w:ascii="游明朝" w:eastAsia="游明朝" w:hAnsi="游明朝" w:hint="eastAsia"/>
                                <w:szCs w:val="21"/>
                              </w:rPr>
                              <w:t>つつ</w:t>
                            </w:r>
                            <w:r w:rsidR="008E7472" w:rsidRPr="00784E64">
                              <w:rPr>
                                <w:rFonts w:ascii="游明朝" w:eastAsia="游明朝" w:hAnsi="游明朝" w:hint="eastAsia"/>
                                <w:szCs w:val="21"/>
                              </w:rPr>
                              <w:t>、</w:t>
                            </w:r>
                            <w:r w:rsidR="00E23B49" w:rsidRPr="00784E64">
                              <w:rPr>
                                <w:rFonts w:ascii="游明朝" w:eastAsia="游明朝" w:hAnsi="游明朝" w:hint="eastAsia"/>
                                <w:szCs w:val="21"/>
                              </w:rPr>
                              <w:t>解説します。</w:t>
                            </w:r>
                          </w:p>
                          <w:p w:rsidR="00D21484" w:rsidRPr="00784E64" w:rsidRDefault="003C3A0D" w:rsidP="00784E64">
                            <w:pPr>
                              <w:ind w:leftChars="135" w:left="283" w:rightChars="71" w:right="149" w:firstLineChars="100" w:firstLine="210"/>
                              <w:rPr>
                                <w:rFonts w:ascii="游明朝" w:eastAsia="游明朝" w:hAnsi="游明朝"/>
                                <w:szCs w:val="21"/>
                              </w:rPr>
                            </w:pPr>
                            <w:r w:rsidRPr="00784E64">
                              <w:rPr>
                                <w:rFonts w:ascii="游明朝" w:eastAsia="游明朝" w:hAnsi="游明朝" w:hint="eastAsia"/>
                                <w:szCs w:val="21"/>
                              </w:rPr>
                              <w:t>貯金窓口のリーダーおよび</w:t>
                            </w:r>
                            <w:r w:rsidR="00E23B49" w:rsidRPr="00784E64">
                              <w:rPr>
                                <w:rFonts w:ascii="游明朝" w:eastAsia="游明朝" w:hAnsi="游明朝" w:hint="eastAsia"/>
                                <w:szCs w:val="21"/>
                              </w:rPr>
                              <w:t>ＪＡ</w:t>
                            </w:r>
                            <w:r w:rsidRPr="00784E64">
                              <w:rPr>
                                <w:rFonts w:ascii="游明朝" w:eastAsia="游明朝" w:hAnsi="游明朝" w:hint="eastAsia"/>
                                <w:szCs w:val="21"/>
                              </w:rPr>
                              <w:t>等指導部署の職員に不可欠な知識を習得していただき</w:t>
                            </w:r>
                            <w:r w:rsidR="008E7472" w:rsidRPr="00784E64">
                              <w:rPr>
                                <w:rFonts w:ascii="游明朝" w:eastAsia="游明朝" w:hAnsi="游明朝" w:hint="eastAsia"/>
                                <w:szCs w:val="21"/>
                              </w:rPr>
                              <w:t>、</w:t>
                            </w:r>
                            <w:r w:rsidRPr="00784E64">
                              <w:rPr>
                                <w:rFonts w:ascii="游明朝" w:eastAsia="游明朝" w:hAnsi="游明朝" w:hint="eastAsia"/>
                                <w:szCs w:val="21"/>
                              </w:rPr>
                              <w:t>現実の場面で必要となる適時・適切な判断力を養い</w:t>
                            </w:r>
                            <w:r w:rsidR="008E7472" w:rsidRPr="00784E64">
                              <w:rPr>
                                <w:rFonts w:ascii="游明朝" w:eastAsia="游明朝" w:hAnsi="游明朝" w:hint="eastAsia"/>
                                <w:szCs w:val="21"/>
                              </w:rPr>
                              <w:t>、</w:t>
                            </w:r>
                            <w:r w:rsidRPr="00784E64">
                              <w:rPr>
                                <w:rFonts w:ascii="游明朝" w:eastAsia="游明朝" w:hAnsi="游明朝" w:hint="eastAsia"/>
                                <w:szCs w:val="21"/>
                              </w:rPr>
                              <w:t>正確・迅速な実践力向上につなげていきたいと考えています。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4.3pt;margin-top:29.3pt;width:465pt;height:15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">
                <v:stroke dashstyle="1 1"/>
                <v:textbox inset="5.85pt,.7pt,5.85pt,.7pt">
                  <w:txbxContent>
                    <w:p w:rsidR="009D78E1" w:rsidRPr="00784E64" w:rsidRDefault="009D78E1">
                      <w:pPr>
                        <w:rPr>
                          <w:rFonts w:ascii="游明朝" w:eastAsia="游明朝" w:hAnsi="游明朝"/>
                          <w:szCs w:val="21"/>
                        </w:rPr>
                      </w:pPr>
                      <w:r w:rsidRPr="00784E64">
                        <w:rPr>
                          <w:rFonts w:ascii="游明朝" w:eastAsia="游明朝" w:hAnsi="游明朝" w:hint="eastAsia"/>
                          <w:szCs w:val="21"/>
                        </w:rPr>
                        <w:t>（</w:t>
                      </w:r>
                      <w:r w:rsidR="00DB439C" w:rsidRPr="00784E64">
                        <w:rPr>
                          <w:rFonts w:ascii="游明朝" w:eastAsia="游明朝" w:hAnsi="游明朝" w:hint="eastAsia"/>
                          <w:szCs w:val="21"/>
                        </w:rPr>
                        <w:t>福山</w:t>
                      </w:r>
                      <w:r w:rsidRPr="00784E64">
                        <w:rPr>
                          <w:rFonts w:ascii="游明朝" w:eastAsia="游明朝" w:hAnsi="游明朝" w:hint="eastAsia"/>
                          <w:szCs w:val="21"/>
                        </w:rPr>
                        <w:t>講師から）</w:t>
                      </w:r>
                    </w:p>
                    <w:p w:rsidR="00E23B49" w:rsidRPr="00784E64" w:rsidRDefault="003C3A0D" w:rsidP="00784E64">
                      <w:pPr>
                        <w:ind w:leftChars="135" w:left="283" w:rightChars="71" w:right="149"/>
                        <w:rPr>
                          <w:rFonts w:ascii="游明朝" w:eastAsia="游明朝" w:hAnsi="游明朝"/>
                          <w:szCs w:val="21"/>
                        </w:rPr>
                      </w:pPr>
                      <w:r w:rsidRPr="00784E64">
                        <w:rPr>
                          <w:rFonts w:ascii="游明朝" w:eastAsia="游明朝" w:hAnsi="游明朝" w:hint="eastAsia"/>
                          <w:szCs w:val="21"/>
                        </w:rPr>
                        <w:t xml:space="preserve">　この研修では</w:t>
                      </w:r>
                      <w:r w:rsidR="008E7472" w:rsidRPr="00784E64">
                        <w:rPr>
                          <w:rFonts w:ascii="游明朝" w:eastAsia="游明朝" w:hAnsi="游明朝" w:hint="eastAsia"/>
                          <w:szCs w:val="21"/>
                        </w:rPr>
                        <w:t>、</w:t>
                      </w:r>
                      <w:r w:rsidRPr="00784E64">
                        <w:rPr>
                          <w:rFonts w:ascii="游明朝" w:eastAsia="游明朝" w:hAnsi="游明朝" w:hint="eastAsia"/>
                          <w:szCs w:val="21"/>
                        </w:rPr>
                        <w:t>貯金窓口業務において特に留意しなければならない</w:t>
                      </w:r>
                      <w:r w:rsidR="008E7472" w:rsidRPr="00784E64">
                        <w:rPr>
                          <w:rFonts w:ascii="游明朝" w:eastAsia="游明朝" w:hAnsi="游明朝" w:hint="eastAsia"/>
                          <w:szCs w:val="21"/>
                        </w:rPr>
                        <w:t>、</w:t>
                      </w:r>
                      <w:r w:rsidRPr="00784E64">
                        <w:rPr>
                          <w:rFonts w:ascii="游明朝" w:eastAsia="游明朝" w:hAnsi="游明朝" w:hint="eastAsia"/>
                          <w:szCs w:val="21"/>
                        </w:rPr>
                        <w:t>制限行為能力者との取引</w:t>
                      </w:r>
                      <w:r w:rsidR="008E7472" w:rsidRPr="00784E64">
                        <w:rPr>
                          <w:rFonts w:ascii="游明朝" w:eastAsia="游明朝" w:hAnsi="游明朝" w:hint="eastAsia"/>
                          <w:szCs w:val="21"/>
                        </w:rPr>
                        <w:t>、</w:t>
                      </w:r>
                      <w:r w:rsidRPr="00784E64">
                        <w:rPr>
                          <w:rFonts w:ascii="游明朝" w:eastAsia="游明朝" w:hAnsi="游明朝" w:hint="eastAsia"/>
                          <w:szCs w:val="21"/>
                        </w:rPr>
                        <w:t>相続</w:t>
                      </w:r>
                      <w:r w:rsidR="008E7472" w:rsidRPr="00784E64">
                        <w:rPr>
                          <w:rFonts w:ascii="游明朝" w:eastAsia="游明朝" w:hAnsi="游明朝" w:hint="eastAsia"/>
                          <w:szCs w:val="21"/>
                        </w:rPr>
                        <w:t>、</w:t>
                      </w:r>
                      <w:r w:rsidR="00CC3A97" w:rsidRPr="00784E64">
                        <w:rPr>
                          <w:rFonts w:ascii="游明朝" w:eastAsia="游明朝" w:hAnsi="游明朝" w:hint="eastAsia"/>
                          <w:szCs w:val="21"/>
                        </w:rPr>
                        <w:t>取引時</w:t>
                      </w:r>
                      <w:r w:rsidRPr="00784E64">
                        <w:rPr>
                          <w:rFonts w:ascii="游明朝" w:eastAsia="游明朝" w:hAnsi="游明朝" w:hint="eastAsia"/>
                          <w:szCs w:val="21"/>
                        </w:rPr>
                        <w:t>確認</w:t>
                      </w:r>
                      <w:r w:rsidR="008E7472" w:rsidRPr="00784E64">
                        <w:rPr>
                          <w:rFonts w:ascii="游明朝" w:eastAsia="游明朝" w:hAnsi="游明朝" w:hint="eastAsia"/>
                          <w:szCs w:val="21"/>
                        </w:rPr>
                        <w:t>、</w:t>
                      </w:r>
                      <w:r w:rsidRPr="00784E64">
                        <w:rPr>
                          <w:rFonts w:ascii="游明朝" w:eastAsia="游明朝" w:hAnsi="游明朝" w:hint="eastAsia"/>
                          <w:szCs w:val="21"/>
                        </w:rPr>
                        <w:t>差押</w:t>
                      </w:r>
                      <w:r w:rsidR="00CC3A97" w:rsidRPr="00784E64">
                        <w:rPr>
                          <w:rFonts w:ascii="游明朝" w:eastAsia="游明朝" w:hAnsi="游明朝" w:hint="eastAsia"/>
                          <w:szCs w:val="21"/>
                        </w:rPr>
                        <w:t>等</w:t>
                      </w:r>
                      <w:r w:rsidRPr="00784E64">
                        <w:rPr>
                          <w:rFonts w:ascii="游明朝" w:eastAsia="游明朝" w:hAnsi="游明朝" w:hint="eastAsia"/>
                          <w:szCs w:val="21"/>
                        </w:rPr>
                        <w:t>の各事項について</w:t>
                      </w:r>
                      <w:r w:rsidR="008E7472" w:rsidRPr="00784E64">
                        <w:rPr>
                          <w:rFonts w:ascii="游明朝" w:eastAsia="游明朝" w:hAnsi="游明朝" w:hint="eastAsia"/>
                          <w:szCs w:val="21"/>
                        </w:rPr>
                        <w:t>、</w:t>
                      </w:r>
                      <w:r w:rsidRPr="00784E64">
                        <w:rPr>
                          <w:rFonts w:ascii="游明朝" w:eastAsia="游明朝" w:hAnsi="游明朝" w:hint="eastAsia"/>
                          <w:szCs w:val="21"/>
                        </w:rPr>
                        <w:t>窓口で遭遇することの多い具体的な事例を挙げ</w:t>
                      </w:r>
                      <w:r w:rsidR="008E7472" w:rsidRPr="00784E64">
                        <w:rPr>
                          <w:rFonts w:ascii="游明朝" w:eastAsia="游明朝" w:hAnsi="游明朝" w:hint="eastAsia"/>
                          <w:szCs w:val="21"/>
                        </w:rPr>
                        <w:t>、</w:t>
                      </w:r>
                      <w:r w:rsidRPr="00784E64">
                        <w:rPr>
                          <w:rFonts w:ascii="游明朝" w:eastAsia="游明朝" w:hAnsi="游明朝" w:hint="eastAsia"/>
                          <w:szCs w:val="21"/>
                        </w:rPr>
                        <w:t>その対応の仕方を事務手続やその背後にある法令・制度や判例の動向などに触れ</w:t>
                      </w:r>
                      <w:r w:rsidR="00E23B49" w:rsidRPr="00784E64">
                        <w:rPr>
                          <w:rFonts w:ascii="游明朝" w:eastAsia="游明朝" w:hAnsi="游明朝" w:hint="eastAsia"/>
                          <w:szCs w:val="21"/>
                        </w:rPr>
                        <w:t>つつ</w:t>
                      </w:r>
                      <w:r w:rsidR="008E7472" w:rsidRPr="00784E64">
                        <w:rPr>
                          <w:rFonts w:ascii="游明朝" w:eastAsia="游明朝" w:hAnsi="游明朝" w:hint="eastAsia"/>
                          <w:szCs w:val="21"/>
                        </w:rPr>
                        <w:t>、</w:t>
                      </w:r>
                      <w:r w:rsidR="00E23B49" w:rsidRPr="00784E64">
                        <w:rPr>
                          <w:rFonts w:ascii="游明朝" w:eastAsia="游明朝" w:hAnsi="游明朝" w:hint="eastAsia"/>
                          <w:szCs w:val="21"/>
                        </w:rPr>
                        <w:t>解説します。</w:t>
                      </w:r>
                    </w:p>
                    <w:p w:rsidR="00D21484" w:rsidRPr="00784E64" w:rsidRDefault="003C3A0D" w:rsidP="00784E64">
                      <w:pPr>
                        <w:ind w:leftChars="135" w:left="283" w:rightChars="71" w:right="149" w:firstLineChars="100" w:firstLine="210"/>
                        <w:rPr>
                          <w:rFonts w:ascii="游明朝" w:eastAsia="游明朝" w:hAnsi="游明朝"/>
                          <w:szCs w:val="21"/>
                        </w:rPr>
                      </w:pPr>
                      <w:r w:rsidRPr="00784E64">
                        <w:rPr>
                          <w:rFonts w:ascii="游明朝" w:eastAsia="游明朝" w:hAnsi="游明朝" w:hint="eastAsia"/>
                          <w:szCs w:val="21"/>
                        </w:rPr>
                        <w:t>貯金窓口のリーダーおよび</w:t>
                      </w:r>
                      <w:r w:rsidR="00E23B49" w:rsidRPr="00784E64">
                        <w:rPr>
                          <w:rFonts w:ascii="游明朝" w:eastAsia="游明朝" w:hAnsi="游明朝" w:hint="eastAsia"/>
                          <w:szCs w:val="21"/>
                        </w:rPr>
                        <w:t>ＪＡ</w:t>
                      </w:r>
                      <w:r w:rsidRPr="00784E64">
                        <w:rPr>
                          <w:rFonts w:ascii="游明朝" w:eastAsia="游明朝" w:hAnsi="游明朝" w:hint="eastAsia"/>
                          <w:szCs w:val="21"/>
                        </w:rPr>
                        <w:t>等指導部署の職員に不可欠な知識を習得していただき</w:t>
                      </w:r>
                      <w:r w:rsidR="008E7472" w:rsidRPr="00784E64">
                        <w:rPr>
                          <w:rFonts w:ascii="游明朝" w:eastAsia="游明朝" w:hAnsi="游明朝" w:hint="eastAsia"/>
                          <w:szCs w:val="21"/>
                        </w:rPr>
                        <w:t>、</w:t>
                      </w:r>
                      <w:r w:rsidRPr="00784E64">
                        <w:rPr>
                          <w:rFonts w:ascii="游明朝" w:eastAsia="游明朝" w:hAnsi="游明朝" w:hint="eastAsia"/>
                          <w:szCs w:val="21"/>
                        </w:rPr>
                        <w:t>現実の場面で必要となる適時・適切な判断力を養い</w:t>
                      </w:r>
                      <w:r w:rsidR="008E7472" w:rsidRPr="00784E64">
                        <w:rPr>
                          <w:rFonts w:ascii="游明朝" w:eastAsia="游明朝" w:hAnsi="游明朝" w:hint="eastAsia"/>
                          <w:szCs w:val="21"/>
                        </w:rPr>
                        <w:t>、</w:t>
                      </w:r>
                      <w:r w:rsidRPr="00784E64">
                        <w:rPr>
                          <w:rFonts w:ascii="游明朝" w:eastAsia="游明朝" w:hAnsi="游明朝" w:hint="eastAsia"/>
                          <w:szCs w:val="21"/>
                        </w:rPr>
                        <w:t>正確・迅速な実践力向上につなげていきたいと考えています。</w:t>
                      </w:r>
                    </w:p>
                  </w:txbxContent>
                </v:textbox>
              </v:roundrect>
            </w:pict>
          </mc:Fallback>
        </mc:AlternateContent>
      </w:r>
      <w:r w:rsidR="00142535" w:rsidRPr="004A6DD2">
        <w:rPr>
          <w:rFonts w:ascii="游明朝" w:eastAsia="游明朝" w:hAnsi="游明朝" w:hint="eastAsia"/>
          <w:b/>
          <w:sz w:val="24"/>
          <w:szCs w:val="24"/>
        </w:rPr>
        <w:t>関係者の声</w:t>
      </w:r>
    </w:p>
    <w:p w:rsidR="00142535" w:rsidRPr="009E7751" w:rsidRDefault="00142535" w:rsidP="00142535">
      <w:pPr>
        <w:rPr>
          <w:rFonts w:ascii="游明朝" w:eastAsia="游明朝" w:hAnsi="游明朝"/>
          <w:szCs w:val="21"/>
        </w:rPr>
      </w:pPr>
    </w:p>
    <w:p w:rsidR="00142535" w:rsidRPr="009E7751" w:rsidRDefault="00142535" w:rsidP="00142535">
      <w:pPr>
        <w:rPr>
          <w:rFonts w:ascii="游明朝" w:eastAsia="游明朝" w:hAnsi="游明朝"/>
          <w:szCs w:val="21"/>
        </w:rPr>
      </w:pPr>
    </w:p>
    <w:p w:rsidR="00142535" w:rsidRPr="009E7751" w:rsidRDefault="00142535" w:rsidP="00142535">
      <w:pPr>
        <w:rPr>
          <w:rFonts w:ascii="游明朝" w:eastAsia="游明朝" w:hAnsi="游明朝"/>
          <w:szCs w:val="21"/>
        </w:rPr>
      </w:pPr>
    </w:p>
    <w:p w:rsidR="00142535" w:rsidRPr="009E7751" w:rsidRDefault="00142535" w:rsidP="00142535">
      <w:pPr>
        <w:rPr>
          <w:rFonts w:ascii="游明朝" w:eastAsia="游明朝" w:hAnsi="游明朝"/>
          <w:szCs w:val="21"/>
        </w:rPr>
      </w:pPr>
    </w:p>
    <w:p w:rsidR="00142535" w:rsidRPr="009E7751" w:rsidRDefault="00142535" w:rsidP="00142535">
      <w:pPr>
        <w:rPr>
          <w:rFonts w:ascii="游明朝" w:eastAsia="游明朝" w:hAnsi="游明朝"/>
          <w:szCs w:val="21"/>
        </w:rPr>
      </w:pPr>
    </w:p>
    <w:p w:rsidR="00142535" w:rsidRPr="009E7751" w:rsidRDefault="00142535" w:rsidP="00142535">
      <w:pPr>
        <w:rPr>
          <w:rFonts w:ascii="游明朝" w:eastAsia="游明朝" w:hAnsi="游明朝"/>
          <w:szCs w:val="21"/>
        </w:rPr>
      </w:pPr>
    </w:p>
    <w:p w:rsidR="00142535" w:rsidRPr="009E7751" w:rsidRDefault="00142535" w:rsidP="00142535">
      <w:pPr>
        <w:rPr>
          <w:rFonts w:ascii="游明朝" w:eastAsia="游明朝" w:hAnsi="游明朝"/>
          <w:szCs w:val="21"/>
        </w:rPr>
      </w:pPr>
    </w:p>
    <w:p w:rsidR="00142535" w:rsidRPr="009E7751" w:rsidRDefault="00142535" w:rsidP="00142535">
      <w:pPr>
        <w:rPr>
          <w:rFonts w:ascii="游明朝" w:eastAsia="游明朝" w:hAnsi="游明朝"/>
          <w:szCs w:val="21"/>
        </w:rPr>
      </w:pPr>
    </w:p>
    <w:p w:rsidR="00142535" w:rsidRPr="009E7751" w:rsidRDefault="004A6DD2" w:rsidP="00142535">
      <w:pPr>
        <w:rPr>
          <w:rFonts w:ascii="游明朝" w:eastAsia="游明朝" w:hAnsi="游明朝"/>
          <w:szCs w:val="21"/>
        </w:rPr>
      </w:pPr>
      <w:r w:rsidRPr="009E7751">
        <w:rPr>
          <w:rFonts w:ascii="游明朝" w:eastAsia="游明朝" w:hAnsi="游明朝"/>
          <w:noProof/>
          <w:szCs w:val="21"/>
        </w:rPr>
        <mc:AlternateContent>
          <mc:Choice Requires="wps">
            <w:drawing>
              <wp:anchor distT="0" distB="0" distL="114300" distR="114300" simplePos="0" relativeHeight="251657728" behindDoc="0" locked="0" layoutInCell="1" allowOverlap="1">
                <wp:simplePos x="0" y="0"/>
                <wp:positionH relativeFrom="column">
                  <wp:posOffset>181611</wp:posOffset>
                </wp:positionH>
                <wp:positionV relativeFrom="paragraph">
                  <wp:posOffset>172085</wp:posOffset>
                </wp:positionV>
                <wp:extent cx="5905500" cy="1990725"/>
                <wp:effectExtent l="0" t="0" r="19050"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990725"/>
                        </a:xfrm>
                        <a:prstGeom prst="roundRect">
                          <a:avLst>
                            <a:gd name="adj" fmla="val 5981"/>
                          </a:avLst>
                        </a:prstGeom>
                        <a:solidFill>
                          <a:srgbClr val="FFFFFF"/>
                        </a:solidFill>
                        <a:ln w="9525">
                          <a:solidFill>
                            <a:srgbClr val="000000"/>
                          </a:solidFill>
                          <a:prstDash val="sysDot"/>
                          <a:round/>
                          <a:headEnd/>
                          <a:tailEnd/>
                        </a:ln>
                      </wps:spPr>
                      <wps:txbx>
                        <w:txbxContent>
                          <w:p w:rsidR="009D78E1" w:rsidRPr="00784E64" w:rsidRDefault="009D78E1">
                            <w:pPr>
                              <w:rPr>
                                <w:rFonts w:ascii="游明朝" w:eastAsia="游明朝" w:hAnsi="游明朝"/>
                                <w:szCs w:val="21"/>
                              </w:rPr>
                            </w:pPr>
                            <w:r w:rsidRPr="00784E64">
                              <w:rPr>
                                <w:rFonts w:ascii="游明朝" w:eastAsia="游明朝" w:hAnsi="游明朝" w:hint="eastAsia"/>
                                <w:szCs w:val="21"/>
                              </w:rPr>
                              <w:t>（</w:t>
                            </w:r>
                            <w:r w:rsidR="00784E64">
                              <w:rPr>
                                <w:rFonts w:ascii="游明朝" w:eastAsia="游明朝" w:hAnsi="游明朝" w:hint="eastAsia"/>
                                <w:szCs w:val="21"/>
                              </w:rPr>
                              <w:t>一昨年</w:t>
                            </w:r>
                            <w:r w:rsidRPr="00784E64">
                              <w:rPr>
                                <w:rFonts w:ascii="游明朝" w:eastAsia="游明朝" w:hAnsi="游明朝" w:hint="eastAsia"/>
                                <w:szCs w:val="21"/>
                              </w:rPr>
                              <w:t>のアンケートから）</w:t>
                            </w:r>
                          </w:p>
                          <w:p w:rsidR="004A6DD2" w:rsidRDefault="004A6DD2" w:rsidP="00522861">
                            <w:pPr>
                              <w:pStyle w:val="af"/>
                              <w:numPr>
                                <w:ilvl w:val="0"/>
                                <w:numId w:val="35"/>
                              </w:numPr>
                              <w:ind w:leftChars="0"/>
                              <w:rPr>
                                <w:rFonts w:ascii="游明朝" w:eastAsia="游明朝" w:hAnsi="游明朝"/>
                                <w:szCs w:val="21"/>
                              </w:rPr>
                            </w:pPr>
                            <w:r w:rsidRPr="004A6DD2">
                              <w:rPr>
                                <w:rFonts w:ascii="游明朝" w:eastAsia="游明朝" w:hAnsi="游明朝" w:hint="eastAsia"/>
                                <w:szCs w:val="21"/>
                              </w:rPr>
                              <w:t>理解促進問題等で復習ができ良かった。他府県の方とも情報交換が出来、有意義な時間を過ごせた。</w:t>
                            </w:r>
                          </w:p>
                          <w:p w:rsidR="00F12B09" w:rsidRPr="004A6DD2" w:rsidRDefault="004A6DD2" w:rsidP="00522861">
                            <w:pPr>
                              <w:pStyle w:val="af"/>
                              <w:numPr>
                                <w:ilvl w:val="0"/>
                                <w:numId w:val="35"/>
                              </w:numPr>
                              <w:ind w:leftChars="0"/>
                              <w:rPr>
                                <w:rFonts w:ascii="游明朝" w:eastAsia="游明朝" w:hAnsi="游明朝"/>
                                <w:szCs w:val="21"/>
                              </w:rPr>
                            </w:pPr>
                            <w:r w:rsidRPr="004A6DD2">
                              <w:rPr>
                                <w:rFonts w:ascii="游明朝" w:eastAsia="游明朝" w:hAnsi="游明朝" w:hint="eastAsia"/>
                                <w:szCs w:val="21"/>
                              </w:rPr>
                              <w:t>普段日常業務の中でおこりうる、取引、相続について今回の研修を受けた上で、これからの業務に生かせる内容でよかったです。</w:t>
                            </w:r>
                          </w:p>
                          <w:p w:rsidR="00F12B09" w:rsidRPr="00784E64" w:rsidRDefault="004A6DD2" w:rsidP="00573966">
                            <w:pPr>
                              <w:pStyle w:val="af"/>
                              <w:numPr>
                                <w:ilvl w:val="0"/>
                                <w:numId w:val="35"/>
                              </w:numPr>
                              <w:ind w:leftChars="0"/>
                              <w:rPr>
                                <w:rFonts w:ascii="游明朝" w:eastAsia="游明朝" w:hAnsi="游明朝"/>
                                <w:szCs w:val="21"/>
                              </w:rPr>
                            </w:pPr>
                            <w:r w:rsidRPr="004A6DD2">
                              <w:rPr>
                                <w:rFonts w:ascii="游明朝" w:eastAsia="游明朝" w:hAnsi="游明朝" w:hint="eastAsia"/>
                                <w:szCs w:val="21"/>
                              </w:rPr>
                              <w:t>実例を紹介していただきながら、基礎も学ぶことができました。普段忙しくて基礎をおろそかにしてしまうこともあるため、あらためて学び、イレギュラーな対応も話し合うことができて有意義でした。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4.3pt;margin-top:13.55pt;width:465pt;height:15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">
                <v:stroke dashstyle="1 1"/>
                <v:textbox inset="5.85pt,.7pt,5.85pt,.7pt">
                  <w:txbxContent>
                    <w:p w:rsidR="009D78E1" w:rsidRPr="00784E64" w:rsidRDefault="009D78E1">
                      <w:pPr>
                        <w:rPr>
                          <w:rFonts w:ascii="游明朝" w:eastAsia="游明朝" w:hAnsi="游明朝"/>
                          <w:szCs w:val="21"/>
                        </w:rPr>
                      </w:pPr>
                      <w:r w:rsidRPr="00784E64">
                        <w:rPr>
                          <w:rFonts w:ascii="游明朝" w:eastAsia="游明朝" w:hAnsi="游明朝" w:hint="eastAsia"/>
                          <w:szCs w:val="21"/>
                        </w:rPr>
                        <w:t>（</w:t>
                      </w:r>
                      <w:r w:rsidR="00784E64">
                        <w:rPr>
                          <w:rFonts w:ascii="游明朝" w:eastAsia="游明朝" w:hAnsi="游明朝" w:hint="eastAsia"/>
                          <w:szCs w:val="21"/>
                        </w:rPr>
                        <w:t>一昨年</w:t>
                      </w:r>
                      <w:r w:rsidRPr="00784E64">
                        <w:rPr>
                          <w:rFonts w:ascii="游明朝" w:eastAsia="游明朝" w:hAnsi="游明朝" w:hint="eastAsia"/>
                          <w:szCs w:val="21"/>
                        </w:rPr>
                        <w:t>のアンケートから）</w:t>
                      </w:r>
                    </w:p>
                    <w:p w:rsidR="004A6DD2" w:rsidRDefault="004A6DD2" w:rsidP="00522861">
                      <w:pPr>
                        <w:pStyle w:val="af"/>
                        <w:numPr>
                          <w:ilvl w:val="0"/>
                          <w:numId w:val="35"/>
                        </w:numPr>
                        <w:ind w:leftChars="0"/>
                        <w:rPr>
                          <w:rFonts w:ascii="游明朝" w:eastAsia="游明朝" w:hAnsi="游明朝"/>
                          <w:szCs w:val="21"/>
                        </w:rPr>
                      </w:pPr>
                      <w:r w:rsidRPr="004A6DD2">
                        <w:rPr>
                          <w:rFonts w:ascii="游明朝" w:eastAsia="游明朝" w:hAnsi="游明朝" w:hint="eastAsia"/>
                          <w:szCs w:val="21"/>
                        </w:rPr>
                        <w:t>理解促進問題等で復習ができ良かった。他府県の方とも情報交換が出来、有意義な時間を過ごせた。</w:t>
                      </w:r>
                    </w:p>
                    <w:p w:rsidR="00F12B09" w:rsidRPr="004A6DD2" w:rsidRDefault="004A6DD2" w:rsidP="00522861">
                      <w:pPr>
                        <w:pStyle w:val="af"/>
                        <w:numPr>
                          <w:ilvl w:val="0"/>
                          <w:numId w:val="35"/>
                        </w:numPr>
                        <w:ind w:leftChars="0"/>
                        <w:rPr>
                          <w:rFonts w:ascii="游明朝" w:eastAsia="游明朝" w:hAnsi="游明朝"/>
                          <w:szCs w:val="21"/>
                        </w:rPr>
                      </w:pPr>
                      <w:r w:rsidRPr="004A6DD2">
                        <w:rPr>
                          <w:rFonts w:ascii="游明朝" w:eastAsia="游明朝" w:hAnsi="游明朝" w:hint="eastAsia"/>
                          <w:szCs w:val="21"/>
                        </w:rPr>
                        <w:t>普段日常業務の中でおこりうる、取引、相続について今回の研修を受けた上で、これからの業務に生かせる内容でよかったです。</w:t>
                      </w:r>
                    </w:p>
                    <w:p w:rsidR="00F12B09" w:rsidRPr="00784E64" w:rsidRDefault="004A6DD2" w:rsidP="00573966">
                      <w:pPr>
                        <w:pStyle w:val="af"/>
                        <w:numPr>
                          <w:ilvl w:val="0"/>
                          <w:numId w:val="35"/>
                        </w:numPr>
                        <w:ind w:leftChars="0"/>
                        <w:rPr>
                          <w:rFonts w:ascii="游明朝" w:eastAsia="游明朝" w:hAnsi="游明朝"/>
                          <w:szCs w:val="21"/>
                        </w:rPr>
                      </w:pPr>
                      <w:r w:rsidRPr="004A6DD2">
                        <w:rPr>
                          <w:rFonts w:ascii="游明朝" w:eastAsia="游明朝" w:hAnsi="游明朝" w:hint="eastAsia"/>
                          <w:szCs w:val="21"/>
                        </w:rPr>
                        <w:t>実例を紹介していただきながら、基礎も学ぶことができました。普段忙しくて基礎をおろそかにしてしまうこともあるため、あらためて学び、イレギュラーな対応も話し合うことができて有意義でした。</w:t>
                      </w:r>
                    </w:p>
                  </w:txbxContent>
                </v:textbox>
              </v:roundrect>
            </w:pict>
          </mc:Fallback>
        </mc:AlternateContent>
      </w:r>
    </w:p>
    <w:p w:rsidR="003E6D7F" w:rsidRPr="009E7751" w:rsidRDefault="003E6D7F" w:rsidP="00142535">
      <w:pPr>
        <w:rPr>
          <w:rFonts w:ascii="游明朝" w:eastAsia="游明朝" w:hAnsi="游明朝"/>
          <w:szCs w:val="21"/>
        </w:rPr>
      </w:pPr>
    </w:p>
    <w:p w:rsidR="003C1759" w:rsidRPr="009E7751" w:rsidRDefault="003C1759" w:rsidP="00142535">
      <w:pPr>
        <w:rPr>
          <w:rFonts w:ascii="游明朝" w:eastAsia="游明朝" w:hAnsi="游明朝"/>
          <w:szCs w:val="21"/>
        </w:rPr>
      </w:pPr>
    </w:p>
    <w:p w:rsidR="003C1759" w:rsidRPr="009E7751" w:rsidRDefault="003C1759" w:rsidP="00142535">
      <w:pPr>
        <w:rPr>
          <w:rFonts w:ascii="游明朝" w:eastAsia="游明朝" w:hAnsi="游明朝"/>
          <w:szCs w:val="21"/>
        </w:rPr>
      </w:pPr>
    </w:p>
    <w:p w:rsidR="003C1759" w:rsidRPr="009E7751" w:rsidRDefault="003C1759" w:rsidP="00142535">
      <w:pPr>
        <w:rPr>
          <w:rFonts w:ascii="游明朝" w:eastAsia="游明朝" w:hAnsi="游明朝"/>
          <w:szCs w:val="21"/>
        </w:rPr>
      </w:pPr>
    </w:p>
    <w:p w:rsidR="00986AC0" w:rsidRPr="009E7751" w:rsidRDefault="00986AC0" w:rsidP="00142535">
      <w:pPr>
        <w:rPr>
          <w:rFonts w:ascii="游明朝" w:eastAsia="游明朝" w:hAnsi="游明朝"/>
          <w:szCs w:val="21"/>
        </w:rPr>
      </w:pPr>
    </w:p>
    <w:p w:rsidR="00940728" w:rsidRPr="009E7751" w:rsidRDefault="00940728" w:rsidP="00142535">
      <w:pPr>
        <w:rPr>
          <w:rFonts w:ascii="游明朝" w:eastAsia="游明朝" w:hAnsi="游明朝"/>
          <w:szCs w:val="21"/>
        </w:rPr>
      </w:pPr>
    </w:p>
    <w:p w:rsidR="00986AC0" w:rsidRPr="009E7751" w:rsidRDefault="00986AC0" w:rsidP="00142535">
      <w:pPr>
        <w:rPr>
          <w:rFonts w:ascii="游明朝" w:eastAsia="游明朝" w:hAnsi="游明朝"/>
          <w:szCs w:val="21"/>
        </w:rPr>
      </w:pPr>
    </w:p>
    <w:p w:rsidR="00AB729A" w:rsidRDefault="00AB729A" w:rsidP="00142535">
      <w:pPr>
        <w:rPr>
          <w:rFonts w:ascii="游明朝" w:eastAsia="游明朝" w:hAnsi="游明朝"/>
          <w:szCs w:val="21"/>
        </w:rPr>
      </w:pPr>
    </w:p>
    <w:p w:rsidR="004A6DD2" w:rsidRPr="004A6DD2" w:rsidRDefault="004A6DD2" w:rsidP="004A6DD2">
      <w:pPr>
        <w:pStyle w:val="af"/>
        <w:numPr>
          <w:ilvl w:val="0"/>
          <w:numId w:val="37"/>
        </w:numPr>
        <w:ind w:leftChars="0"/>
        <w:rPr>
          <w:rFonts w:ascii="游明朝" w:eastAsia="游明朝" w:hAnsi="游明朝"/>
          <w:b/>
          <w:sz w:val="24"/>
          <w:szCs w:val="24"/>
        </w:rPr>
      </w:pPr>
      <w:r w:rsidRPr="004A6DD2">
        <w:rPr>
          <w:rFonts w:ascii="游明朝" w:eastAsia="游明朝" w:hAnsi="游明朝" w:hint="eastAsia"/>
          <w:b/>
          <w:sz w:val="24"/>
          <w:szCs w:val="24"/>
        </w:rPr>
        <w:lastRenderedPageBreak/>
        <w:t>研修講師紹介</w:t>
      </w:r>
    </w:p>
    <w:p w:rsidR="004A6DD2" w:rsidRPr="009E7751" w:rsidRDefault="00F43934" w:rsidP="00142535">
      <w:pPr>
        <w:rPr>
          <w:rFonts w:ascii="游明朝" w:eastAsia="游明朝" w:hAnsi="游明朝"/>
          <w:szCs w:val="21"/>
        </w:rPr>
      </w:pPr>
      <w:r w:rsidRPr="009E7751">
        <w:rPr>
          <w:rFonts w:ascii="游明朝" w:eastAsia="游明朝" w:hAnsi="游明朝"/>
          <w:noProof/>
          <w:szCs w:val="21"/>
        </w:rPr>
        <mc:AlternateContent>
          <mc:Choice Requires="wps">
            <w:drawing>
              <wp:anchor distT="0" distB="0" distL="114300" distR="114300" simplePos="0" relativeHeight="251660800" behindDoc="0" locked="0" layoutInCell="1" allowOverlap="1">
                <wp:simplePos x="0" y="0"/>
                <wp:positionH relativeFrom="column">
                  <wp:posOffset>172085</wp:posOffset>
                </wp:positionH>
                <wp:positionV relativeFrom="paragraph">
                  <wp:posOffset>10160</wp:posOffset>
                </wp:positionV>
                <wp:extent cx="5905500" cy="245745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457450"/>
                        </a:xfrm>
                        <a:prstGeom prst="rect">
                          <a:avLst/>
                        </a:prstGeom>
                        <a:solidFill>
                          <a:srgbClr val="FFFFFF"/>
                        </a:solidFill>
                        <a:ln w="12700">
                          <a:solidFill>
                            <a:srgbClr val="000000"/>
                          </a:solidFill>
                          <a:prstDash val="sysDot"/>
                          <a:miter lim="800000"/>
                          <a:headEnd/>
                          <a:tailEnd/>
                        </a:ln>
                      </wps:spPr>
                      <wps:txbx>
                        <w:txbxContent>
                          <w:p w:rsidR="00407035" w:rsidRPr="004A6DD2" w:rsidRDefault="00482CDC" w:rsidP="004A6DD2">
                            <w:pPr>
                              <w:ind w:leftChars="135" w:left="283" w:firstLine="1"/>
                              <w:jc w:val="left"/>
                              <w:rPr>
                                <w:rFonts w:ascii="游明朝" w:eastAsia="游明朝" w:hAnsi="游明朝"/>
                                <w:szCs w:val="21"/>
                              </w:rPr>
                            </w:pPr>
                            <w:r w:rsidRPr="004A6DD2">
                              <w:rPr>
                                <w:rFonts w:ascii="游明朝" w:eastAsia="游明朝" w:hAnsi="游明朝" w:hint="eastAsia"/>
                                <w:b/>
                                <w:sz w:val="24"/>
                                <w:szCs w:val="24"/>
                              </w:rPr>
                              <w:t>福山</w:t>
                            </w:r>
                            <w:r w:rsidR="00DB5EFA" w:rsidRPr="004A6DD2">
                              <w:rPr>
                                <w:rFonts w:ascii="游明朝" w:eastAsia="游明朝" w:hAnsi="游明朝" w:hint="eastAsia"/>
                                <w:b/>
                                <w:sz w:val="24"/>
                                <w:szCs w:val="24"/>
                              </w:rPr>
                              <w:t xml:space="preserve">　</w:t>
                            </w:r>
                            <w:r w:rsidRPr="004A6DD2">
                              <w:rPr>
                                <w:rFonts w:ascii="游明朝" w:eastAsia="游明朝" w:hAnsi="游明朝" w:hint="eastAsia"/>
                                <w:b/>
                                <w:sz w:val="24"/>
                                <w:szCs w:val="24"/>
                              </w:rPr>
                              <w:t>易明</w:t>
                            </w:r>
                            <w:r w:rsidR="00651120" w:rsidRPr="004A6DD2">
                              <w:rPr>
                                <w:rFonts w:ascii="游明朝" w:eastAsia="游明朝" w:hAnsi="游明朝" w:hint="eastAsia"/>
                                <w:b/>
                                <w:sz w:val="24"/>
                                <w:szCs w:val="24"/>
                              </w:rPr>
                              <w:t xml:space="preserve"> </w:t>
                            </w:r>
                            <w:r w:rsidR="001350A0" w:rsidRPr="004A6DD2">
                              <w:rPr>
                                <w:rFonts w:ascii="游明朝" w:eastAsia="游明朝" w:hAnsi="游明朝" w:hint="eastAsia"/>
                                <w:szCs w:val="21"/>
                              </w:rPr>
                              <w:t>（</w:t>
                            </w:r>
                            <w:r w:rsidRPr="004A6DD2">
                              <w:rPr>
                                <w:rFonts w:ascii="游明朝" w:eastAsia="游明朝" w:hAnsi="游明朝" w:hint="eastAsia"/>
                                <w:szCs w:val="21"/>
                              </w:rPr>
                              <w:t>ふくやま</w:t>
                            </w:r>
                            <w:r w:rsidR="001350A0" w:rsidRPr="004A6DD2">
                              <w:rPr>
                                <w:rFonts w:ascii="游明朝" w:eastAsia="游明朝" w:hAnsi="游明朝" w:hint="eastAsia"/>
                                <w:szCs w:val="21"/>
                              </w:rPr>
                              <w:t xml:space="preserve">　</w:t>
                            </w:r>
                            <w:r w:rsidRPr="004A6DD2">
                              <w:rPr>
                                <w:rFonts w:ascii="游明朝" w:eastAsia="游明朝" w:hAnsi="游明朝" w:hint="eastAsia"/>
                                <w:szCs w:val="21"/>
                              </w:rPr>
                              <w:t>やすあき</w:t>
                            </w:r>
                            <w:r w:rsidR="00026088" w:rsidRPr="004A6DD2">
                              <w:rPr>
                                <w:rFonts w:ascii="游明朝" w:eastAsia="游明朝" w:hAnsi="游明朝" w:hint="eastAsia"/>
                                <w:szCs w:val="21"/>
                              </w:rPr>
                              <w:t>）</w:t>
                            </w:r>
                            <w:r w:rsidR="00301FB4">
                              <w:rPr>
                                <w:rFonts w:ascii="游明朝" w:eastAsia="游明朝" w:hAnsi="游明朝" w:hint="eastAsia"/>
                                <w:szCs w:val="21"/>
                              </w:rPr>
                              <w:t xml:space="preserve">  (行政</w:t>
                            </w:r>
                            <w:r w:rsidR="00301FB4">
                              <w:rPr>
                                <w:rFonts w:ascii="游明朝" w:eastAsia="游明朝" w:hAnsi="游明朝"/>
                                <w:szCs w:val="21"/>
                              </w:rPr>
                              <w:t>書士</w:t>
                            </w:r>
                            <w:r w:rsidR="00301FB4">
                              <w:rPr>
                                <w:rFonts w:ascii="游明朝" w:eastAsia="游明朝" w:hAnsi="游明朝" w:hint="eastAsia"/>
                                <w:szCs w:val="21"/>
                              </w:rPr>
                              <w:t>)</w:t>
                            </w:r>
                          </w:p>
                          <w:p w:rsidR="001035EC" w:rsidRPr="004A6DD2" w:rsidRDefault="00026088" w:rsidP="00C10A49">
                            <w:pPr>
                              <w:ind w:leftChars="209" w:left="1237" w:rightChars="94" w:right="197" w:hangingChars="380" w:hanging="798"/>
                              <w:jc w:val="left"/>
                              <w:rPr>
                                <w:rFonts w:ascii="游明朝" w:eastAsia="游明朝" w:hAnsi="游明朝"/>
                                <w:szCs w:val="21"/>
                              </w:rPr>
                            </w:pPr>
                            <w:r w:rsidRPr="004A6DD2">
                              <w:rPr>
                                <w:rFonts w:ascii="游明朝" w:eastAsia="游明朝" w:hAnsi="游明朝" w:hint="eastAsia"/>
                                <w:kern w:val="0"/>
                                <w:szCs w:val="21"/>
                              </w:rPr>
                              <w:t>＜略歴＞</w:t>
                            </w:r>
                            <w:r w:rsidR="001350A0" w:rsidRPr="004A6DD2">
                              <w:rPr>
                                <w:rFonts w:ascii="游明朝" w:eastAsia="游明朝" w:hAnsi="游明朝" w:hint="eastAsia"/>
                                <w:szCs w:val="21"/>
                              </w:rPr>
                              <w:t xml:space="preserve">　</w:t>
                            </w:r>
                            <w:r w:rsidR="00AF2A41" w:rsidRPr="004A6DD2">
                              <w:rPr>
                                <w:rFonts w:ascii="游明朝" w:eastAsia="游明朝" w:hAnsi="游明朝" w:hint="eastAsia"/>
                                <w:szCs w:val="21"/>
                              </w:rPr>
                              <w:t>農</w:t>
                            </w:r>
                            <w:r w:rsidR="001035EC" w:rsidRPr="004A6DD2">
                              <w:rPr>
                                <w:rFonts w:ascii="游明朝" w:eastAsia="游明朝" w:hAnsi="游明朝" w:hint="eastAsia"/>
                                <w:szCs w:val="21"/>
                              </w:rPr>
                              <w:t>林中央金庫</w:t>
                            </w:r>
                            <w:r w:rsidR="00C10A49" w:rsidRPr="004A6DD2">
                              <w:rPr>
                                <w:rFonts w:ascii="游明朝" w:eastAsia="游明朝" w:hAnsi="游明朝" w:hint="eastAsia"/>
                                <w:szCs w:val="21"/>
                              </w:rPr>
                              <w:t>勤務</w:t>
                            </w:r>
                            <w:r w:rsidR="009A4C9C" w:rsidRPr="004A6DD2">
                              <w:rPr>
                                <w:rFonts w:ascii="游明朝" w:eastAsia="游明朝" w:hAnsi="游明朝" w:hint="eastAsia"/>
                                <w:szCs w:val="21"/>
                              </w:rPr>
                              <w:t>、</w:t>
                            </w:r>
                            <w:r w:rsidR="0017108B">
                              <w:rPr>
                                <w:rFonts w:ascii="游明朝" w:eastAsia="游明朝" w:hAnsi="游明朝" w:hint="eastAsia"/>
                                <w:szCs w:val="21"/>
                              </w:rPr>
                              <w:t>弊社</w:t>
                            </w:r>
                            <w:bookmarkStart w:id="0" w:name="_GoBack"/>
                            <w:bookmarkEnd w:id="0"/>
                            <w:r w:rsidR="00C10A49" w:rsidRPr="004A6DD2">
                              <w:rPr>
                                <w:rFonts w:ascii="游明朝" w:eastAsia="游明朝" w:hAnsi="游明朝" w:hint="eastAsia"/>
                                <w:szCs w:val="21"/>
                              </w:rPr>
                              <w:t>専任講師席部長</w:t>
                            </w:r>
                            <w:r w:rsidR="009A4C9C" w:rsidRPr="004A6DD2">
                              <w:rPr>
                                <w:rFonts w:ascii="游明朝" w:eastAsia="游明朝" w:hAnsi="游明朝" w:hint="eastAsia"/>
                                <w:szCs w:val="21"/>
                              </w:rPr>
                              <w:t>を経て、平成29年4月から</w:t>
                            </w:r>
                            <w:r w:rsidR="00F43934">
                              <w:rPr>
                                <w:rFonts w:ascii="游明朝" w:eastAsia="游明朝" w:hAnsi="游明朝" w:hint="eastAsia"/>
                                <w:szCs w:val="21"/>
                              </w:rPr>
                              <w:t>弊社</w:t>
                            </w:r>
                            <w:r w:rsidR="009A4C9C" w:rsidRPr="004A6DD2">
                              <w:rPr>
                                <w:rFonts w:ascii="游明朝" w:eastAsia="游明朝" w:hAnsi="游明朝" w:hint="eastAsia"/>
                                <w:szCs w:val="21"/>
                              </w:rPr>
                              <w:t>の研修講師。</w:t>
                            </w:r>
                            <w:r w:rsidR="00327D20" w:rsidRPr="004A6DD2">
                              <w:rPr>
                                <w:rFonts w:ascii="游明朝" w:eastAsia="游明朝" w:hAnsi="游明朝" w:hint="eastAsia"/>
                                <w:szCs w:val="21"/>
                              </w:rPr>
                              <w:t>全国研修で</w:t>
                            </w:r>
                            <w:r w:rsidR="00C10A49" w:rsidRPr="004A6DD2">
                              <w:rPr>
                                <w:rFonts w:ascii="游明朝" w:eastAsia="游明朝" w:hAnsi="游明朝" w:hint="eastAsia"/>
                                <w:szCs w:val="21"/>
                              </w:rPr>
                              <w:t>は</w:t>
                            </w:r>
                            <w:r w:rsidR="00D21484" w:rsidRPr="004A6DD2">
                              <w:rPr>
                                <w:rFonts w:ascii="游明朝" w:eastAsia="游明朝" w:hAnsi="游明朝" w:hint="eastAsia"/>
                                <w:szCs w:val="21"/>
                              </w:rPr>
                              <w:t>本研修</w:t>
                            </w:r>
                            <w:r w:rsidR="008E7472" w:rsidRPr="004A6DD2">
                              <w:rPr>
                                <w:rFonts w:ascii="游明朝" w:eastAsia="游明朝" w:hAnsi="游明朝" w:hint="eastAsia"/>
                                <w:szCs w:val="21"/>
                              </w:rPr>
                              <w:t>、</w:t>
                            </w:r>
                            <w:r w:rsidR="00D21484" w:rsidRPr="004A6DD2">
                              <w:rPr>
                                <w:rFonts w:ascii="游明朝" w:eastAsia="游明朝" w:hAnsi="游明朝" w:hint="eastAsia"/>
                                <w:szCs w:val="21"/>
                              </w:rPr>
                              <w:t>および「貯金実務研修</w:t>
                            </w:r>
                            <w:r w:rsidR="00327D20" w:rsidRPr="004A6DD2">
                              <w:rPr>
                                <w:rFonts w:ascii="游明朝" w:eastAsia="游明朝" w:hAnsi="游明朝" w:hint="eastAsia"/>
                                <w:szCs w:val="21"/>
                              </w:rPr>
                              <w:t>」</w:t>
                            </w:r>
                            <w:r w:rsidR="005B172C" w:rsidRPr="004A6DD2">
                              <w:rPr>
                                <w:rFonts w:ascii="游明朝" w:eastAsia="游明朝" w:hAnsi="游明朝" w:hint="eastAsia"/>
                                <w:szCs w:val="21"/>
                              </w:rPr>
                              <w:t>の講師</w:t>
                            </w:r>
                            <w:r w:rsidR="008E7472" w:rsidRPr="004A6DD2">
                              <w:rPr>
                                <w:rFonts w:ascii="游明朝" w:eastAsia="游明朝" w:hAnsi="游明朝" w:hint="eastAsia"/>
                                <w:szCs w:val="21"/>
                              </w:rPr>
                              <w:t>、</w:t>
                            </w:r>
                            <w:r w:rsidR="005B172C" w:rsidRPr="004A6DD2">
                              <w:rPr>
                                <w:rFonts w:ascii="游明朝" w:eastAsia="游明朝" w:hAnsi="游明朝" w:hint="eastAsia"/>
                                <w:szCs w:val="21"/>
                              </w:rPr>
                              <w:t>県域でのＪＡ等向け貯金関連研修の講師として活躍している</w:t>
                            </w:r>
                            <w:r w:rsidR="009A4C9C" w:rsidRPr="004A6DD2">
                              <w:rPr>
                                <w:rFonts w:ascii="游明朝" w:eastAsia="游明朝" w:hAnsi="游明朝" w:hint="eastAsia"/>
                                <w:szCs w:val="21"/>
                              </w:rPr>
                              <w:t>。</w:t>
                            </w:r>
                          </w:p>
                          <w:p w:rsidR="00C10A49" w:rsidRPr="004A6DD2" w:rsidRDefault="00C10A49" w:rsidP="004A6DD2">
                            <w:pPr>
                              <w:ind w:left="284"/>
                              <w:jc w:val="left"/>
                              <w:rPr>
                                <w:rFonts w:ascii="游明朝" w:eastAsia="游明朝" w:hAnsi="游明朝"/>
                                <w:szCs w:val="21"/>
                              </w:rPr>
                            </w:pPr>
                            <w:r w:rsidRPr="004A6DD2">
                              <w:rPr>
                                <w:rFonts w:ascii="游明朝" w:eastAsia="游明朝" w:hAnsi="游明朝" w:hint="eastAsia"/>
                                <w:b/>
                                <w:sz w:val="24"/>
                                <w:szCs w:val="24"/>
                              </w:rPr>
                              <w:t xml:space="preserve">北島　一治 </w:t>
                            </w:r>
                            <w:r w:rsidRPr="004A6DD2">
                              <w:rPr>
                                <w:rFonts w:ascii="游明朝" w:eastAsia="游明朝" w:hAnsi="游明朝" w:hint="eastAsia"/>
                                <w:szCs w:val="21"/>
                              </w:rPr>
                              <w:t>（きた</w:t>
                            </w:r>
                            <w:r w:rsidR="001B3FF2" w:rsidRPr="004A6DD2">
                              <w:rPr>
                                <w:rFonts w:ascii="游明朝" w:eastAsia="游明朝" w:hAnsi="游明朝" w:hint="eastAsia"/>
                                <w:szCs w:val="21"/>
                              </w:rPr>
                              <w:t>し</w:t>
                            </w:r>
                            <w:r w:rsidRPr="004A6DD2">
                              <w:rPr>
                                <w:rFonts w:ascii="游明朝" w:eastAsia="游明朝" w:hAnsi="游明朝" w:hint="eastAsia"/>
                                <w:szCs w:val="21"/>
                              </w:rPr>
                              <w:t>ま　いちじ）</w:t>
                            </w:r>
                            <w:r w:rsidR="00301FB4">
                              <w:rPr>
                                <w:rFonts w:ascii="游明朝" w:eastAsia="游明朝" w:hAnsi="游明朝" w:hint="eastAsia"/>
                                <w:szCs w:val="21"/>
                              </w:rPr>
                              <w:t xml:space="preserve">   (行政</w:t>
                            </w:r>
                            <w:r w:rsidR="00301FB4">
                              <w:rPr>
                                <w:rFonts w:ascii="游明朝" w:eastAsia="游明朝" w:hAnsi="游明朝"/>
                                <w:szCs w:val="21"/>
                              </w:rPr>
                              <w:t>書士</w:t>
                            </w:r>
                            <w:r w:rsidR="00301FB4">
                              <w:rPr>
                                <w:rFonts w:ascii="游明朝" w:eastAsia="游明朝" w:hAnsi="游明朝" w:hint="eastAsia"/>
                                <w:szCs w:val="21"/>
                              </w:rPr>
                              <w:t>)</w:t>
                            </w:r>
                          </w:p>
                          <w:p w:rsidR="00C10A49" w:rsidRPr="004A6DD2" w:rsidRDefault="00652E07" w:rsidP="00652E07">
                            <w:pPr>
                              <w:ind w:leftChars="209" w:left="1237" w:rightChars="94" w:right="197" w:hangingChars="380" w:hanging="798"/>
                              <w:jc w:val="left"/>
                              <w:rPr>
                                <w:rFonts w:ascii="游明朝" w:eastAsia="游明朝" w:hAnsi="游明朝"/>
                                <w:szCs w:val="21"/>
                              </w:rPr>
                            </w:pPr>
                            <w:r w:rsidRPr="004A6DD2">
                              <w:rPr>
                                <w:rFonts w:ascii="游明朝" w:eastAsia="游明朝" w:hAnsi="游明朝" w:hint="eastAsia"/>
                                <w:kern w:val="0"/>
                                <w:szCs w:val="21"/>
                              </w:rPr>
                              <w:t>＜略歴＞</w:t>
                            </w:r>
                            <w:r w:rsidRPr="004A6DD2">
                              <w:rPr>
                                <w:rFonts w:ascii="游明朝" w:eastAsia="游明朝" w:hAnsi="游明朝" w:hint="eastAsia"/>
                                <w:szCs w:val="21"/>
                              </w:rPr>
                              <w:t xml:space="preserve">　石川県信用農業協同組合連合会</w:t>
                            </w:r>
                            <w:r w:rsidR="001C73A9" w:rsidRPr="004A6DD2">
                              <w:rPr>
                                <w:rFonts w:ascii="游明朝" w:eastAsia="游明朝" w:hAnsi="游明朝" w:hint="eastAsia"/>
                                <w:szCs w:val="21"/>
                              </w:rPr>
                              <w:t>退職後</w:t>
                            </w:r>
                            <w:r w:rsidR="008E7472" w:rsidRPr="004A6DD2">
                              <w:rPr>
                                <w:rFonts w:ascii="游明朝" w:eastAsia="游明朝" w:hAnsi="游明朝" w:hint="eastAsia"/>
                                <w:szCs w:val="21"/>
                              </w:rPr>
                              <w:t>、</w:t>
                            </w:r>
                            <w:r w:rsidRPr="004A6DD2">
                              <w:rPr>
                                <w:rFonts w:ascii="游明朝" w:eastAsia="游明朝" w:hAnsi="游明朝" w:hint="eastAsia"/>
                                <w:szCs w:val="21"/>
                              </w:rPr>
                              <w:t>当社講師。信連勤務時は金融相談部等でＪＡからの照会・相談対応に</w:t>
                            </w:r>
                            <w:r w:rsidR="001C73A9" w:rsidRPr="004A6DD2">
                              <w:rPr>
                                <w:rFonts w:ascii="游明朝" w:eastAsia="游明朝" w:hAnsi="游明朝" w:hint="eastAsia"/>
                                <w:szCs w:val="21"/>
                              </w:rPr>
                              <w:t>従事</w:t>
                            </w:r>
                            <w:r w:rsidR="008E7472" w:rsidRPr="004A6DD2">
                              <w:rPr>
                                <w:rFonts w:ascii="游明朝" w:eastAsia="游明朝" w:hAnsi="游明朝" w:hint="eastAsia"/>
                                <w:szCs w:val="21"/>
                              </w:rPr>
                              <w:t>、</w:t>
                            </w:r>
                            <w:r w:rsidR="00E86378" w:rsidRPr="004A6DD2">
                              <w:rPr>
                                <w:rFonts w:ascii="游明朝" w:eastAsia="游明朝" w:hAnsi="游明朝" w:hint="eastAsia"/>
                                <w:szCs w:val="21"/>
                              </w:rPr>
                              <w:t>「銀行窓口法務対策4500講」「JA相談事例集（相続・高齢者取引編）」等を共同執筆。</w:t>
                            </w:r>
                            <w:r w:rsidR="001C73A9" w:rsidRPr="004A6DD2">
                              <w:rPr>
                                <w:rFonts w:ascii="游明朝" w:eastAsia="游明朝" w:hAnsi="游明朝" w:hint="eastAsia"/>
                                <w:szCs w:val="21"/>
                              </w:rPr>
                              <w:t>Ｈ28年北島行政書士事務所を開設。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13.55pt;margin-top:.8pt;width:465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" strokeweight="1pt">
                <v:stroke dashstyle="1 1"/>
                <v:textbox inset="5.85pt,.7pt,5.85pt,.7pt">
                  <w:txbxContent>
                    <w:p w:rsidR="00407035" w:rsidRPr="004A6DD2" w:rsidRDefault="00482CDC" w:rsidP="004A6DD2">
                      <w:pPr>
                        <w:ind w:leftChars="135" w:left="283" w:firstLine="1"/>
                        <w:jc w:val="left"/>
                        <w:rPr>
                          <w:rFonts w:ascii="游明朝" w:eastAsia="游明朝" w:hAnsi="游明朝"/>
                          <w:szCs w:val="21"/>
                        </w:rPr>
                      </w:pPr>
                      <w:r w:rsidRPr="004A6DD2">
                        <w:rPr>
                          <w:rFonts w:ascii="游明朝" w:eastAsia="游明朝" w:hAnsi="游明朝" w:hint="eastAsia"/>
                          <w:b/>
                          <w:sz w:val="24"/>
                          <w:szCs w:val="24"/>
                        </w:rPr>
                        <w:t>福山</w:t>
                      </w:r>
                      <w:r w:rsidR="00DB5EFA" w:rsidRPr="004A6DD2">
                        <w:rPr>
                          <w:rFonts w:ascii="游明朝" w:eastAsia="游明朝" w:hAnsi="游明朝" w:hint="eastAsia"/>
                          <w:b/>
                          <w:sz w:val="24"/>
                          <w:szCs w:val="24"/>
                        </w:rPr>
                        <w:t xml:space="preserve">　</w:t>
                      </w:r>
                      <w:r w:rsidRPr="004A6DD2">
                        <w:rPr>
                          <w:rFonts w:ascii="游明朝" w:eastAsia="游明朝" w:hAnsi="游明朝" w:hint="eastAsia"/>
                          <w:b/>
                          <w:sz w:val="24"/>
                          <w:szCs w:val="24"/>
                        </w:rPr>
                        <w:t>易明</w:t>
                      </w:r>
                      <w:r w:rsidR="00651120" w:rsidRPr="004A6DD2">
                        <w:rPr>
                          <w:rFonts w:ascii="游明朝" w:eastAsia="游明朝" w:hAnsi="游明朝" w:hint="eastAsia"/>
                          <w:b/>
                          <w:sz w:val="24"/>
                          <w:szCs w:val="24"/>
                        </w:rPr>
                        <w:t xml:space="preserve"> </w:t>
                      </w:r>
                      <w:r w:rsidR="001350A0" w:rsidRPr="004A6DD2">
                        <w:rPr>
                          <w:rFonts w:ascii="游明朝" w:eastAsia="游明朝" w:hAnsi="游明朝" w:hint="eastAsia"/>
                          <w:szCs w:val="21"/>
                        </w:rPr>
                        <w:t>（</w:t>
                      </w:r>
                      <w:r w:rsidRPr="004A6DD2">
                        <w:rPr>
                          <w:rFonts w:ascii="游明朝" w:eastAsia="游明朝" w:hAnsi="游明朝" w:hint="eastAsia"/>
                          <w:szCs w:val="21"/>
                        </w:rPr>
                        <w:t>ふくやま</w:t>
                      </w:r>
                      <w:r w:rsidR="001350A0" w:rsidRPr="004A6DD2">
                        <w:rPr>
                          <w:rFonts w:ascii="游明朝" w:eastAsia="游明朝" w:hAnsi="游明朝" w:hint="eastAsia"/>
                          <w:szCs w:val="21"/>
                        </w:rPr>
                        <w:t xml:space="preserve">　</w:t>
                      </w:r>
                      <w:r w:rsidRPr="004A6DD2">
                        <w:rPr>
                          <w:rFonts w:ascii="游明朝" w:eastAsia="游明朝" w:hAnsi="游明朝" w:hint="eastAsia"/>
                          <w:szCs w:val="21"/>
                        </w:rPr>
                        <w:t>やすあき</w:t>
                      </w:r>
                      <w:r w:rsidR="00026088" w:rsidRPr="004A6DD2">
                        <w:rPr>
                          <w:rFonts w:ascii="游明朝" w:eastAsia="游明朝" w:hAnsi="游明朝" w:hint="eastAsia"/>
                          <w:szCs w:val="21"/>
                        </w:rPr>
                        <w:t>）</w:t>
                      </w:r>
                      <w:r w:rsidR="00301FB4">
                        <w:rPr>
                          <w:rFonts w:ascii="游明朝" w:eastAsia="游明朝" w:hAnsi="游明朝" w:hint="eastAsia"/>
                          <w:szCs w:val="21"/>
                        </w:rPr>
                        <w:t xml:space="preserve">  (行政</w:t>
                      </w:r>
                      <w:r w:rsidR="00301FB4">
                        <w:rPr>
                          <w:rFonts w:ascii="游明朝" w:eastAsia="游明朝" w:hAnsi="游明朝"/>
                          <w:szCs w:val="21"/>
                        </w:rPr>
                        <w:t>書士</w:t>
                      </w:r>
                      <w:r w:rsidR="00301FB4">
                        <w:rPr>
                          <w:rFonts w:ascii="游明朝" w:eastAsia="游明朝" w:hAnsi="游明朝" w:hint="eastAsia"/>
                          <w:szCs w:val="21"/>
                        </w:rPr>
                        <w:t>)</w:t>
                      </w:r>
                    </w:p>
                    <w:p w:rsidR="001035EC" w:rsidRPr="004A6DD2" w:rsidRDefault="00026088" w:rsidP="00C10A49">
                      <w:pPr>
                        <w:ind w:leftChars="209" w:left="1237" w:rightChars="94" w:right="197" w:hangingChars="380" w:hanging="798"/>
                        <w:jc w:val="left"/>
                        <w:rPr>
                          <w:rFonts w:ascii="游明朝" w:eastAsia="游明朝" w:hAnsi="游明朝"/>
                          <w:szCs w:val="21"/>
                        </w:rPr>
                      </w:pPr>
                      <w:r w:rsidRPr="004A6DD2">
                        <w:rPr>
                          <w:rFonts w:ascii="游明朝" w:eastAsia="游明朝" w:hAnsi="游明朝" w:hint="eastAsia"/>
                          <w:kern w:val="0"/>
                          <w:szCs w:val="21"/>
                        </w:rPr>
                        <w:t>＜略歴＞</w:t>
                      </w:r>
                      <w:r w:rsidR="001350A0" w:rsidRPr="004A6DD2">
                        <w:rPr>
                          <w:rFonts w:ascii="游明朝" w:eastAsia="游明朝" w:hAnsi="游明朝" w:hint="eastAsia"/>
                          <w:szCs w:val="21"/>
                        </w:rPr>
                        <w:t xml:space="preserve">　</w:t>
                      </w:r>
                      <w:r w:rsidR="00AF2A41" w:rsidRPr="004A6DD2">
                        <w:rPr>
                          <w:rFonts w:ascii="游明朝" w:eastAsia="游明朝" w:hAnsi="游明朝" w:hint="eastAsia"/>
                          <w:szCs w:val="21"/>
                        </w:rPr>
                        <w:t>農</w:t>
                      </w:r>
                      <w:r w:rsidR="001035EC" w:rsidRPr="004A6DD2">
                        <w:rPr>
                          <w:rFonts w:ascii="游明朝" w:eastAsia="游明朝" w:hAnsi="游明朝" w:hint="eastAsia"/>
                          <w:szCs w:val="21"/>
                        </w:rPr>
                        <w:t>林中央金庫</w:t>
                      </w:r>
                      <w:r w:rsidR="00C10A49" w:rsidRPr="004A6DD2">
                        <w:rPr>
                          <w:rFonts w:ascii="游明朝" w:eastAsia="游明朝" w:hAnsi="游明朝" w:hint="eastAsia"/>
                          <w:szCs w:val="21"/>
                        </w:rPr>
                        <w:t>勤務</w:t>
                      </w:r>
                      <w:r w:rsidR="009A4C9C" w:rsidRPr="004A6DD2">
                        <w:rPr>
                          <w:rFonts w:ascii="游明朝" w:eastAsia="游明朝" w:hAnsi="游明朝" w:hint="eastAsia"/>
                          <w:szCs w:val="21"/>
                        </w:rPr>
                        <w:t>、</w:t>
                      </w:r>
                      <w:r w:rsidR="0017108B">
                        <w:rPr>
                          <w:rFonts w:ascii="游明朝" w:eastAsia="游明朝" w:hAnsi="游明朝" w:hint="eastAsia"/>
                          <w:szCs w:val="21"/>
                        </w:rPr>
                        <w:t>弊社</w:t>
                      </w:r>
                      <w:bookmarkStart w:id="1" w:name="_GoBack"/>
                      <w:bookmarkEnd w:id="1"/>
                      <w:r w:rsidR="00C10A49" w:rsidRPr="004A6DD2">
                        <w:rPr>
                          <w:rFonts w:ascii="游明朝" w:eastAsia="游明朝" w:hAnsi="游明朝" w:hint="eastAsia"/>
                          <w:szCs w:val="21"/>
                        </w:rPr>
                        <w:t>専任講師席部長</w:t>
                      </w:r>
                      <w:r w:rsidR="009A4C9C" w:rsidRPr="004A6DD2">
                        <w:rPr>
                          <w:rFonts w:ascii="游明朝" w:eastAsia="游明朝" w:hAnsi="游明朝" w:hint="eastAsia"/>
                          <w:szCs w:val="21"/>
                        </w:rPr>
                        <w:t>を経て、平成29年4月から</w:t>
                      </w:r>
                      <w:r w:rsidR="00F43934">
                        <w:rPr>
                          <w:rFonts w:ascii="游明朝" w:eastAsia="游明朝" w:hAnsi="游明朝" w:hint="eastAsia"/>
                          <w:szCs w:val="21"/>
                        </w:rPr>
                        <w:t>弊社</w:t>
                      </w:r>
                      <w:r w:rsidR="009A4C9C" w:rsidRPr="004A6DD2">
                        <w:rPr>
                          <w:rFonts w:ascii="游明朝" w:eastAsia="游明朝" w:hAnsi="游明朝" w:hint="eastAsia"/>
                          <w:szCs w:val="21"/>
                        </w:rPr>
                        <w:t>の研修講師。</w:t>
                      </w:r>
                      <w:r w:rsidR="00327D20" w:rsidRPr="004A6DD2">
                        <w:rPr>
                          <w:rFonts w:ascii="游明朝" w:eastAsia="游明朝" w:hAnsi="游明朝" w:hint="eastAsia"/>
                          <w:szCs w:val="21"/>
                        </w:rPr>
                        <w:t>全国研修で</w:t>
                      </w:r>
                      <w:r w:rsidR="00C10A49" w:rsidRPr="004A6DD2">
                        <w:rPr>
                          <w:rFonts w:ascii="游明朝" w:eastAsia="游明朝" w:hAnsi="游明朝" w:hint="eastAsia"/>
                          <w:szCs w:val="21"/>
                        </w:rPr>
                        <w:t>は</w:t>
                      </w:r>
                      <w:r w:rsidR="00D21484" w:rsidRPr="004A6DD2">
                        <w:rPr>
                          <w:rFonts w:ascii="游明朝" w:eastAsia="游明朝" w:hAnsi="游明朝" w:hint="eastAsia"/>
                          <w:szCs w:val="21"/>
                        </w:rPr>
                        <w:t>本研修</w:t>
                      </w:r>
                      <w:r w:rsidR="008E7472" w:rsidRPr="004A6DD2">
                        <w:rPr>
                          <w:rFonts w:ascii="游明朝" w:eastAsia="游明朝" w:hAnsi="游明朝" w:hint="eastAsia"/>
                          <w:szCs w:val="21"/>
                        </w:rPr>
                        <w:t>、</w:t>
                      </w:r>
                      <w:r w:rsidR="00D21484" w:rsidRPr="004A6DD2">
                        <w:rPr>
                          <w:rFonts w:ascii="游明朝" w:eastAsia="游明朝" w:hAnsi="游明朝" w:hint="eastAsia"/>
                          <w:szCs w:val="21"/>
                        </w:rPr>
                        <w:t>および「貯金実務研修</w:t>
                      </w:r>
                      <w:r w:rsidR="00327D20" w:rsidRPr="004A6DD2">
                        <w:rPr>
                          <w:rFonts w:ascii="游明朝" w:eastAsia="游明朝" w:hAnsi="游明朝" w:hint="eastAsia"/>
                          <w:szCs w:val="21"/>
                        </w:rPr>
                        <w:t>」</w:t>
                      </w:r>
                      <w:r w:rsidR="005B172C" w:rsidRPr="004A6DD2">
                        <w:rPr>
                          <w:rFonts w:ascii="游明朝" w:eastAsia="游明朝" w:hAnsi="游明朝" w:hint="eastAsia"/>
                          <w:szCs w:val="21"/>
                        </w:rPr>
                        <w:t>の講師</w:t>
                      </w:r>
                      <w:r w:rsidR="008E7472" w:rsidRPr="004A6DD2">
                        <w:rPr>
                          <w:rFonts w:ascii="游明朝" w:eastAsia="游明朝" w:hAnsi="游明朝" w:hint="eastAsia"/>
                          <w:szCs w:val="21"/>
                        </w:rPr>
                        <w:t>、</w:t>
                      </w:r>
                      <w:r w:rsidR="005B172C" w:rsidRPr="004A6DD2">
                        <w:rPr>
                          <w:rFonts w:ascii="游明朝" w:eastAsia="游明朝" w:hAnsi="游明朝" w:hint="eastAsia"/>
                          <w:szCs w:val="21"/>
                        </w:rPr>
                        <w:t>県域でのＪＡ等向け貯金関連研修の講師として活躍している</w:t>
                      </w:r>
                      <w:r w:rsidR="009A4C9C" w:rsidRPr="004A6DD2">
                        <w:rPr>
                          <w:rFonts w:ascii="游明朝" w:eastAsia="游明朝" w:hAnsi="游明朝" w:hint="eastAsia"/>
                          <w:szCs w:val="21"/>
                        </w:rPr>
                        <w:t>。</w:t>
                      </w:r>
                    </w:p>
                    <w:p w:rsidR="00C10A49" w:rsidRPr="004A6DD2" w:rsidRDefault="00C10A49" w:rsidP="004A6DD2">
                      <w:pPr>
                        <w:ind w:left="284"/>
                        <w:jc w:val="left"/>
                        <w:rPr>
                          <w:rFonts w:ascii="游明朝" w:eastAsia="游明朝" w:hAnsi="游明朝"/>
                          <w:szCs w:val="21"/>
                        </w:rPr>
                      </w:pPr>
                      <w:r w:rsidRPr="004A6DD2">
                        <w:rPr>
                          <w:rFonts w:ascii="游明朝" w:eastAsia="游明朝" w:hAnsi="游明朝" w:hint="eastAsia"/>
                          <w:b/>
                          <w:sz w:val="24"/>
                          <w:szCs w:val="24"/>
                        </w:rPr>
                        <w:t xml:space="preserve">北島　一治 </w:t>
                      </w:r>
                      <w:r w:rsidRPr="004A6DD2">
                        <w:rPr>
                          <w:rFonts w:ascii="游明朝" w:eastAsia="游明朝" w:hAnsi="游明朝" w:hint="eastAsia"/>
                          <w:szCs w:val="21"/>
                        </w:rPr>
                        <w:t>（きた</w:t>
                      </w:r>
                      <w:r w:rsidR="001B3FF2" w:rsidRPr="004A6DD2">
                        <w:rPr>
                          <w:rFonts w:ascii="游明朝" w:eastAsia="游明朝" w:hAnsi="游明朝" w:hint="eastAsia"/>
                          <w:szCs w:val="21"/>
                        </w:rPr>
                        <w:t>し</w:t>
                      </w:r>
                      <w:r w:rsidRPr="004A6DD2">
                        <w:rPr>
                          <w:rFonts w:ascii="游明朝" w:eastAsia="游明朝" w:hAnsi="游明朝" w:hint="eastAsia"/>
                          <w:szCs w:val="21"/>
                        </w:rPr>
                        <w:t>ま　いちじ）</w:t>
                      </w:r>
                      <w:r w:rsidR="00301FB4">
                        <w:rPr>
                          <w:rFonts w:ascii="游明朝" w:eastAsia="游明朝" w:hAnsi="游明朝" w:hint="eastAsia"/>
                          <w:szCs w:val="21"/>
                        </w:rPr>
                        <w:t xml:space="preserve">   (行政</w:t>
                      </w:r>
                      <w:r w:rsidR="00301FB4">
                        <w:rPr>
                          <w:rFonts w:ascii="游明朝" w:eastAsia="游明朝" w:hAnsi="游明朝"/>
                          <w:szCs w:val="21"/>
                        </w:rPr>
                        <w:t>書士</w:t>
                      </w:r>
                      <w:r w:rsidR="00301FB4">
                        <w:rPr>
                          <w:rFonts w:ascii="游明朝" w:eastAsia="游明朝" w:hAnsi="游明朝" w:hint="eastAsia"/>
                          <w:szCs w:val="21"/>
                        </w:rPr>
                        <w:t>)</w:t>
                      </w:r>
                    </w:p>
                    <w:p w:rsidR="00C10A49" w:rsidRPr="004A6DD2" w:rsidRDefault="00652E07" w:rsidP="00652E07">
                      <w:pPr>
                        <w:ind w:leftChars="209" w:left="1237" w:rightChars="94" w:right="197" w:hangingChars="380" w:hanging="798"/>
                        <w:jc w:val="left"/>
                        <w:rPr>
                          <w:rFonts w:ascii="游明朝" w:eastAsia="游明朝" w:hAnsi="游明朝"/>
                          <w:szCs w:val="21"/>
                        </w:rPr>
                      </w:pPr>
                      <w:r w:rsidRPr="004A6DD2">
                        <w:rPr>
                          <w:rFonts w:ascii="游明朝" w:eastAsia="游明朝" w:hAnsi="游明朝" w:hint="eastAsia"/>
                          <w:kern w:val="0"/>
                          <w:szCs w:val="21"/>
                        </w:rPr>
                        <w:t>＜略歴＞</w:t>
                      </w:r>
                      <w:r w:rsidRPr="004A6DD2">
                        <w:rPr>
                          <w:rFonts w:ascii="游明朝" w:eastAsia="游明朝" w:hAnsi="游明朝" w:hint="eastAsia"/>
                          <w:szCs w:val="21"/>
                        </w:rPr>
                        <w:t xml:space="preserve">　石川県信用農業協同組合連合会</w:t>
                      </w:r>
                      <w:r w:rsidR="001C73A9" w:rsidRPr="004A6DD2">
                        <w:rPr>
                          <w:rFonts w:ascii="游明朝" w:eastAsia="游明朝" w:hAnsi="游明朝" w:hint="eastAsia"/>
                          <w:szCs w:val="21"/>
                        </w:rPr>
                        <w:t>退職後</w:t>
                      </w:r>
                      <w:r w:rsidR="008E7472" w:rsidRPr="004A6DD2">
                        <w:rPr>
                          <w:rFonts w:ascii="游明朝" w:eastAsia="游明朝" w:hAnsi="游明朝" w:hint="eastAsia"/>
                          <w:szCs w:val="21"/>
                        </w:rPr>
                        <w:t>、</w:t>
                      </w:r>
                      <w:r w:rsidRPr="004A6DD2">
                        <w:rPr>
                          <w:rFonts w:ascii="游明朝" w:eastAsia="游明朝" w:hAnsi="游明朝" w:hint="eastAsia"/>
                          <w:szCs w:val="21"/>
                        </w:rPr>
                        <w:t>当社講師。信連勤務時は金融相談部等でＪＡからの照会・相談対応に</w:t>
                      </w:r>
                      <w:r w:rsidR="001C73A9" w:rsidRPr="004A6DD2">
                        <w:rPr>
                          <w:rFonts w:ascii="游明朝" w:eastAsia="游明朝" w:hAnsi="游明朝" w:hint="eastAsia"/>
                          <w:szCs w:val="21"/>
                        </w:rPr>
                        <w:t>従事</w:t>
                      </w:r>
                      <w:r w:rsidR="008E7472" w:rsidRPr="004A6DD2">
                        <w:rPr>
                          <w:rFonts w:ascii="游明朝" w:eastAsia="游明朝" w:hAnsi="游明朝" w:hint="eastAsia"/>
                          <w:szCs w:val="21"/>
                        </w:rPr>
                        <w:t>、</w:t>
                      </w:r>
                      <w:r w:rsidR="00E86378" w:rsidRPr="004A6DD2">
                        <w:rPr>
                          <w:rFonts w:ascii="游明朝" w:eastAsia="游明朝" w:hAnsi="游明朝" w:hint="eastAsia"/>
                          <w:szCs w:val="21"/>
                        </w:rPr>
                        <w:t>「銀行窓口法務対策4500講」「JA相談事例集（相続・高齢者取引編）」等を共同執筆。</w:t>
                      </w:r>
                      <w:r w:rsidR="001C73A9" w:rsidRPr="004A6DD2">
                        <w:rPr>
                          <w:rFonts w:ascii="游明朝" w:eastAsia="游明朝" w:hAnsi="游明朝" w:hint="eastAsia"/>
                          <w:szCs w:val="21"/>
                        </w:rPr>
                        <w:t>Ｈ28年北島行政書士事務所を開設。</w:t>
                      </w:r>
                    </w:p>
                  </w:txbxContent>
                </v:textbox>
              </v:shape>
            </w:pict>
          </mc:Fallback>
        </mc:AlternateContent>
      </w:r>
    </w:p>
    <w:p w:rsidR="00B30E1E" w:rsidRPr="009E7751" w:rsidRDefault="00B30E1E" w:rsidP="00B30E1E">
      <w:pPr>
        <w:rPr>
          <w:rFonts w:ascii="游明朝" w:eastAsia="游明朝" w:hAnsi="游明朝"/>
          <w:szCs w:val="21"/>
        </w:rPr>
      </w:pPr>
    </w:p>
    <w:p w:rsidR="00B30E1E" w:rsidRPr="009E7751" w:rsidRDefault="00B30E1E" w:rsidP="00B30E1E">
      <w:pPr>
        <w:rPr>
          <w:rFonts w:ascii="游明朝" w:eastAsia="游明朝" w:hAnsi="游明朝"/>
          <w:szCs w:val="21"/>
        </w:rPr>
      </w:pPr>
    </w:p>
    <w:p w:rsidR="00B30E1E" w:rsidRPr="009E7751" w:rsidRDefault="00B30E1E" w:rsidP="00B30E1E">
      <w:pPr>
        <w:rPr>
          <w:rFonts w:ascii="游明朝" w:eastAsia="游明朝" w:hAnsi="游明朝"/>
          <w:szCs w:val="21"/>
        </w:rPr>
      </w:pPr>
    </w:p>
    <w:p w:rsidR="00B30E1E" w:rsidRPr="009E7751" w:rsidRDefault="00B30E1E" w:rsidP="00B30E1E">
      <w:pPr>
        <w:rPr>
          <w:rFonts w:ascii="游明朝" w:eastAsia="游明朝" w:hAnsi="游明朝"/>
          <w:szCs w:val="21"/>
        </w:rPr>
      </w:pPr>
    </w:p>
    <w:p w:rsidR="00652E07" w:rsidRPr="009E7751" w:rsidRDefault="00652E07" w:rsidP="00B30E1E">
      <w:pPr>
        <w:rPr>
          <w:rFonts w:ascii="游明朝" w:eastAsia="游明朝" w:hAnsi="游明朝"/>
          <w:szCs w:val="21"/>
        </w:rPr>
      </w:pPr>
    </w:p>
    <w:p w:rsidR="00B30E1E" w:rsidRPr="009E7751" w:rsidRDefault="00B30E1E" w:rsidP="00B30E1E">
      <w:pPr>
        <w:rPr>
          <w:rFonts w:ascii="游明朝" w:eastAsia="游明朝" w:hAnsi="游明朝"/>
          <w:szCs w:val="21"/>
        </w:rPr>
      </w:pPr>
    </w:p>
    <w:p w:rsidR="009542D9" w:rsidRPr="009E7751" w:rsidRDefault="009542D9" w:rsidP="009542D9">
      <w:pPr>
        <w:rPr>
          <w:rFonts w:ascii="游明朝" w:eastAsia="游明朝" w:hAnsi="游明朝"/>
          <w:szCs w:val="21"/>
        </w:rPr>
      </w:pPr>
    </w:p>
    <w:p w:rsidR="00652E07" w:rsidRDefault="00652E07" w:rsidP="009542D9">
      <w:pPr>
        <w:rPr>
          <w:rFonts w:ascii="游明朝" w:eastAsia="游明朝" w:hAnsi="游明朝"/>
          <w:szCs w:val="21"/>
        </w:rPr>
      </w:pPr>
    </w:p>
    <w:p w:rsidR="004A6DD2" w:rsidRDefault="004A6DD2" w:rsidP="009542D9">
      <w:pPr>
        <w:rPr>
          <w:rFonts w:ascii="游明朝" w:eastAsia="游明朝" w:hAnsi="游明朝"/>
          <w:szCs w:val="21"/>
        </w:rPr>
      </w:pPr>
    </w:p>
    <w:p w:rsidR="004A6DD2" w:rsidRDefault="004A6DD2" w:rsidP="009542D9">
      <w:pPr>
        <w:rPr>
          <w:rFonts w:ascii="游明朝" w:eastAsia="游明朝" w:hAnsi="游明朝"/>
          <w:szCs w:val="21"/>
        </w:rPr>
      </w:pPr>
    </w:p>
    <w:p w:rsidR="004A6DD2" w:rsidRPr="009E7751" w:rsidRDefault="004A6DD2" w:rsidP="009542D9">
      <w:pPr>
        <w:rPr>
          <w:rFonts w:ascii="游明朝" w:eastAsia="游明朝" w:hAnsi="游明朝"/>
          <w:szCs w:val="21"/>
        </w:rPr>
      </w:pPr>
    </w:p>
    <w:p w:rsidR="00416E8E" w:rsidRPr="00F43934" w:rsidRDefault="00416E8E" w:rsidP="00F43934">
      <w:pPr>
        <w:numPr>
          <w:ilvl w:val="0"/>
          <w:numId w:val="38"/>
        </w:numPr>
        <w:rPr>
          <w:rFonts w:ascii="游明朝" w:eastAsia="游明朝" w:hAnsi="游明朝"/>
          <w:b/>
          <w:sz w:val="24"/>
          <w:szCs w:val="24"/>
        </w:rPr>
      </w:pPr>
      <w:r w:rsidRPr="00F43934">
        <w:rPr>
          <w:rFonts w:ascii="游明朝" w:eastAsia="游明朝" w:hAnsi="游明朝" w:hint="eastAsia"/>
          <w:b/>
          <w:sz w:val="24"/>
          <w:szCs w:val="24"/>
        </w:rPr>
        <w:t>研修プログラム</w:t>
      </w:r>
      <w:r w:rsidR="00260B8C" w:rsidRPr="00F43934">
        <w:rPr>
          <w:rFonts w:ascii="游明朝" w:eastAsia="游明朝" w:hAnsi="游明朝" w:hint="eastAsia"/>
          <w:b/>
          <w:sz w:val="24"/>
          <w:szCs w:val="24"/>
        </w:rPr>
        <w:t>（予定）</w:t>
      </w:r>
      <w:r w:rsidR="008E7472" w:rsidRPr="00F43934">
        <w:rPr>
          <w:rFonts w:ascii="游明朝" w:eastAsia="游明朝" w:hAnsi="游明朝" w:hint="eastAsia"/>
          <w:b/>
          <w:sz w:val="24"/>
          <w:szCs w:val="24"/>
        </w:rPr>
        <w:t xml:space="preserve">　</w:t>
      </w:r>
      <w:r w:rsidR="008E7472" w:rsidRPr="00F43934">
        <w:rPr>
          <w:rFonts w:ascii="游明朝" w:eastAsia="游明朝" w:hAnsi="游明朝" w:hint="eastAsia"/>
          <w:szCs w:val="21"/>
        </w:rPr>
        <w:t>※時間調整等により、内容を変更する場合があります。</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522"/>
        <w:gridCol w:w="4250"/>
        <w:gridCol w:w="1861"/>
      </w:tblGrid>
      <w:tr w:rsidR="001B4C5A" w:rsidRPr="009E7751" w:rsidTr="00F43934">
        <w:trPr>
          <w:trHeight w:val="123"/>
        </w:trPr>
        <w:tc>
          <w:tcPr>
            <w:tcW w:w="732" w:type="dxa"/>
            <w:tcBorders>
              <w:bottom w:val="dashSmallGap" w:sz="4" w:space="0" w:color="auto"/>
            </w:tcBorders>
            <w:shd w:val="clear" w:color="auto" w:fill="auto"/>
          </w:tcPr>
          <w:p w:rsidR="001B4C5A" w:rsidRPr="009E7751" w:rsidRDefault="001B4C5A" w:rsidP="008B37AF">
            <w:pPr>
              <w:spacing w:line="300" w:lineRule="exact"/>
              <w:rPr>
                <w:rFonts w:ascii="游明朝" w:eastAsia="游明朝" w:hAnsi="游明朝"/>
                <w:szCs w:val="21"/>
              </w:rPr>
            </w:pPr>
          </w:p>
        </w:tc>
        <w:tc>
          <w:tcPr>
            <w:tcW w:w="2522" w:type="dxa"/>
            <w:tcBorders>
              <w:bottom w:val="dashSmallGap" w:sz="4" w:space="0" w:color="auto"/>
            </w:tcBorders>
            <w:shd w:val="clear" w:color="auto" w:fill="auto"/>
          </w:tcPr>
          <w:p w:rsidR="001B4C5A" w:rsidRPr="009E7751" w:rsidRDefault="001B4C5A" w:rsidP="00F43934">
            <w:pPr>
              <w:spacing w:line="300" w:lineRule="exact"/>
              <w:jc w:val="center"/>
              <w:rPr>
                <w:rFonts w:ascii="游明朝" w:eastAsia="游明朝" w:hAnsi="游明朝"/>
                <w:szCs w:val="21"/>
              </w:rPr>
            </w:pPr>
            <w:r w:rsidRPr="009E7751">
              <w:rPr>
                <w:rFonts w:ascii="游明朝" w:eastAsia="游明朝" w:hAnsi="游明朝" w:hint="eastAsia"/>
                <w:szCs w:val="21"/>
              </w:rPr>
              <w:t>セッション名</w:t>
            </w:r>
          </w:p>
        </w:tc>
        <w:tc>
          <w:tcPr>
            <w:tcW w:w="4250" w:type="dxa"/>
            <w:tcBorders>
              <w:bottom w:val="dashSmallGap" w:sz="4" w:space="0" w:color="auto"/>
            </w:tcBorders>
            <w:shd w:val="clear" w:color="auto" w:fill="auto"/>
          </w:tcPr>
          <w:p w:rsidR="001B4C5A" w:rsidRPr="009E7751" w:rsidRDefault="001B4C5A" w:rsidP="00F43934">
            <w:pPr>
              <w:spacing w:line="300" w:lineRule="exact"/>
              <w:jc w:val="center"/>
              <w:rPr>
                <w:rFonts w:ascii="游明朝" w:eastAsia="游明朝" w:hAnsi="游明朝"/>
                <w:szCs w:val="21"/>
              </w:rPr>
            </w:pPr>
            <w:r w:rsidRPr="009E7751">
              <w:rPr>
                <w:rFonts w:ascii="游明朝" w:eastAsia="游明朝" w:hAnsi="游明朝" w:hint="eastAsia"/>
                <w:szCs w:val="21"/>
              </w:rPr>
              <w:t>内</w:t>
            </w:r>
            <w:r w:rsidR="00F43934">
              <w:rPr>
                <w:rFonts w:ascii="游明朝" w:eastAsia="游明朝" w:hAnsi="游明朝" w:hint="eastAsia"/>
                <w:szCs w:val="21"/>
              </w:rPr>
              <w:t xml:space="preserve">  </w:t>
            </w:r>
            <w:r w:rsidRPr="009E7751">
              <w:rPr>
                <w:rFonts w:ascii="游明朝" w:eastAsia="游明朝" w:hAnsi="游明朝" w:hint="eastAsia"/>
                <w:szCs w:val="21"/>
              </w:rPr>
              <w:t>容</w:t>
            </w:r>
          </w:p>
        </w:tc>
        <w:tc>
          <w:tcPr>
            <w:tcW w:w="1861" w:type="dxa"/>
            <w:tcBorders>
              <w:bottom w:val="dashSmallGap" w:sz="4" w:space="0" w:color="auto"/>
            </w:tcBorders>
            <w:shd w:val="clear" w:color="auto" w:fill="auto"/>
          </w:tcPr>
          <w:p w:rsidR="001B4C5A" w:rsidRPr="009E7751" w:rsidRDefault="001B4C5A" w:rsidP="00F43934">
            <w:pPr>
              <w:spacing w:line="300" w:lineRule="exact"/>
              <w:jc w:val="center"/>
              <w:rPr>
                <w:rFonts w:ascii="游明朝" w:eastAsia="游明朝" w:hAnsi="游明朝"/>
                <w:szCs w:val="21"/>
              </w:rPr>
            </w:pPr>
            <w:r w:rsidRPr="009E7751">
              <w:rPr>
                <w:rFonts w:ascii="游明朝" w:eastAsia="游明朝" w:hAnsi="游明朝" w:hint="eastAsia"/>
                <w:szCs w:val="21"/>
              </w:rPr>
              <w:t>講</w:t>
            </w:r>
            <w:r w:rsidR="00F43934">
              <w:rPr>
                <w:rFonts w:ascii="游明朝" w:eastAsia="游明朝" w:hAnsi="游明朝" w:hint="eastAsia"/>
                <w:szCs w:val="21"/>
              </w:rPr>
              <w:t xml:space="preserve">  </w:t>
            </w:r>
            <w:r w:rsidRPr="009E7751">
              <w:rPr>
                <w:rFonts w:ascii="游明朝" w:eastAsia="游明朝" w:hAnsi="游明朝" w:hint="eastAsia"/>
                <w:szCs w:val="21"/>
              </w:rPr>
              <w:t>師</w:t>
            </w:r>
          </w:p>
        </w:tc>
      </w:tr>
      <w:tr w:rsidR="001B4C5A" w:rsidRPr="009E7751" w:rsidTr="00F43934">
        <w:trPr>
          <w:trHeight w:val="299"/>
        </w:trPr>
        <w:tc>
          <w:tcPr>
            <w:tcW w:w="9365" w:type="dxa"/>
            <w:gridSpan w:val="4"/>
            <w:tcBorders>
              <w:top w:val="dashSmallGap" w:sz="4" w:space="0" w:color="auto"/>
              <w:bottom w:val="dotted" w:sz="4" w:space="0" w:color="auto"/>
            </w:tcBorders>
            <w:shd w:val="clear" w:color="auto" w:fill="auto"/>
            <w:vAlign w:val="bottom"/>
          </w:tcPr>
          <w:p w:rsidR="001B4C5A" w:rsidRPr="009E7751" w:rsidRDefault="001B4C5A" w:rsidP="008B37AF">
            <w:pPr>
              <w:spacing w:line="300" w:lineRule="exact"/>
              <w:rPr>
                <w:rFonts w:ascii="游明朝" w:eastAsia="游明朝" w:hAnsi="游明朝"/>
                <w:szCs w:val="21"/>
              </w:rPr>
            </w:pPr>
            <w:r w:rsidRPr="009E7751">
              <w:rPr>
                <w:rFonts w:ascii="游明朝" w:eastAsia="游明朝" w:hAnsi="游明朝" w:hint="eastAsia"/>
                <w:szCs w:val="21"/>
              </w:rPr>
              <w:t>【１日目】</w:t>
            </w:r>
            <w:r w:rsidR="00F43934">
              <w:rPr>
                <w:rFonts w:ascii="游明朝" w:eastAsia="游明朝" w:hAnsi="游明朝" w:hint="eastAsia"/>
                <w:szCs w:val="21"/>
              </w:rPr>
              <w:t xml:space="preserve"> 9:00接続開始</w:t>
            </w:r>
          </w:p>
        </w:tc>
      </w:tr>
      <w:tr w:rsidR="00F43934" w:rsidRPr="009E7751" w:rsidTr="00F43934">
        <w:trPr>
          <w:trHeight w:val="76"/>
        </w:trPr>
        <w:tc>
          <w:tcPr>
            <w:tcW w:w="732" w:type="dxa"/>
            <w:vMerge w:val="restart"/>
            <w:shd w:val="clear" w:color="auto" w:fill="auto"/>
          </w:tcPr>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9</w:t>
            </w:r>
            <w:r>
              <w:rPr>
                <w:rFonts w:ascii="游明朝" w:eastAsia="游明朝" w:hAnsi="游明朝"/>
                <w:szCs w:val="21"/>
              </w:rPr>
              <w:t>:20</w:t>
            </w:r>
          </w:p>
          <w:p w:rsidR="00F43934" w:rsidRDefault="00F43934" w:rsidP="00F43934">
            <w:pPr>
              <w:spacing w:line="300" w:lineRule="exact"/>
              <w:jc w:val="right"/>
              <w:rPr>
                <w:rFonts w:ascii="游明朝" w:eastAsia="游明朝" w:hAnsi="游明朝"/>
                <w:szCs w:val="21"/>
              </w:rPr>
            </w:pPr>
            <w:r>
              <w:rPr>
                <w:rFonts w:ascii="游明朝" w:eastAsia="游明朝" w:hAnsi="游明朝" w:hint="eastAsia"/>
                <w:szCs w:val="21"/>
              </w:rPr>
              <w:t>9:30</w:t>
            </w:r>
          </w:p>
          <w:p w:rsidR="00F43934" w:rsidRDefault="00F43934" w:rsidP="00F43934">
            <w:pPr>
              <w:spacing w:line="300" w:lineRule="exact"/>
              <w:jc w:val="right"/>
              <w:rPr>
                <w:rFonts w:ascii="游明朝" w:eastAsia="游明朝" w:hAnsi="游明朝"/>
                <w:szCs w:val="21"/>
              </w:rPr>
            </w:pPr>
          </w:p>
          <w:p w:rsidR="00F43934" w:rsidRPr="009E7751" w:rsidRDefault="00F43934" w:rsidP="00F43934">
            <w:pPr>
              <w:spacing w:line="300" w:lineRule="exact"/>
              <w:jc w:val="right"/>
              <w:rPr>
                <w:rFonts w:ascii="游明朝" w:eastAsia="游明朝" w:hAnsi="游明朝"/>
                <w:szCs w:val="21"/>
              </w:rPr>
            </w:pPr>
          </w:p>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12</w:t>
            </w:r>
            <w:r>
              <w:rPr>
                <w:rFonts w:ascii="游明朝" w:eastAsia="游明朝" w:hAnsi="游明朝"/>
                <w:szCs w:val="21"/>
              </w:rPr>
              <w:t>:00</w:t>
            </w:r>
          </w:p>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13</w:t>
            </w:r>
            <w:r>
              <w:rPr>
                <w:rFonts w:ascii="游明朝" w:eastAsia="游明朝" w:hAnsi="游明朝"/>
                <w:szCs w:val="21"/>
              </w:rPr>
              <w:t>:00</w:t>
            </w:r>
          </w:p>
          <w:p w:rsidR="00F43934" w:rsidRPr="009E7751" w:rsidRDefault="00F43934" w:rsidP="00F43934">
            <w:pPr>
              <w:spacing w:line="300" w:lineRule="exact"/>
              <w:jc w:val="right"/>
              <w:rPr>
                <w:rFonts w:ascii="游明朝" w:eastAsia="游明朝" w:hAnsi="游明朝"/>
                <w:szCs w:val="21"/>
              </w:rPr>
            </w:pPr>
          </w:p>
          <w:p w:rsidR="00F43934" w:rsidRPr="009E7751" w:rsidRDefault="00F43934" w:rsidP="00F43934">
            <w:pPr>
              <w:spacing w:line="300" w:lineRule="exact"/>
              <w:jc w:val="right"/>
              <w:rPr>
                <w:rFonts w:ascii="游明朝" w:eastAsia="游明朝" w:hAnsi="游明朝"/>
                <w:szCs w:val="21"/>
              </w:rPr>
            </w:pPr>
          </w:p>
          <w:p w:rsidR="00F43934" w:rsidRDefault="00F43934" w:rsidP="00F43934">
            <w:pPr>
              <w:spacing w:line="300" w:lineRule="exact"/>
              <w:jc w:val="right"/>
              <w:rPr>
                <w:rFonts w:ascii="游明朝" w:eastAsia="游明朝" w:hAnsi="游明朝"/>
                <w:szCs w:val="21"/>
              </w:rPr>
            </w:pPr>
          </w:p>
          <w:p w:rsidR="00F43934" w:rsidRDefault="00F43934" w:rsidP="00F43934">
            <w:pPr>
              <w:spacing w:line="300" w:lineRule="exact"/>
              <w:jc w:val="right"/>
              <w:rPr>
                <w:rFonts w:ascii="游明朝" w:eastAsia="游明朝" w:hAnsi="游明朝"/>
                <w:szCs w:val="21"/>
              </w:rPr>
            </w:pPr>
          </w:p>
          <w:p w:rsidR="00F43934" w:rsidRDefault="00F43934" w:rsidP="00F43934">
            <w:pPr>
              <w:spacing w:line="300" w:lineRule="exact"/>
              <w:jc w:val="right"/>
              <w:rPr>
                <w:rFonts w:ascii="游明朝" w:eastAsia="游明朝" w:hAnsi="游明朝"/>
                <w:szCs w:val="21"/>
              </w:rPr>
            </w:pPr>
          </w:p>
          <w:p w:rsidR="00F43934" w:rsidRDefault="00F43934" w:rsidP="00F43934">
            <w:pPr>
              <w:spacing w:line="300" w:lineRule="exact"/>
              <w:jc w:val="right"/>
              <w:rPr>
                <w:rFonts w:ascii="游明朝" w:eastAsia="游明朝" w:hAnsi="游明朝"/>
                <w:szCs w:val="21"/>
              </w:rPr>
            </w:pPr>
          </w:p>
          <w:p w:rsidR="00F43934" w:rsidRPr="009E7751" w:rsidRDefault="00F43934" w:rsidP="00F43934">
            <w:pPr>
              <w:spacing w:line="300" w:lineRule="exact"/>
              <w:jc w:val="right"/>
              <w:rPr>
                <w:rFonts w:ascii="游明朝" w:eastAsia="游明朝" w:hAnsi="游明朝"/>
                <w:szCs w:val="21"/>
              </w:rPr>
            </w:pPr>
          </w:p>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1</w:t>
            </w:r>
            <w:r>
              <w:rPr>
                <w:rFonts w:ascii="游明朝" w:eastAsia="游明朝" w:hAnsi="游明朝"/>
                <w:szCs w:val="21"/>
              </w:rPr>
              <w:t>7:00</w:t>
            </w:r>
          </w:p>
        </w:tc>
        <w:tc>
          <w:tcPr>
            <w:tcW w:w="2522" w:type="dxa"/>
            <w:tcBorders>
              <w:bottom w:val="dotted" w:sz="4" w:space="0" w:color="auto"/>
            </w:tcBorders>
            <w:shd w:val="clear" w:color="auto" w:fill="auto"/>
          </w:tcPr>
          <w:p w:rsidR="00F43934" w:rsidRPr="009E7751" w:rsidRDefault="00F43934" w:rsidP="00F43934">
            <w:pPr>
              <w:spacing w:line="300" w:lineRule="exact"/>
              <w:rPr>
                <w:rFonts w:ascii="游明朝" w:eastAsia="游明朝" w:hAnsi="游明朝"/>
                <w:szCs w:val="21"/>
              </w:rPr>
            </w:pPr>
            <w:r>
              <w:rPr>
                <w:rFonts w:ascii="游明朝" w:eastAsia="游明朝" w:hAnsi="游明朝" w:hint="eastAsia"/>
                <w:szCs w:val="21"/>
              </w:rPr>
              <w:t>事務連絡</w:t>
            </w:r>
          </w:p>
        </w:tc>
        <w:tc>
          <w:tcPr>
            <w:tcW w:w="4250" w:type="dxa"/>
            <w:tcBorders>
              <w:bottom w:val="dotted" w:sz="4" w:space="0" w:color="auto"/>
            </w:tcBorders>
            <w:shd w:val="clear" w:color="auto" w:fill="auto"/>
          </w:tcPr>
          <w:p w:rsidR="00F43934" w:rsidRPr="009E7751" w:rsidRDefault="00F43934" w:rsidP="00F43934">
            <w:pPr>
              <w:rPr>
                <w:rFonts w:ascii="游明朝" w:eastAsia="游明朝" w:hAnsi="游明朝"/>
                <w:szCs w:val="21"/>
              </w:rPr>
            </w:pPr>
          </w:p>
        </w:tc>
        <w:tc>
          <w:tcPr>
            <w:tcW w:w="1861" w:type="dxa"/>
            <w:tcBorders>
              <w:bottom w:val="dotted" w:sz="4" w:space="0" w:color="auto"/>
              <w:right w:val="single" w:sz="4" w:space="0" w:color="auto"/>
            </w:tcBorders>
            <w:shd w:val="clear" w:color="auto" w:fill="auto"/>
          </w:tcPr>
          <w:p w:rsidR="00F43934" w:rsidRPr="009E7751" w:rsidRDefault="00F43934" w:rsidP="00F43934">
            <w:pPr>
              <w:jc w:val="left"/>
              <w:rPr>
                <w:rFonts w:ascii="游明朝" w:eastAsia="游明朝" w:hAnsi="游明朝"/>
                <w:szCs w:val="21"/>
              </w:rPr>
            </w:pPr>
          </w:p>
        </w:tc>
      </w:tr>
      <w:tr w:rsidR="00F43934" w:rsidRPr="009E7751" w:rsidTr="00F43934">
        <w:trPr>
          <w:trHeight w:val="1187"/>
        </w:trPr>
        <w:tc>
          <w:tcPr>
            <w:tcW w:w="732" w:type="dxa"/>
            <w:vMerge/>
            <w:shd w:val="clear" w:color="auto" w:fill="auto"/>
          </w:tcPr>
          <w:p w:rsidR="00F43934" w:rsidRPr="009E7751" w:rsidRDefault="00F43934" w:rsidP="00F43934">
            <w:pPr>
              <w:spacing w:line="300" w:lineRule="exact"/>
              <w:jc w:val="right"/>
              <w:rPr>
                <w:rFonts w:ascii="游明朝" w:eastAsia="游明朝" w:hAnsi="游明朝"/>
                <w:szCs w:val="21"/>
              </w:rPr>
            </w:pPr>
          </w:p>
        </w:tc>
        <w:tc>
          <w:tcPr>
            <w:tcW w:w="2522" w:type="dxa"/>
            <w:tcBorders>
              <w:top w:val="dotted" w:sz="4" w:space="0" w:color="auto"/>
              <w:bottom w:val="dotted" w:sz="4" w:space="0" w:color="auto"/>
            </w:tcBorders>
            <w:shd w:val="clear" w:color="auto" w:fill="auto"/>
          </w:tcPr>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＜開講＞</w:t>
            </w:r>
          </w:p>
          <w:p w:rsidR="00F43934" w:rsidRPr="009E7751" w:rsidRDefault="00F43934" w:rsidP="00F43934">
            <w:pPr>
              <w:spacing w:line="300" w:lineRule="exact"/>
              <w:rPr>
                <w:rFonts w:ascii="游明朝" w:eastAsia="游明朝" w:hAnsi="游明朝"/>
                <w:szCs w:val="21"/>
              </w:rPr>
            </w:pPr>
            <w:r w:rsidRPr="009E7751">
              <w:rPr>
                <w:rFonts w:ascii="游明朝" w:eastAsia="游明朝" w:hAnsi="游明朝" w:hint="eastAsia"/>
                <w:szCs w:val="21"/>
              </w:rPr>
              <w:t>○制限行為能力者制度</w:t>
            </w:r>
          </w:p>
          <w:p w:rsidR="00F43934" w:rsidRPr="009E7751" w:rsidRDefault="00F43934" w:rsidP="00F43934">
            <w:pPr>
              <w:rPr>
                <w:rFonts w:ascii="游明朝" w:eastAsia="游明朝" w:hAnsi="游明朝"/>
                <w:szCs w:val="21"/>
              </w:rPr>
            </w:pPr>
          </w:p>
        </w:tc>
        <w:tc>
          <w:tcPr>
            <w:tcW w:w="4250" w:type="dxa"/>
            <w:tcBorders>
              <w:top w:val="dotted" w:sz="4" w:space="0" w:color="auto"/>
              <w:bottom w:val="dotted" w:sz="4" w:space="0" w:color="auto"/>
            </w:tcBorders>
            <w:shd w:val="clear" w:color="auto" w:fill="auto"/>
          </w:tcPr>
          <w:p w:rsidR="00F43934" w:rsidRDefault="00F43934" w:rsidP="00F43934">
            <w:pPr>
              <w:rPr>
                <w:rFonts w:ascii="游明朝" w:eastAsia="游明朝" w:hAnsi="游明朝"/>
                <w:szCs w:val="21"/>
              </w:rPr>
            </w:pPr>
          </w:p>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・成年後見制度</w:t>
            </w:r>
          </w:p>
          <w:p w:rsidR="00F43934" w:rsidRPr="009E7751" w:rsidRDefault="00F43934" w:rsidP="00F43934">
            <w:pPr>
              <w:spacing w:line="300" w:lineRule="exact"/>
              <w:jc w:val="left"/>
              <w:rPr>
                <w:rFonts w:ascii="游明朝" w:eastAsia="游明朝" w:hAnsi="游明朝"/>
                <w:szCs w:val="21"/>
              </w:rPr>
            </w:pPr>
            <w:r w:rsidRPr="009E7751">
              <w:rPr>
                <w:rFonts w:ascii="游明朝" w:eastAsia="游明朝" w:hAnsi="游明朝" w:hint="eastAsia"/>
                <w:szCs w:val="21"/>
              </w:rPr>
              <w:t>・未成年者との取引　等（事例研究）</w:t>
            </w:r>
          </w:p>
        </w:tc>
        <w:tc>
          <w:tcPr>
            <w:tcW w:w="1861" w:type="dxa"/>
            <w:vMerge w:val="restart"/>
            <w:tcBorders>
              <w:top w:val="dotted" w:sz="4" w:space="0" w:color="auto"/>
              <w:bottom w:val="single" w:sz="4" w:space="0" w:color="auto"/>
              <w:right w:val="single" w:sz="4" w:space="0" w:color="auto"/>
            </w:tcBorders>
            <w:shd w:val="clear" w:color="auto" w:fill="auto"/>
          </w:tcPr>
          <w:p w:rsidR="00F43934" w:rsidRPr="009E7751" w:rsidRDefault="00F43934" w:rsidP="00F43934">
            <w:pPr>
              <w:jc w:val="left"/>
              <w:rPr>
                <w:rFonts w:ascii="游明朝" w:eastAsia="游明朝" w:hAnsi="游明朝"/>
                <w:szCs w:val="21"/>
              </w:rPr>
            </w:pPr>
          </w:p>
          <w:p w:rsidR="00F43934" w:rsidRPr="009E7751" w:rsidRDefault="00F43934" w:rsidP="00F43934">
            <w:pPr>
              <w:jc w:val="left"/>
              <w:rPr>
                <w:rFonts w:ascii="游明朝" w:eastAsia="游明朝" w:hAnsi="游明朝"/>
                <w:szCs w:val="21"/>
              </w:rPr>
            </w:pPr>
            <w:r w:rsidRPr="009E7751">
              <w:rPr>
                <w:rFonts w:ascii="游明朝" w:eastAsia="游明朝" w:hAnsi="游明朝" w:hint="eastAsia"/>
                <w:szCs w:val="21"/>
              </w:rPr>
              <w:t>福山講師</w:t>
            </w:r>
          </w:p>
        </w:tc>
      </w:tr>
      <w:tr w:rsidR="00F43934" w:rsidRPr="009E7751" w:rsidTr="00F43934">
        <w:trPr>
          <w:trHeight w:val="2253"/>
        </w:trPr>
        <w:tc>
          <w:tcPr>
            <w:tcW w:w="732" w:type="dxa"/>
            <w:vMerge/>
            <w:shd w:val="clear" w:color="auto" w:fill="auto"/>
          </w:tcPr>
          <w:p w:rsidR="00F43934" w:rsidRPr="009E7751" w:rsidRDefault="00F43934" w:rsidP="00F43934">
            <w:pPr>
              <w:spacing w:line="300" w:lineRule="exact"/>
              <w:jc w:val="right"/>
              <w:rPr>
                <w:rFonts w:ascii="游明朝" w:eastAsia="游明朝" w:hAnsi="游明朝"/>
                <w:szCs w:val="21"/>
              </w:rPr>
            </w:pPr>
          </w:p>
        </w:tc>
        <w:tc>
          <w:tcPr>
            <w:tcW w:w="2522" w:type="dxa"/>
            <w:tcBorders>
              <w:top w:val="dotted" w:sz="4" w:space="0" w:color="auto"/>
              <w:bottom w:val="dotted" w:sz="4" w:space="0" w:color="auto"/>
            </w:tcBorders>
            <w:shd w:val="clear" w:color="auto" w:fill="auto"/>
          </w:tcPr>
          <w:p w:rsidR="00F43934" w:rsidRPr="009E7751" w:rsidRDefault="00F43934" w:rsidP="00F43934">
            <w:pPr>
              <w:widowControl/>
              <w:jc w:val="left"/>
              <w:rPr>
                <w:rFonts w:ascii="游明朝" w:eastAsia="游明朝" w:hAnsi="游明朝"/>
                <w:szCs w:val="21"/>
              </w:rPr>
            </w:pPr>
            <w:r w:rsidRPr="009E7751">
              <w:rPr>
                <w:rFonts w:ascii="游明朝" w:eastAsia="游明朝" w:hAnsi="游明朝" w:hint="eastAsia"/>
                <w:szCs w:val="21"/>
              </w:rPr>
              <w:t>（つづき）</w:t>
            </w:r>
          </w:p>
          <w:p w:rsidR="00F43934" w:rsidRPr="009E7751" w:rsidRDefault="00F43934" w:rsidP="00F43934">
            <w:pPr>
              <w:widowControl/>
              <w:jc w:val="left"/>
              <w:rPr>
                <w:rFonts w:ascii="游明朝" w:eastAsia="游明朝" w:hAnsi="游明朝"/>
                <w:szCs w:val="21"/>
              </w:rPr>
            </w:pPr>
          </w:p>
          <w:p w:rsidR="00F43934" w:rsidRPr="009E7751" w:rsidRDefault="00F43934" w:rsidP="00F43934">
            <w:pPr>
              <w:widowControl/>
              <w:jc w:val="left"/>
              <w:rPr>
                <w:rFonts w:ascii="游明朝" w:eastAsia="游明朝" w:hAnsi="游明朝"/>
                <w:szCs w:val="21"/>
              </w:rPr>
            </w:pPr>
            <w:r w:rsidRPr="009E7751">
              <w:rPr>
                <w:rFonts w:ascii="游明朝" w:eastAsia="游明朝" w:hAnsi="游明朝" w:hint="eastAsia"/>
                <w:szCs w:val="21"/>
              </w:rPr>
              <w:t>○相続</w:t>
            </w:r>
          </w:p>
          <w:p w:rsidR="00F43934" w:rsidRPr="009E7751" w:rsidRDefault="00F43934" w:rsidP="00F43934">
            <w:pPr>
              <w:widowControl/>
              <w:jc w:val="left"/>
              <w:rPr>
                <w:rFonts w:ascii="游明朝" w:eastAsia="游明朝" w:hAnsi="游明朝"/>
                <w:szCs w:val="21"/>
              </w:rPr>
            </w:pPr>
          </w:p>
          <w:p w:rsidR="00F43934" w:rsidRPr="009E7751" w:rsidRDefault="00F43934" w:rsidP="00F43934">
            <w:pPr>
              <w:rPr>
                <w:rFonts w:ascii="游明朝" w:eastAsia="游明朝" w:hAnsi="游明朝"/>
                <w:szCs w:val="21"/>
              </w:rPr>
            </w:pPr>
          </w:p>
        </w:tc>
        <w:tc>
          <w:tcPr>
            <w:tcW w:w="4250" w:type="dxa"/>
            <w:tcBorders>
              <w:top w:val="dotted" w:sz="4" w:space="0" w:color="auto"/>
              <w:bottom w:val="dotted" w:sz="4" w:space="0" w:color="auto"/>
            </w:tcBorders>
            <w:shd w:val="clear" w:color="auto" w:fill="auto"/>
          </w:tcPr>
          <w:p w:rsidR="00F43934" w:rsidRDefault="00F43934" w:rsidP="00F43934">
            <w:pPr>
              <w:rPr>
                <w:rFonts w:ascii="游明朝" w:eastAsia="游明朝" w:hAnsi="游明朝"/>
                <w:szCs w:val="21"/>
              </w:rPr>
            </w:pPr>
          </w:p>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・高齢者取引（事例研究、理解促進問題）</w:t>
            </w:r>
          </w:p>
          <w:p w:rsidR="00F43934" w:rsidRPr="009E7751" w:rsidRDefault="00F43934" w:rsidP="00F43934">
            <w:pPr>
              <w:rPr>
                <w:rFonts w:ascii="游明朝" w:eastAsia="游明朝" w:hAnsi="游明朝"/>
                <w:szCs w:val="21"/>
              </w:rPr>
            </w:pPr>
          </w:p>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・遺産分割の手順</w:t>
            </w:r>
          </w:p>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・法定相続人と相続分</w:t>
            </w:r>
          </w:p>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・遺言と遺産分割協議　等</w:t>
            </w:r>
          </w:p>
        </w:tc>
        <w:tc>
          <w:tcPr>
            <w:tcW w:w="1861" w:type="dxa"/>
            <w:vMerge/>
            <w:tcBorders>
              <w:bottom w:val="dotted" w:sz="4" w:space="0" w:color="auto"/>
              <w:right w:val="single" w:sz="4" w:space="0" w:color="auto"/>
            </w:tcBorders>
            <w:shd w:val="clear" w:color="auto" w:fill="auto"/>
          </w:tcPr>
          <w:p w:rsidR="00F43934" w:rsidRPr="009E7751" w:rsidRDefault="00F43934" w:rsidP="00F43934">
            <w:pPr>
              <w:jc w:val="left"/>
              <w:rPr>
                <w:rFonts w:ascii="游明朝" w:eastAsia="游明朝" w:hAnsi="游明朝"/>
                <w:szCs w:val="21"/>
              </w:rPr>
            </w:pPr>
          </w:p>
        </w:tc>
      </w:tr>
      <w:tr w:rsidR="00F43934" w:rsidRPr="009E7751" w:rsidTr="00F43934">
        <w:trPr>
          <w:trHeight w:val="225"/>
        </w:trPr>
        <w:tc>
          <w:tcPr>
            <w:tcW w:w="732" w:type="dxa"/>
            <w:vMerge/>
            <w:shd w:val="clear" w:color="auto" w:fill="auto"/>
          </w:tcPr>
          <w:p w:rsidR="00F43934" w:rsidRPr="009E7751" w:rsidRDefault="00F43934" w:rsidP="00F43934">
            <w:pPr>
              <w:spacing w:line="300" w:lineRule="exact"/>
              <w:jc w:val="right"/>
              <w:rPr>
                <w:rFonts w:ascii="游明朝" w:eastAsia="游明朝" w:hAnsi="游明朝"/>
                <w:szCs w:val="21"/>
              </w:rPr>
            </w:pPr>
          </w:p>
        </w:tc>
        <w:tc>
          <w:tcPr>
            <w:tcW w:w="2522" w:type="dxa"/>
            <w:tcBorders>
              <w:top w:val="dotted" w:sz="4" w:space="0" w:color="auto"/>
            </w:tcBorders>
            <w:shd w:val="clear" w:color="auto" w:fill="auto"/>
          </w:tcPr>
          <w:p w:rsidR="00F43934" w:rsidRPr="009E7751" w:rsidRDefault="00F43934" w:rsidP="00F43934">
            <w:pPr>
              <w:spacing w:line="300" w:lineRule="exact"/>
              <w:rPr>
                <w:rFonts w:ascii="游明朝" w:eastAsia="游明朝" w:hAnsi="游明朝"/>
                <w:szCs w:val="21"/>
              </w:rPr>
            </w:pPr>
            <w:r w:rsidRPr="009E7751">
              <w:rPr>
                <w:rFonts w:ascii="游明朝" w:eastAsia="游明朝" w:hAnsi="游明朝" w:hint="eastAsia"/>
                <w:szCs w:val="21"/>
              </w:rPr>
              <w:t>（終了）</w:t>
            </w:r>
          </w:p>
        </w:tc>
        <w:tc>
          <w:tcPr>
            <w:tcW w:w="4250" w:type="dxa"/>
            <w:tcBorders>
              <w:top w:val="dotted" w:sz="4" w:space="0" w:color="auto"/>
            </w:tcBorders>
            <w:shd w:val="clear" w:color="auto" w:fill="auto"/>
          </w:tcPr>
          <w:p w:rsidR="00F43934" w:rsidRPr="009E7751" w:rsidRDefault="00F43934" w:rsidP="00F43934">
            <w:pPr>
              <w:spacing w:line="300" w:lineRule="exact"/>
              <w:ind w:left="174" w:hangingChars="83" w:hanging="174"/>
              <w:rPr>
                <w:rFonts w:ascii="游明朝" w:eastAsia="游明朝" w:hAnsi="游明朝"/>
                <w:szCs w:val="21"/>
              </w:rPr>
            </w:pPr>
          </w:p>
        </w:tc>
        <w:tc>
          <w:tcPr>
            <w:tcW w:w="1861" w:type="dxa"/>
            <w:tcBorders>
              <w:top w:val="dotted" w:sz="4" w:space="0" w:color="auto"/>
              <w:right w:val="single" w:sz="4" w:space="0" w:color="auto"/>
            </w:tcBorders>
            <w:shd w:val="clear" w:color="auto" w:fill="auto"/>
          </w:tcPr>
          <w:p w:rsidR="00F43934" w:rsidRPr="009E7751" w:rsidRDefault="00F43934" w:rsidP="00F43934">
            <w:pPr>
              <w:spacing w:line="300" w:lineRule="exact"/>
              <w:rPr>
                <w:rFonts w:ascii="游明朝" w:eastAsia="游明朝" w:hAnsi="游明朝"/>
                <w:szCs w:val="21"/>
              </w:rPr>
            </w:pPr>
          </w:p>
        </w:tc>
      </w:tr>
      <w:tr w:rsidR="00F43934" w:rsidRPr="009E7751" w:rsidTr="00F43934">
        <w:trPr>
          <w:trHeight w:val="70"/>
        </w:trPr>
        <w:tc>
          <w:tcPr>
            <w:tcW w:w="9365" w:type="dxa"/>
            <w:gridSpan w:val="4"/>
            <w:tcBorders>
              <w:bottom w:val="single" w:sz="4" w:space="0" w:color="auto"/>
            </w:tcBorders>
            <w:shd w:val="clear" w:color="auto" w:fill="auto"/>
            <w:vAlign w:val="bottom"/>
          </w:tcPr>
          <w:p w:rsidR="00F43934" w:rsidRPr="009E7751" w:rsidRDefault="00F43934" w:rsidP="00F43934">
            <w:pPr>
              <w:spacing w:line="300" w:lineRule="exact"/>
              <w:rPr>
                <w:rFonts w:ascii="游明朝" w:eastAsia="游明朝" w:hAnsi="游明朝"/>
                <w:szCs w:val="21"/>
              </w:rPr>
            </w:pPr>
            <w:r w:rsidRPr="009E7751">
              <w:rPr>
                <w:rFonts w:ascii="游明朝" w:eastAsia="游明朝" w:hAnsi="游明朝" w:hint="eastAsia"/>
                <w:szCs w:val="21"/>
              </w:rPr>
              <w:t>【２日目】</w:t>
            </w:r>
            <w:r>
              <w:rPr>
                <w:rFonts w:ascii="游明朝" w:eastAsia="游明朝" w:hAnsi="游明朝" w:hint="eastAsia"/>
                <w:szCs w:val="21"/>
              </w:rPr>
              <w:t>9:00接続開始</w:t>
            </w:r>
          </w:p>
        </w:tc>
      </w:tr>
      <w:tr w:rsidR="00F43934" w:rsidRPr="009E7751" w:rsidTr="00F43934">
        <w:trPr>
          <w:trHeight w:val="1133"/>
        </w:trPr>
        <w:tc>
          <w:tcPr>
            <w:tcW w:w="732" w:type="dxa"/>
            <w:vMerge w:val="restart"/>
            <w:shd w:val="clear" w:color="auto" w:fill="auto"/>
          </w:tcPr>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9</w:t>
            </w:r>
            <w:r>
              <w:rPr>
                <w:rFonts w:ascii="游明朝" w:eastAsia="游明朝" w:hAnsi="游明朝"/>
                <w:szCs w:val="21"/>
              </w:rPr>
              <w:t>:30</w:t>
            </w:r>
          </w:p>
          <w:p w:rsidR="00F43934" w:rsidRDefault="00F43934" w:rsidP="00F43934">
            <w:pPr>
              <w:spacing w:line="300" w:lineRule="exact"/>
              <w:jc w:val="right"/>
              <w:rPr>
                <w:rFonts w:ascii="游明朝" w:eastAsia="游明朝" w:hAnsi="游明朝"/>
                <w:szCs w:val="21"/>
              </w:rPr>
            </w:pPr>
          </w:p>
          <w:p w:rsidR="00F43934" w:rsidRPr="009E7751" w:rsidRDefault="00F43934" w:rsidP="00F43934">
            <w:pPr>
              <w:spacing w:line="300" w:lineRule="exact"/>
              <w:jc w:val="right"/>
              <w:rPr>
                <w:rFonts w:ascii="游明朝" w:eastAsia="游明朝" w:hAnsi="游明朝"/>
                <w:szCs w:val="21"/>
              </w:rPr>
            </w:pPr>
          </w:p>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12</w:t>
            </w:r>
            <w:r>
              <w:rPr>
                <w:rFonts w:ascii="游明朝" w:eastAsia="游明朝" w:hAnsi="游明朝"/>
                <w:szCs w:val="21"/>
              </w:rPr>
              <w:t>:00</w:t>
            </w:r>
          </w:p>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13</w:t>
            </w:r>
            <w:r>
              <w:rPr>
                <w:rFonts w:ascii="游明朝" w:eastAsia="游明朝" w:hAnsi="游明朝"/>
                <w:szCs w:val="21"/>
              </w:rPr>
              <w:t>:00</w:t>
            </w:r>
          </w:p>
          <w:p w:rsidR="00F43934" w:rsidRPr="009E7751" w:rsidRDefault="00F43934" w:rsidP="00F43934">
            <w:pPr>
              <w:spacing w:line="300" w:lineRule="exact"/>
              <w:jc w:val="right"/>
              <w:rPr>
                <w:rFonts w:ascii="游明朝" w:eastAsia="游明朝" w:hAnsi="游明朝"/>
                <w:szCs w:val="21"/>
              </w:rPr>
            </w:pPr>
          </w:p>
          <w:p w:rsidR="00F43934" w:rsidRDefault="00F43934" w:rsidP="00F43934">
            <w:pPr>
              <w:spacing w:line="300" w:lineRule="exact"/>
              <w:jc w:val="right"/>
              <w:rPr>
                <w:rFonts w:ascii="游明朝" w:eastAsia="游明朝" w:hAnsi="游明朝"/>
                <w:szCs w:val="21"/>
              </w:rPr>
            </w:pPr>
          </w:p>
          <w:p w:rsidR="00F43934" w:rsidRDefault="00F43934" w:rsidP="00F43934">
            <w:pPr>
              <w:spacing w:line="300" w:lineRule="exact"/>
              <w:jc w:val="right"/>
              <w:rPr>
                <w:rFonts w:ascii="游明朝" w:eastAsia="游明朝" w:hAnsi="游明朝"/>
                <w:szCs w:val="21"/>
              </w:rPr>
            </w:pPr>
          </w:p>
          <w:p w:rsidR="00F43934" w:rsidRDefault="00F43934" w:rsidP="00F43934">
            <w:pPr>
              <w:spacing w:line="300" w:lineRule="exact"/>
              <w:jc w:val="right"/>
              <w:rPr>
                <w:rFonts w:ascii="游明朝" w:eastAsia="游明朝" w:hAnsi="游明朝"/>
                <w:szCs w:val="21"/>
              </w:rPr>
            </w:pPr>
          </w:p>
          <w:p w:rsidR="00301FB4" w:rsidRPr="009E7751" w:rsidRDefault="00301FB4" w:rsidP="00F43934">
            <w:pPr>
              <w:spacing w:line="300" w:lineRule="exact"/>
              <w:jc w:val="right"/>
              <w:rPr>
                <w:rFonts w:ascii="游明朝" w:eastAsia="游明朝" w:hAnsi="游明朝"/>
                <w:szCs w:val="21"/>
              </w:rPr>
            </w:pPr>
          </w:p>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1</w:t>
            </w:r>
            <w:r w:rsidR="00301FB4">
              <w:rPr>
                <w:rFonts w:ascii="游明朝" w:eastAsia="游明朝" w:hAnsi="游明朝" w:hint="eastAsia"/>
                <w:szCs w:val="21"/>
              </w:rPr>
              <w:t>7:00</w:t>
            </w:r>
          </w:p>
        </w:tc>
        <w:tc>
          <w:tcPr>
            <w:tcW w:w="2522" w:type="dxa"/>
            <w:tcBorders>
              <w:bottom w:val="dotted" w:sz="4" w:space="0" w:color="auto"/>
            </w:tcBorders>
            <w:shd w:val="clear" w:color="auto" w:fill="auto"/>
          </w:tcPr>
          <w:p w:rsidR="00F43934" w:rsidRPr="009E7751" w:rsidRDefault="00F43934" w:rsidP="00F43934">
            <w:pPr>
              <w:widowControl/>
              <w:jc w:val="left"/>
              <w:rPr>
                <w:rFonts w:ascii="游明朝" w:eastAsia="游明朝" w:hAnsi="游明朝"/>
                <w:szCs w:val="21"/>
              </w:rPr>
            </w:pPr>
            <w:r w:rsidRPr="009E7751">
              <w:rPr>
                <w:rFonts w:ascii="游明朝" w:eastAsia="游明朝" w:hAnsi="游明朝" w:hint="eastAsia"/>
                <w:szCs w:val="21"/>
              </w:rPr>
              <w:t>（つづき）</w:t>
            </w:r>
          </w:p>
        </w:tc>
        <w:tc>
          <w:tcPr>
            <w:tcW w:w="4250" w:type="dxa"/>
            <w:tcBorders>
              <w:bottom w:val="dotted" w:sz="4" w:space="0" w:color="auto"/>
            </w:tcBorders>
            <w:shd w:val="clear" w:color="auto" w:fill="auto"/>
          </w:tcPr>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・相続の実務処理</w:t>
            </w:r>
          </w:p>
          <w:p w:rsidR="00F43934" w:rsidRPr="009E7751" w:rsidRDefault="00F43934" w:rsidP="00F43934">
            <w:pPr>
              <w:ind w:firstLineChars="100" w:firstLine="210"/>
              <w:rPr>
                <w:rFonts w:ascii="游明朝" w:eastAsia="游明朝" w:hAnsi="游明朝"/>
                <w:szCs w:val="21"/>
              </w:rPr>
            </w:pPr>
            <w:r w:rsidRPr="009E7751">
              <w:rPr>
                <w:rFonts w:ascii="游明朝" w:eastAsia="游明朝" w:hAnsi="游明朝" w:hint="eastAsia"/>
                <w:szCs w:val="21"/>
              </w:rPr>
              <w:t>（事例研究、理解促進問題）</w:t>
            </w:r>
          </w:p>
        </w:tc>
        <w:tc>
          <w:tcPr>
            <w:tcW w:w="1861" w:type="dxa"/>
            <w:vMerge w:val="restart"/>
            <w:shd w:val="clear" w:color="auto" w:fill="auto"/>
          </w:tcPr>
          <w:p w:rsidR="00F43934" w:rsidRPr="009E7751" w:rsidRDefault="00F43934" w:rsidP="00F43934">
            <w:pPr>
              <w:widowControl/>
              <w:jc w:val="left"/>
              <w:rPr>
                <w:rFonts w:ascii="游明朝" w:eastAsia="游明朝" w:hAnsi="游明朝"/>
                <w:szCs w:val="21"/>
              </w:rPr>
            </w:pPr>
            <w:r w:rsidRPr="009E7751">
              <w:rPr>
                <w:rFonts w:ascii="游明朝" w:eastAsia="游明朝" w:hAnsi="游明朝" w:hint="eastAsia"/>
                <w:szCs w:val="21"/>
              </w:rPr>
              <w:t>福山講師</w:t>
            </w:r>
          </w:p>
        </w:tc>
      </w:tr>
      <w:tr w:rsidR="00F43934" w:rsidRPr="009E7751" w:rsidTr="00F43934">
        <w:trPr>
          <w:trHeight w:val="1000"/>
        </w:trPr>
        <w:tc>
          <w:tcPr>
            <w:tcW w:w="732" w:type="dxa"/>
            <w:vMerge/>
            <w:tcBorders>
              <w:bottom w:val="single" w:sz="4" w:space="0" w:color="auto"/>
            </w:tcBorders>
            <w:shd w:val="clear" w:color="auto" w:fill="auto"/>
          </w:tcPr>
          <w:p w:rsidR="00F43934" w:rsidRPr="009E7751" w:rsidRDefault="00F43934" w:rsidP="00F43934">
            <w:pPr>
              <w:spacing w:line="300" w:lineRule="exact"/>
              <w:jc w:val="right"/>
              <w:rPr>
                <w:rFonts w:ascii="游明朝" w:eastAsia="游明朝" w:hAnsi="游明朝"/>
                <w:szCs w:val="21"/>
              </w:rPr>
            </w:pPr>
          </w:p>
        </w:tc>
        <w:tc>
          <w:tcPr>
            <w:tcW w:w="2522" w:type="dxa"/>
            <w:tcBorders>
              <w:top w:val="dotted" w:sz="4" w:space="0" w:color="auto"/>
              <w:bottom w:val="dotted" w:sz="4" w:space="0" w:color="auto"/>
            </w:tcBorders>
            <w:shd w:val="clear" w:color="auto" w:fill="auto"/>
          </w:tcPr>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（つづき）</w:t>
            </w:r>
          </w:p>
          <w:p w:rsidR="00F43934" w:rsidRPr="009E7751" w:rsidRDefault="00F43934" w:rsidP="00F43934">
            <w:pPr>
              <w:rPr>
                <w:rFonts w:ascii="游明朝" w:eastAsia="游明朝" w:hAnsi="游明朝"/>
                <w:szCs w:val="21"/>
              </w:rPr>
            </w:pPr>
          </w:p>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○貯金受付時の確認事項</w:t>
            </w:r>
          </w:p>
          <w:p w:rsidR="00F43934" w:rsidRPr="009E7751" w:rsidRDefault="00F43934" w:rsidP="00301FB4">
            <w:pPr>
              <w:rPr>
                <w:rFonts w:ascii="游明朝" w:eastAsia="游明朝" w:hAnsi="游明朝"/>
                <w:szCs w:val="21"/>
              </w:rPr>
            </w:pPr>
          </w:p>
        </w:tc>
        <w:tc>
          <w:tcPr>
            <w:tcW w:w="4250" w:type="dxa"/>
            <w:tcBorders>
              <w:top w:val="dotted" w:sz="4" w:space="0" w:color="auto"/>
              <w:bottom w:val="dotted" w:sz="4" w:space="0" w:color="auto"/>
            </w:tcBorders>
            <w:shd w:val="clear" w:color="auto" w:fill="auto"/>
          </w:tcPr>
          <w:p w:rsidR="00F43934" w:rsidRPr="009E7751" w:rsidRDefault="00F43934" w:rsidP="00F43934">
            <w:pPr>
              <w:rPr>
                <w:rFonts w:ascii="游明朝" w:eastAsia="游明朝" w:hAnsi="游明朝"/>
                <w:szCs w:val="21"/>
              </w:rPr>
            </w:pPr>
          </w:p>
          <w:p w:rsidR="00F43934" w:rsidRPr="009E7751" w:rsidRDefault="00F43934" w:rsidP="00F43934">
            <w:pPr>
              <w:rPr>
                <w:rFonts w:ascii="游明朝" w:eastAsia="游明朝" w:hAnsi="游明朝"/>
                <w:szCs w:val="21"/>
              </w:rPr>
            </w:pPr>
          </w:p>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・取引時確認</w:t>
            </w:r>
          </w:p>
          <w:p w:rsidR="00F43934" w:rsidRPr="009E7751" w:rsidRDefault="00F43934" w:rsidP="00F43934">
            <w:pPr>
              <w:rPr>
                <w:rFonts w:ascii="游明朝" w:eastAsia="游明朝" w:hAnsi="游明朝"/>
                <w:szCs w:val="21"/>
              </w:rPr>
            </w:pPr>
            <w:r w:rsidRPr="009E7751">
              <w:rPr>
                <w:rFonts w:ascii="游明朝" w:eastAsia="游明朝" w:hAnsi="游明朝" w:hint="eastAsia"/>
                <w:szCs w:val="21"/>
              </w:rPr>
              <w:t>・特定取引、確認事項と方法　等</w:t>
            </w:r>
          </w:p>
          <w:p w:rsidR="00F43934" w:rsidRPr="009E7751" w:rsidRDefault="00F43934" w:rsidP="00F43934">
            <w:pPr>
              <w:rPr>
                <w:rFonts w:ascii="游明朝" w:eastAsia="游明朝" w:hAnsi="游明朝"/>
                <w:szCs w:val="21"/>
              </w:rPr>
            </w:pPr>
          </w:p>
        </w:tc>
        <w:tc>
          <w:tcPr>
            <w:tcW w:w="1861" w:type="dxa"/>
            <w:vMerge/>
            <w:tcBorders>
              <w:bottom w:val="dotted" w:sz="4" w:space="0" w:color="auto"/>
            </w:tcBorders>
            <w:shd w:val="clear" w:color="auto" w:fill="auto"/>
          </w:tcPr>
          <w:p w:rsidR="00F43934" w:rsidRPr="009E7751" w:rsidRDefault="00F43934" w:rsidP="00F43934">
            <w:pPr>
              <w:widowControl/>
              <w:jc w:val="left"/>
              <w:rPr>
                <w:rFonts w:ascii="游明朝" w:eastAsia="游明朝" w:hAnsi="游明朝"/>
                <w:szCs w:val="21"/>
              </w:rPr>
            </w:pPr>
          </w:p>
        </w:tc>
      </w:tr>
      <w:tr w:rsidR="00F43934" w:rsidRPr="009E7751" w:rsidTr="00F43934">
        <w:trPr>
          <w:trHeight w:val="70"/>
        </w:trPr>
        <w:tc>
          <w:tcPr>
            <w:tcW w:w="732" w:type="dxa"/>
            <w:vMerge/>
            <w:shd w:val="clear" w:color="auto" w:fill="auto"/>
          </w:tcPr>
          <w:p w:rsidR="00F43934" w:rsidRPr="009E7751" w:rsidRDefault="00F43934" w:rsidP="00F43934">
            <w:pPr>
              <w:spacing w:line="300" w:lineRule="exact"/>
              <w:jc w:val="right"/>
              <w:rPr>
                <w:rFonts w:ascii="游明朝" w:eastAsia="游明朝" w:hAnsi="游明朝"/>
                <w:szCs w:val="21"/>
              </w:rPr>
            </w:pPr>
          </w:p>
        </w:tc>
        <w:tc>
          <w:tcPr>
            <w:tcW w:w="2522" w:type="dxa"/>
            <w:tcBorders>
              <w:top w:val="dotted" w:sz="4" w:space="0" w:color="auto"/>
            </w:tcBorders>
            <w:shd w:val="clear" w:color="auto" w:fill="auto"/>
          </w:tcPr>
          <w:p w:rsidR="00F43934" w:rsidRPr="009E7751" w:rsidRDefault="00301FB4" w:rsidP="00301FB4">
            <w:pPr>
              <w:spacing w:line="300" w:lineRule="exact"/>
              <w:rPr>
                <w:rFonts w:ascii="游明朝" w:eastAsia="游明朝" w:hAnsi="游明朝"/>
                <w:szCs w:val="21"/>
              </w:rPr>
            </w:pPr>
            <w:r w:rsidRPr="009E7751">
              <w:rPr>
                <w:rFonts w:ascii="游明朝" w:eastAsia="游明朝" w:hAnsi="游明朝" w:hint="eastAsia"/>
                <w:szCs w:val="21"/>
              </w:rPr>
              <w:t>（終了）</w:t>
            </w:r>
          </w:p>
        </w:tc>
        <w:tc>
          <w:tcPr>
            <w:tcW w:w="4250" w:type="dxa"/>
            <w:tcBorders>
              <w:top w:val="dotted" w:sz="4" w:space="0" w:color="auto"/>
            </w:tcBorders>
            <w:shd w:val="clear" w:color="auto" w:fill="auto"/>
          </w:tcPr>
          <w:p w:rsidR="00F43934" w:rsidRPr="009E7751" w:rsidRDefault="00F43934" w:rsidP="00F43934">
            <w:pPr>
              <w:spacing w:line="300" w:lineRule="exact"/>
              <w:rPr>
                <w:rFonts w:ascii="游明朝" w:eastAsia="游明朝" w:hAnsi="游明朝"/>
                <w:szCs w:val="21"/>
              </w:rPr>
            </w:pPr>
            <w:r w:rsidRPr="009E7751">
              <w:rPr>
                <w:rFonts w:ascii="游明朝" w:eastAsia="游明朝" w:hAnsi="游明朝" w:hint="eastAsia"/>
                <w:szCs w:val="21"/>
              </w:rPr>
              <w:t>－</w:t>
            </w:r>
          </w:p>
        </w:tc>
        <w:tc>
          <w:tcPr>
            <w:tcW w:w="1861" w:type="dxa"/>
            <w:tcBorders>
              <w:top w:val="dotted" w:sz="4" w:space="0" w:color="auto"/>
            </w:tcBorders>
            <w:shd w:val="clear" w:color="auto" w:fill="auto"/>
          </w:tcPr>
          <w:p w:rsidR="00F43934" w:rsidRPr="009E7751" w:rsidRDefault="00F43934" w:rsidP="00F43934">
            <w:pPr>
              <w:jc w:val="left"/>
              <w:rPr>
                <w:rFonts w:ascii="游明朝" w:eastAsia="游明朝" w:hAnsi="游明朝"/>
                <w:szCs w:val="21"/>
              </w:rPr>
            </w:pPr>
          </w:p>
        </w:tc>
      </w:tr>
      <w:tr w:rsidR="00F43934" w:rsidRPr="009E7751" w:rsidTr="004E397F">
        <w:trPr>
          <w:trHeight w:val="70"/>
        </w:trPr>
        <w:tc>
          <w:tcPr>
            <w:tcW w:w="9365" w:type="dxa"/>
            <w:gridSpan w:val="4"/>
            <w:shd w:val="clear" w:color="auto" w:fill="auto"/>
            <w:vAlign w:val="bottom"/>
          </w:tcPr>
          <w:p w:rsidR="00F43934" w:rsidRPr="009E7751" w:rsidRDefault="00F43934" w:rsidP="00F43934">
            <w:pPr>
              <w:spacing w:line="300" w:lineRule="exact"/>
              <w:rPr>
                <w:rFonts w:ascii="游明朝" w:eastAsia="游明朝" w:hAnsi="游明朝"/>
                <w:szCs w:val="21"/>
              </w:rPr>
            </w:pPr>
            <w:r w:rsidRPr="009E7751">
              <w:rPr>
                <w:rFonts w:ascii="游明朝" w:eastAsia="游明朝" w:hAnsi="游明朝" w:hint="eastAsia"/>
                <w:szCs w:val="21"/>
              </w:rPr>
              <w:t>【３日目】</w:t>
            </w:r>
            <w:r w:rsidR="00301FB4">
              <w:rPr>
                <w:rFonts w:ascii="游明朝" w:eastAsia="游明朝" w:hAnsi="游明朝" w:hint="eastAsia"/>
                <w:szCs w:val="21"/>
              </w:rPr>
              <w:t xml:space="preserve"> 9</w:t>
            </w:r>
            <w:r w:rsidR="00301FB4">
              <w:rPr>
                <w:rFonts w:ascii="游明朝" w:eastAsia="游明朝" w:hAnsi="游明朝"/>
                <w:szCs w:val="21"/>
              </w:rPr>
              <w:t>:00</w:t>
            </w:r>
            <w:r w:rsidR="00301FB4">
              <w:rPr>
                <w:rFonts w:ascii="游明朝" w:eastAsia="游明朝" w:hAnsi="游明朝" w:hint="eastAsia"/>
                <w:szCs w:val="21"/>
              </w:rPr>
              <w:t>接続開始</w:t>
            </w:r>
          </w:p>
        </w:tc>
      </w:tr>
      <w:tr w:rsidR="00F43934" w:rsidRPr="009E7751" w:rsidTr="00F43934">
        <w:trPr>
          <w:trHeight w:val="730"/>
        </w:trPr>
        <w:tc>
          <w:tcPr>
            <w:tcW w:w="732" w:type="dxa"/>
            <w:vMerge w:val="restart"/>
            <w:shd w:val="clear" w:color="auto" w:fill="auto"/>
          </w:tcPr>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9</w:t>
            </w:r>
            <w:r w:rsidR="00301FB4">
              <w:rPr>
                <w:rFonts w:ascii="游明朝" w:eastAsia="游明朝" w:hAnsi="游明朝"/>
                <w:szCs w:val="21"/>
              </w:rPr>
              <w:t>:30</w:t>
            </w:r>
          </w:p>
          <w:p w:rsidR="00F43934" w:rsidRDefault="00F43934" w:rsidP="00F43934">
            <w:pPr>
              <w:spacing w:line="300" w:lineRule="exact"/>
              <w:jc w:val="right"/>
              <w:rPr>
                <w:rFonts w:ascii="游明朝" w:eastAsia="游明朝" w:hAnsi="游明朝"/>
                <w:szCs w:val="21"/>
              </w:rPr>
            </w:pPr>
          </w:p>
          <w:p w:rsidR="00F22777" w:rsidRPr="009E7751" w:rsidRDefault="00F22777" w:rsidP="00F43934">
            <w:pPr>
              <w:spacing w:line="300" w:lineRule="exact"/>
              <w:jc w:val="right"/>
              <w:rPr>
                <w:rFonts w:ascii="游明朝" w:eastAsia="游明朝" w:hAnsi="游明朝"/>
                <w:szCs w:val="21"/>
              </w:rPr>
            </w:pPr>
          </w:p>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12</w:t>
            </w:r>
            <w:r w:rsidR="00301FB4">
              <w:rPr>
                <w:rFonts w:ascii="游明朝" w:eastAsia="游明朝" w:hAnsi="游明朝"/>
                <w:szCs w:val="21"/>
              </w:rPr>
              <w:t>:00</w:t>
            </w:r>
          </w:p>
          <w:p w:rsidR="00F43934" w:rsidRPr="009E7751" w:rsidRDefault="00F43934" w:rsidP="00F43934">
            <w:pPr>
              <w:spacing w:line="300" w:lineRule="exact"/>
              <w:jc w:val="right"/>
              <w:rPr>
                <w:rFonts w:ascii="游明朝" w:eastAsia="游明朝" w:hAnsi="游明朝"/>
                <w:szCs w:val="21"/>
              </w:rPr>
            </w:pPr>
            <w:r w:rsidRPr="009E7751">
              <w:rPr>
                <w:rFonts w:ascii="游明朝" w:eastAsia="游明朝" w:hAnsi="游明朝" w:hint="eastAsia"/>
                <w:szCs w:val="21"/>
              </w:rPr>
              <w:t>13</w:t>
            </w:r>
            <w:r w:rsidR="00301FB4">
              <w:rPr>
                <w:rFonts w:ascii="游明朝" w:eastAsia="游明朝" w:hAnsi="游明朝"/>
                <w:szCs w:val="21"/>
              </w:rPr>
              <w:t>:00</w:t>
            </w:r>
          </w:p>
          <w:p w:rsidR="00F43934" w:rsidRPr="009E7751" w:rsidRDefault="00F43934" w:rsidP="00F43934">
            <w:pPr>
              <w:spacing w:line="300" w:lineRule="exact"/>
              <w:jc w:val="right"/>
              <w:rPr>
                <w:rFonts w:ascii="游明朝" w:eastAsia="游明朝" w:hAnsi="游明朝"/>
                <w:szCs w:val="21"/>
              </w:rPr>
            </w:pPr>
          </w:p>
          <w:p w:rsidR="00F43934" w:rsidRDefault="00F43934" w:rsidP="00F43934">
            <w:pPr>
              <w:spacing w:line="300" w:lineRule="exact"/>
              <w:jc w:val="right"/>
              <w:rPr>
                <w:rFonts w:ascii="游明朝" w:eastAsia="游明朝" w:hAnsi="游明朝"/>
                <w:szCs w:val="21"/>
              </w:rPr>
            </w:pPr>
          </w:p>
          <w:p w:rsidR="00301FB4" w:rsidRDefault="00301FB4" w:rsidP="00F43934">
            <w:pPr>
              <w:spacing w:line="300" w:lineRule="exact"/>
              <w:jc w:val="right"/>
              <w:rPr>
                <w:rFonts w:ascii="游明朝" w:eastAsia="游明朝" w:hAnsi="游明朝"/>
                <w:szCs w:val="21"/>
              </w:rPr>
            </w:pPr>
          </w:p>
          <w:p w:rsidR="00301FB4" w:rsidRDefault="00301FB4" w:rsidP="00F43934">
            <w:pPr>
              <w:spacing w:line="300" w:lineRule="exact"/>
              <w:jc w:val="right"/>
              <w:rPr>
                <w:rFonts w:ascii="游明朝" w:eastAsia="游明朝" w:hAnsi="游明朝"/>
                <w:szCs w:val="21"/>
              </w:rPr>
            </w:pPr>
            <w:r>
              <w:rPr>
                <w:rFonts w:ascii="游明朝" w:eastAsia="游明朝" w:hAnsi="游明朝"/>
                <w:szCs w:val="21"/>
              </w:rPr>
              <w:t>15:30</w:t>
            </w:r>
          </w:p>
          <w:p w:rsidR="00301FB4" w:rsidRPr="009E7751" w:rsidRDefault="00301FB4" w:rsidP="00F43934">
            <w:pPr>
              <w:spacing w:line="300" w:lineRule="exact"/>
              <w:jc w:val="right"/>
              <w:rPr>
                <w:rFonts w:ascii="游明朝" w:eastAsia="游明朝" w:hAnsi="游明朝"/>
                <w:szCs w:val="21"/>
              </w:rPr>
            </w:pPr>
          </w:p>
        </w:tc>
        <w:tc>
          <w:tcPr>
            <w:tcW w:w="2522" w:type="dxa"/>
            <w:tcBorders>
              <w:bottom w:val="dotted" w:sz="4" w:space="0" w:color="auto"/>
            </w:tcBorders>
            <w:shd w:val="clear" w:color="auto" w:fill="auto"/>
          </w:tcPr>
          <w:p w:rsidR="00F43934" w:rsidRPr="009E7751" w:rsidRDefault="00F43934" w:rsidP="00F43934">
            <w:pPr>
              <w:ind w:left="195" w:hangingChars="93" w:hanging="195"/>
              <w:rPr>
                <w:rFonts w:ascii="游明朝" w:eastAsia="游明朝" w:hAnsi="游明朝"/>
                <w:szCs w:val="21"/>
              </w:rPr>
            </w:pPr>
            <w:r w:rsidRPr="009E7751">
              <w:rPr>
                <w:rFonts w:ascii="游明朝" w:eastAsia="游明朝" w:hAnsi="游明朝" w:hint="eastAsia"/>
                <w:szCs w:val="21"/>
              </w:rPr>
              <w:t>〇差押</w:t>
            </w:r>
          </w:p>
          <w:p w:rsidR="00F43934" w:rsidRPr="009E7751" w:rsidRDefault="00F43934" w:rsidP="00F43934">
            <w:pPr>
              <w:spacing w:line="300" w:lineRule="exact"/>
              <w:rPr>
                <w:rFonts w:ascii="游明朝" w:eastAsia="游明朝" w:hAnsi="游明朝"/>
                <w:szCs w:val="21"/>
              </w:rPr>
            </w:pPr>
          </w:p>
          <w:p w:rsidR="00F43934" w:rsidRPr="009E7751" w:rsidRDefault="00F43934" w:rsidP="00F43934">
            <w:pPr>
              <w:spacing w:line="300" w:lineRule="exact"/>
              <w:rPr>
                <w:rFonts w:ascii="游明朝" w:eastAsia="游明朝" w:hAnsi="游明朝"/>
                <w:szCs w:val="21"/>
              </w:rPr>
            </w:pPr>
            <w:r w:rsidRPr="009E7751">
              <w:rPr>
                <w:rFonts w:ascii="游明朝" w:eastAsia="游明朝" w:hAnsi="游明朝" w:hint="eastAsia"/>
                <w:szCs w:val="21"/>
              </w:rPr>
              <w:t>（全体まとめ）</w:t>
            </w:r>
          </w:p>
        </w:tc>
        <w:tc>
          <w:tcPr>
            <w:tcW w:w="4250" w:type="dxa"/>
            <w:tcBorders>
              <w:bottom w:val="dotted" w:sz="4" w:space="0" w:color="auto"/>
            </w:tcBorders>
            <w:shd w:val="clear" w:color="auto" w:fill="auto"/>
          </w:tcPr>
          <w:p w:rsidR="00F43934" w:rsidRPr="009E7751" w:rsidRDefault="00F43934" w:rsidP="00F43934">
            <w:pPr>
              <w:spacing w:line="300" w:lineRule="exact"/>
              <w:ind w:left="189" w:hangingChars="90" w:hanging="189"/>
              <w:rPr>
                <w:rFonts w:ascii="游明朝" w:eastAsia="游明朝" w:hAnsi="游明朝"/>
                <w:szCs w:val="21"/>
              </w:rPr>
            </w:pPr>
            <w:r w:rsidRPr="009E7751">
              <w:rPr>
                <w:rFonts w:ascii="游明朝" w:eastAsia="游明朝" w:hAnsi="游明朝" w:hint="eastAsia"/>
                <w:szCs w:val="21"/>
              </w:rPr>
              <w:t>・強制執行と滞納処分</w:t>
            </w:r>
          </w:p>
          <w:p w:rsidR="00F43934" w:rsidRPr="009E7751" w:rsidRDefault="00F43934" w:rsidP="00F43934">
            <w:pPr>
              <w:spacing w:line="300" w:lineRule="exact"/>
              <w:ind w:left="189" w:hangingChars="90" w:hanging="189"/>
              <w:rPr>
                <w:rFonts w:ascii="游明朝" w:eastAsia="游明朝" w:hAnsi="游明朝"/>
                <w:szCs w:val="21"/>
              </w:rPr>
            </w:pPr>
          </w:p>
          <w:p w:rsidR="00F43934" w:rsidRDefault="00F43934" w:rsidP="00F43934">
            <w:pPr>
              <w:spacing w:line="300" w:lineRule="exact"/>
              <w:ind w:left="189" w:hangingChars="90" w:hanging="189"/>
              <w:rPr>
                <w:rFonts w:ascii="游明朝" w:eastAsia="游明朝" w:hAnsi="游明朝"/>
                <w:szCs w:val="21"/>
              </w:rPr>
            </w:pPr>
            <w:r w:rsidRPr="009E7751">
              <w:rPr>
                <w:rFonts w:ascii="游明朝" w:eastAsia="游明朝" w:hAnsi="游明朝" w:hint="eastAsia"/>
                <w:szCs w:val="21"/>
              </w:rPr>
              <w:t>・全体振り返り、全体質疑</w:t>
            </w:r>
          </w:p>
          <w:p w:rsidR="00F22777" w:rsidRPr="009E7751" w:rsidRDefault="00F22777" w:rsidP="00F43934">
            <w:pPr>
              <w:spacing w:line="300" w:lineRule="exact"/>
              <w:ind w:left="189" w:hangingChars="90" w:hanging="189"/>
              <w:rPr>
                <w:rFonts w:ascii="游明朝" w:eastAsia="游明朝" w:hAnsi="游明朝"/>
                <w:szCs w:val="21"/>
              </w:rPr>
            </w:pPr>
          </w:p>
        </w:tc>
        <w:tc>
          <w:tcPr>
            <w:tcW w:w="1861" w:type="dxa"/>
            <w:tcBorders>
              <w:bottom w:val="dotted" w:sz="4" w:space="0" w:color="auto"/>
            </w:tcBorders>
            <w:shd w:val="clear" w:color="auto" w:fill="auto"/>
          </w:tcPr>
          <w:p w:rsidR="00F43934" w:rsidRPr="009E7751" w:rsidRDefault="00F43934" w:rsidP="00F43934">
            <w:pPr>
              <w:widowControl/>
              <w:jc w:val="left"/>
              <w:rPr>
                <w:rFonts w:ascii="游明朝" w:eastAsia="游明朝" w:hAnsi="游明朝"/>
                <w:szCs w:val="21"/>
              </w:rPr>
            </w:pPr>
            <w:r w:rsidRPr="009E7751">
              <w:rPr>
                <w:rFonts w:ascii="游明朝" w:eastAsia="游明朝" w:hAnsi="游明朝" w:hint="eastAsia"/>
                <w:szCs w:val="21"/>
              </w:rPr>
              <w:t>福山講師</w:t>
            </w:r>
          </w:p>
        </w:tc>
      </w:tr>
      <w:tr w:rsidR="00F43934" w:rsidRPr="009E7751" w:rsidTr="00301FB4">
        <w:trPr>
          <w:trHeight w:val="1124"/>
        </w:trPr>
        <w:tc>
          <w:tcPr>
            <w:tcW w:w="732" w:type="dxa"/>
            <w:vMerge/>
            <w:shd w:val="clear" w:color="auto" w:fill="auto"/>
          </w:tcPr>
          <w:p w:rsidR="00F43934" w:rsidRPr="009E7751" w:rsidRDefault="00F43934" w:rsidP="00F43934">
            <w:pPr>
              <w:spacing w:line="300" w:lineRule="exact"/>
              <w:jc w:val="right"/>
              <w:rPr>
                <w:rFonts w:ascii="游明朝" w:eastAsia="游明朝" w:hAnsi="游明朝"/>
                <w:szCs w:val="21"/>
              </w:rPr>
            </w:pPr>
          </w:p>
        </w:tc>
        <w:tc>
          <w:tcPr>
            <w:tcW w:w="2522" w:type="dxa"/>
            <w:tcBorders>
              <w:top w:val="dotted" w:sz="4" w:space="0" w:color="auto"/>
              <w:bottom w:val="dotted" w:sz="4" w:space="0" w:color="auto"/>
            </w:tcBorders>
            <w:shd w:val="clear" w:color="auto" w:fill="auto"/>
          </w:tcPr>
          <w:p w:rsidR="00F43934" w:rsidRPr="009E7751" w:rsidRDefault="00F43934" w:rsidP="00F43934">
            <w:pPr>
              <w:ind w:left="195" w:hangingChars="93" w:hanging="195"/>
              <w:rPr>
                <w:rFonts w:ascii="游明朝" w:eastAsia="游明朝" w:hAnsi="游明朝"/>
                <w:szCs w:val="21"/>
              </w:rPr>
            </w:pPr>
            <w:r w:rsidRPr="009E7751">
              <w:rPr>
                <w:rFonts w:ascii="游明朝" w:eastAsia="游明朝" w:hAnsi="游明朝" w:hint="eastAsia"/>
                <w:szCs w:val="21"/>
              </w:rPr>
              <w:t>○照会事例解説</w:t>
            </w:r>
          </w:p>
          <w:p w:rsidR="00F43934" w:rsidRPr="009E7751" w:rsidRDefault="00F43934" w:rsidP="00F43934">
            <w:pPr>
              <w:ind w:left="195" w:hangingChars="93" w:hanging="195"/>
              <w:rPr>
                <w:rFonts w:ascii="游明朝" w:eastAsia="游明朝" w:hAnsi="游明朝"/>
                <w:szCs w:val="21"/>
              </w:rPr>
            </w:pPr>
          </w:p>
          <w:p w:rsidR="00F43934" w:rsidRPr="009E7751" w:rsidRDefault="00F43934" w:rsidP="00F43934">
            <w:pPr>
              <w:spacing w:line="300" w:lineRule="exact"/>
              <w:rPr>
                <w:rFonts w:ascii="游明朝" w:eastAsia="游明朝" w:hAnsi="游明朝"/>
                <w:szCs w:val="21"/>
              </w:rPr>
            </w:pPr>
          </w:p>
        </w:tc>
        <w:tc>
          <w:tcPr>
            <w:tcW w:w="4250" w:type="dxa"/>
            <w:tcBorders>
              <w:top w:val="dotted" w:sz="4" w:space="0" w:color="auto"/>
              <w:bottom w:val="dotted" w:sz="4" w:space="0" w:color="auto"/>
            </w:tcBorders>
            <w:shd w:val="clear" w:color="auto" w:fill="auto"/>
          </w:tcPr>
          <w:p w:rsidR="00F43934" w:rsidRPr="009E7751" w:rsidRDefault="00F43934" w:rsidP="00F43934">
            <w:pPr>
              <w:spacing w:line="300" w:lineRule="exact"/>
              <w:rPr>
                <w:rFonts w:ascii="游明朝" w:eastAsia="游明朝" w:hAnsi="游明朝"/>
                <w:szCs w:val="21"/>
              </w:rPr>
            </w:pPr>
            <w:r w:rsidRPr="009E7751">
              <w:rPr>
                <w:rFonts w:ascii="游明朝" w:eastAsia="游明朝" w:hAnsi="游明朝" w:hint="eastAsia"/>
                <w:szCs w:val="21"/>
              </w:rPr>
              <w:t>・相続貯金の取引履歴開示請求対応　等</w:t>
            </w:r>
          </w:p>
        </w:tc>
        <w:tc>
          <w:tcPr>
            <w:tcW w:w="1861" w:type="dxa"/>
            <w:tcBorders>
              <w:top w:val="dotted" w:sz="4" w:space="0" w:color="auto"/>
              <w:bottom w:val="dotted" w:sz="4" w:space="0" w:color="auto"/>
            </w:tcBorders>
            <w:shd w:val="clear" w:color="auto" w:fill="auto"/>
          </w:tcPr>
          <w:p w:rsidR="00F43934" w:rsidRPr="009E7751" w:rsidRDefault="00F43934" w:rsidP="00F43934">
            <w:pPr>
              <w:spacing w:line="300" w:lineRule="exact"/>
              <w:rPr>
                <w:rFonts w:ascii="游明朝" w:eastAsia="游明朝" w:hAnsi="游明朝"/>
                <w:szCs w:val="21"/>
              </w:rPr>
            </w:pPr>
            <w:r w:rsidRPr="009E7751">
              <w:rPr>
                <w:rFonts w:ascii="游明朝" w:eastAsia="游明朝" w:hAnsi="游明朝" w:hint="eastAsia"/>
                <w:szCs w:val="21"/>
              </w:rPr>
              <w:t>北島講師</w:t>
            </w:r>
          </w:p>
          <w:p w:rsidR="00F43934" w:rsidRPr="009E7751" w:rsidRDefault="00F43934" w:rsidP="00F43934">
            <w:pPr>
              <w:spacing w:line="300" w:lineRule="exact"/>
              <w:rPr>
                <w:rFonts w:ascii="游明朝" w:eastAsia="游明朝" w:hAnsi="游明朝"/>
                <w:szCs w:val="21"/>
              </w:rPr>
            </w:pPr>
          </w:p>
          <w:p w:rsidR="00F43934" w:rsidRPr="009E7751" w:rsidRDefault="00F43934" w:rsidP="00301FB4">
            <w:pPr>
              <w:spacing w:line="300" w:lineRule="exact"/>
              <w:rPr>
                <w:rFonts w:ascii="游明朝" w:eastAsia="游明朝" w:hAnsi="游明朝"/>
                <w:szCs w:val="21"/>
              </w:rPr>
            </w:pPr>
          </w:p>
        </w:tc>
      </w:tr>
      <w:tr w:rsidR="00F43934" w:rsidRPr="009E7751" w:rsidTr="00F43934">
        <w:trPr>
          <w:trHeight w:val="277"/>
        </w:trPr>
        <w:tc>
          <w:tcPr>
            <w:tcW w:w="732" w:type="dxa"/>
            <w:vMerge/>
            <w:shd w:val="clear" w:color="auto" w:fill="auto"/>
          </w:tcPr>
          <w:p w:rsidR="00F43934" w:rsidRPr="009E7751" w:rsidRDefault="00F43934" w:rsidP="00F43934">
            <w:pPr>
              <w:spacing w:line="300" w:lineRule="exact"/>
              <w:jc w:val="right"/>
              <w:rPr>
                <w:rFonts w:ascii="游明朝" w:eastAsia="游明朝" w:hAnsi="游明朝"/>
                <w:szCs w:val="21"/>
              </w:rPr>
            </w:pPr>
          </w:p>
        </w:tc>
        <w:tc>
          <w:tcPr>
            <w:tcW w:w="2522" w:type="dxa"/>
            <w:tcBorders>
              <w:top w:val="dotted" w:sz="4" w:space="0" w:color="auto"/>
            </w:tcBorders>
            <w:shd w:val="clear" w:color="auto" w:fill="auto"/>
          </w:tcPr>
          <w:p w:rsidR="00F43934" w:rsidRDefault="00301FB4" w:rsidP="00F43934">
            <w:pPr>
              <w:spacing w:line="300" w:lineRule="exact"/>
              <w:rPr>
                <w:rFonts w:ascii="游明朝" w:eastAsia="游明朝" w:hAnsi="游明朝"/>
                <w:szCs w:val="21"/>
              </w:rPr>
            </w:pPr>
            <w:r w:rsidRPr="009E7751">
              <w:rPr>
                <w:rFonts w:ascii="游明朝" w:eastAsia="游明朝" w:hAnsi="游明朝" w:hint="eastAsia"/>
                <w:szCs w:val="21"/>
              </w:rPr>
              <w:t>アンケート記入</w:t>
            </w:r>
          </w:p>
          <w:p w:rsidR="00301FB4" w:rsidRPr="009E7751" w:rsidRDefault="00301FB4" w:rsidP="00F43934">
            <w:pPr>
              <w:spacing w:line="300" w:lineRule="exact"/>
              <w:rPr>
                <w:rFonts w:ascii="游明朝" w:eastAsia="游明朝" w:hAnsi="游明朝"/>
                <w:szCs w:val="21"/>
              </w:rPr>
            </w:pPr>
            <w:r w:rsidRPr="009E7751">
              <w:rPr>
                <w:rFonts w:ascii="游明朝" w:eastAsia="游明朝" w:hAnsi="游明朝" w:hint="eastAsia"/>
                <w:szCs w:val="21"/>
              </w:rPr>
              <w:t>（15:40解散）</w:t>
            </w:r>
          </w:p>
        </w:tc>
        <w:tc>
          <w:tcPr>
            <w:tcW w:w="4250" w:type="dxa"/>
            <w:tcBorders>
              <w:top w:val="dotted" w:sz="4" w:space="0" w:color="auto"/>
            </w:tcBorders>
            <w:shd w:val="clear" w:color="auto" w:fill="auto"/>
          </w:tcPr>
          <w:p w:rsidR="00F43934" w:rsidRPr="009E7751" w:rsidRDefault="00F43934" w:rsidP="00F43934">
            <w:pPr>
              <w:spacing w:line="300" w:lineRule="exact"/>
              <w:rPr>
                <w:rFonts w:ascii="游明朝" w:eastAsia="游明朝" w:hAnsi="游明朝"/>
                <w:szCs w:val="21"/>
              </w:rPr>
            </w:pPr>
          </w:p>
        </w:tc>
        <w:tc>
          <w:tcPr>
            <w:tcW w:w="1861" w:type="dxa"/>
            <w:tcBorders>
              <w:top w:val="dotted" w:sz="4" w:space="0" w:color="auto"/>
            </w:tcBorders>
            <w:shd w:val="clear" w:color="auto" w:fill="auto"/>
          </w:tcPr>
          <w:p w:rsidR="00F43934" w:rsidRPr="009E7751" w:rsidRDefault="00F43934" w:rsidP="00F43934">
            <w:pPr>
              <w:spacing w:line="300" w:lineRule="exact"/>
              <w:rPr>
                <w:rFonts w:ascii="游明朝" w:eastAsia="游明朝" w:hAnsi="游明朝"/>
                <w:szCs w:val="21"/>
              </w:rPr>
            </w:pPr>
          </w:p>
        </w:tc>
      </w:tr>
    </w:tbl>
    <w:p w:rsidR="00986AC0" w:rsidRPr="009E7751" w:rsidRDefault="00986AC0" w:rsidP="004A1843">
      <w:pPr>
        <w:ind w:leftChars="115" w:left="774" w:hangingChars="254" w:hanging="533"/>
        <w:jc w:val="left"/>
        <w:rPr>
          <w:rFonts w:ascii="游明朝" w:eastAsia="游明朝" w:hAnsi="游明朝"/>
          <w:szCs w:val="21"/>
        </w:rPr>
      </w:pPr>
    </w:p>
    <w:p w:rsidR="00051EEE" w:rsidRPr="00301FB4" w:rsidRDefault="004E50A5" w:rsidP="00301FB4">
      <w:pPr>
        <w:numPr>
          <w:ilvl w:val="0"/>
          <w:numId w:val="39"/>
        </w:numPr>
        <w:rPr>
          <w:rFonts w:ascii="游明朝" w:eastAsia="游明朝" w:hAnsi="游明朝"/>
          <w:b/>
          <w:sz w:val="24"/>
          <w:szCs w:val="24"/>
        </w:rPr>
      </w:pPr>
      <w:r w:rsidRPr="00301FB4">
        <w:rPr>
          <w:rFonts w:ascii="游明朝" w:eastAsia="游明朝" w:hAnsi="游明朝" w:hint="eastAsia"/>
          <w:b/>
          <w:sz w:val="24"/>
          <w:szCs w:val="24"/>
        </w:rPr>
        <w:t>募集人員</w:t>
      </w:r>
    </w:p>
    <w:p w:rsidR="004E50A5" w:rsidRPr="009E7751" w:rsidRDefault="004E50A5" w:rsidP="005B0966">
      <w:pPr>
        <w:ind w:left="-360" w:right="224"/>
        <w:rPr>
          <w:rFonts w:ascii="游明朝" w:eastAsia="游明朝" w:hAnsi="游明朝"/>
          <w:szCs w:val="21"/>
        </w:rPr>
      </w:pPr>
      <w:r w:rsidRPr="009E7751">
        <w:rPr>
          <w:rFonts w:ascii="游明朝" w:eastAsia="游明朝" w:hAnsi="游明朝" w:hint="eastAsia"/>
          <w:szCs w:val="21"/>
        </w:rPr>
        <w:t xml:space="preserve">　　　</w:t>
      </w:r>
      <w:r w:rsidR="00334CBC" w:rsidRPr="009E7751">
        <w:rPr>
          <w:rFonts w:ascii="游明朝" w:eastAsia="游明朝" w:hAnsi="游明朝" w:hint="eastAsia"/>
          <w:szCs w:val="21"/>
        </w:rPr>
        <w:t xml:space="preserve">定員　</w:t>
      </w:r>
      <w:r w:rsidR="007E0ED8" w:rsidRPr="009E7751">
        <w:rPr>
          <w:rFonts w:ascii="游明朝" w:eastAsia="游明朝" w:hAnsi="游明朝" w:hint="eastAsia"/>
          <w:szCs w:val="21"/>
        </w:rPr>
        <w:t>３０</w:t>
      </w:r>
      <w:r w:rsidR="0049712C" w:rsidRPr="009E7751">
        <w:rPr>
          <w:rFonts w:ascii="游明朝" w:eastAsia="游明朝" w:hAnsi="游明朝" w:hint="eastAsia"/>
          <w:szCs w:val="21"/>
        </w:rPr>
        <w:t>名</w:t>
      </w:r>
    </w:p>
    <w:p w:rsidR="00301FB4" w:rsidRPr="00301FB4" w:rsidRDefault="00301FB4" w:rsidP="00301FB4">
      <w:pPr>
        <w:numPr>
          <w:ilvl w:val="0"/>
          <w:numId w:val="10"/>
        </w:numPr>
        <w:ind w:left="851" w:right="224" w:hanging="425"/>
        <w:rPr>
          <w:rFonts w:ascii="游明朝" w:eastAsia="游明朝" w:hAnsi="游明朝"/>
          <w:szCs w:val="21"/>
        </w:rPr>
      </w:pPr>
      <w:r w:rsidRPr="00301FB4">
        <w:rPr>
          <w:rFonts w:ascii="游明朝" w:eastAsia="游明朝" w:hAnsi="游明朝" w:hint="eastAsia"/>
          <w:szCs w:val="21"/>
        </w:rPr>
        <w:t>応募人数が定員を上回った場合は、受講をお断りする場合がありますので、予めご承知おきください。（受講をお断りする場合は、開講の1カ月前までにご連絡します。）</w:t>
      </w:r>
    </w:p>
    <w:p w:rsidR="00301FB4" w:rsidRDefault="00301FB4" w:rsidP="00301FB4">
      <w:pPr>
        <w:numPr>
          <w:ilvl w:val="0"/>
          <w:numId w:val="10"/>
        </w:numPr>
        <w:ind w:left="709" w:right="224" w:hanging="283"/>
        <w:rPr>
          <w:rFonts w:ascii="游明朝" w:eastAsia="游明朝" w:hAnsi="游明朝"/>
          <w:szCs w:val="21"/>
        </w:rPr>
      </w:pPr>
      <w:r w:rsidRPr="00301FB4">
        <w:rPr>
          <w:rFonts w:ascii="游明朝" w:eastAsia="游明朝" w:hAnsi="游明朝"/>
          <w:szCs w:val="21"/>
        </w:rPr>
        <w:t xml:space="preserve"> </w:t>
      </w:r>
      <w:r w:rsidRPr="00301FB4">
        <w:rPr>
          <w:rFonts w:ascii="游明朝" w:eastAsia="游明朝" w:hAnsi="游明朝" w:hint="eastAsia"/>
          <w:szCs w:val="21"/>
        </w:rPr>
        <w:t>正式なご案内は、事務の都合上、3週間前頃の送付となります。</w:t>
      </w:r>
    </w:p>
    <w:p w:rsidR="00F22777" w:rsidRPr="00301FB4" w:rsidRDefault="00F22777" w:rsidP="00F22777">
      <w:pPr>
        <w:ind w:left="709" w:right="224"/>
        <w:rPr>
          <w:rFonts w:ascii="游明朝" w:eastAsia="游明朝" w:hAnsi="游明朝"/>
          <w:szCs w:val="21"/>
        </w:rPr>
      </w:pPr>
    </w:p>
    <w:p w:rsidR="00C24763" w:rsidRPr="00301FB4" w:rsidRDefault="00C24763" w:rsidP="00301FB4">
      <w:pPr>
        <w:numPr>
          <w:ilvl w:val="0"/>
          <w:numId w:val="40"/>
        </w:numPr>
        <w:jc w:val="left"/>
        <w:rPr>
          <w:rFonts w:ascii="游明朝" w:eastAsia="游明朝" w:hAnsi="游明朝"/>
          <w:sz w:val="24"/>
          <w:szCs w:val="24"/>
        </w:rPr>
      </w:pPr>
      <w:r w:rsidRPr="00301FB4">
        <w:rPr>
          <w:rFonts w:ascii="游明朝" w:eastAsia="游明朝" w:hAnsi="游明朝" w:hint="eastAsia"/>
          <w:b/>
          <w:sz w:val="24"/>
          <w:szCs w:val="24"/>
        </w:rPr>
        <w:t>参加費用</w:t>
      </w:r>
      <w:r w:rsidR="00ED5263" w:rsidRPr="00301FB4">
        <w:rPr>
          <w:rFonts w:ascii="游明朝" w:eastAsia="游明朝" w:hAnsi="游明朝" w:hint="eastAsia"/>
          <w:b/>
          <w:sz w:val="24"/>
          <w:szCs w:val="24"/>
        </w:rPr>
        <w:t>（予定）</w:t>
      </w:r>
      <w:r w:rsidR="00ED5263" w:rsidRPr="00301FB4">
        <w:rPr>
          <w:rFonts w:ascii="游明朝" w:eastAsia="游明朝" w:hAnsi="游明朝"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E3703B" w:rsidRPr="009E7751" w:rsidTr="00301FB4">
        <w:trPr>
          <w:trHeight w:val="340"/>
        </w:trPr>
        <w:tc>
          <w:tcPr>
            <w:tcW w:w="1830" w:type="dxa"/>
            <w:tcBorders>
              <w:tl2br w:val="single" w:sz="4" w:space="0" w:color="auto"/>
            </w:tcBorders>
          </w:tcPr>
          <w:p w:rsidR="00E3703B" w:rsidRPr="009E7751" w:rsidRDefault="00E3703B" w:rsidP="00026088">
            <w:pPr>
              <w:jc w:val="left"/>
              <w:rPr>
                <w:rFonts w:ascii="游明朝" w:eastAsia="游明朝" w:hAnsi="游明朝"/>
                <w:szCs w:val="21"/>
              </w:rPr>
            </w:pPr>
          </w:p>
        </w:tc>
        <w:tc>
          <w:tcPr>
            <w:tcW w:w="2500" w:type="dxa"/>
            <w:vAlign w:val="center"/>
          </w:tcPr>
          <w:p w:rsidR="00E3703B" w:rsidRPr="009E7751" w:rsidRDefault="00E3630E" w:rsidP="00026088">
            <w:pPr>
              <w:jc w:val="center"/>
              <w:rPr>
                <w:rFonts w:ascii="游明朝" w:eastAsia="游明朝" w:hAnsi="游明朝"/>
                <w:szCs w:val="21"/>
              </w:rPr>
            </w:pPr>
            <w:r w:rsidRPr="009E7751">
              <w:rPr>
                <w:rFonts w:ascii="游明朝" w:eastAsia="游明朝" w:hAnsi="游明朝" w:hint="eastAsia"/>
                <w:spacing w:val="210"/>
                <w:kern w:val="0"/>
                <w:szCs w:val="21"/>
                <w:fitText w:val="840" w:id="862114050"/>
              </w:rPr>
              <w:t>金</w:t>
            </w:r>
            <w:r w:rsidR="00E3703B" w:rsidRPr="009E7751">
              <w:rPr>
                <w:rFonts w:ascii="游明朝" w:eastAsia="游明朝" w:hAnsi="游明朝" w:hint="eastAsia"/>
                <w:kern w:val="0"/>
                <w:szCs w:val="21"/>
                <w:fitText w:val="840" w:id="862114050"/>
              </w:rPr>
              <w:t>額</w:t>
            </w:r>
          </w:p>
        </w:tc>
        <w:tc>
          <w:tcPr>
            <w:tcW w:w="4858" w:type="dxa"/>
            <w:vAlign w:val="center"/>
          </w:tcPr>
          <w:p w:rsidR="00E3703B" w:rsidRPr="009E7751" w:rsidRDefault="00E3630E" w:rsidP="00026088">
            <w:pPr>
              <w:jc w:val="center"/>
              <w:rPr>
                <w:rFonts w:ascii="游明朝" w:eastAsia="游明朝" w:hAnsi="游明朝"/>
                <w:szCs w:val="21"/>
              </w:rPr>
            </w:pPr>
            <w:r w:rsidRPr="009E7751">
              <w:rPr>
                <w:rFonts w:ascii="游明朝" w:eastAsia="游明朝" w:hAnsi="游明朝" w:hint="eastAsia"/>
                <w:spacing w:val="210"/>
                <w:kern w:val="0"/>
                <w:szCs w:val="21"/>
                <w:fitText w:val="840" w:id="862114051"/>
              </w:rPr>
              <w:t>備</w:t>
            </w:r>
            <w:r w:rsidR="00E3703B" w:rsidRPr="009E7751">
              <w:rPr>
                <w:rFonts w:ascii="游明朝" w:eastAsia="游明朝" w:hAnsi="游明朝" w:hint="eastAsia"/>
                <w:kern w:val="0"/>
                <w:szCs w:val="21"/>
                <w:fitText w:val="840" w:id="862114051"/>
              </w:rPr>
              <w:t>考</w:t>
            </w:r>
          </w:p>
        </w:tc>
      </w:tr>
      <w:tr w:rsidR="00301FB4" w:rsidRPr="009E7751" w:rsidTr="00301FB4">
        <w:trPr>
          <w:trHeight w:val="397"/>
        </w:trPr>
        <w:tc>
          <w:tcPr>
            <w:tcW w:w="1830" w:type="dxa"/>
            <w:vAlign w:val="center"/>
          </w:tcPr>
          <w:p w:rsidR="00301FB4" w:rsidRPr="009E7751" w:rsidRDefault="00301FB4" w:rsidP="00301FB4">
            <w:pPr>
              <w:jc w:val="center"/>
              <w:rPr>
                <w:rFonts w:ascii="游明朝" w:eastAsia="游明朝" w:hAnsi="游明朝"/>
                <w:szCs w:val="21"/>
              </w:rPr>
            </w:pPr>
            <w:r w:rsidRPr="009E7751">
              <w:rPr>
                <w:rFonts w:ascii="游明朝" w:eastAsia="游明朝" w:hAnsi="游明朝" w:hint="eastAsia"/>
                <w:szCs w:val="21"/>
              </w:rPr>
              <w:t>受講料</w:t>
            </w:r>
          </w:p>
        </w:tc>
        <w:tc>
          <w:tcPr>
            <w:tcW w:w="2500" w:type="dxa"/>
            <w:vAlign w:val="center"/>
          </w:tcPr>
          <w:p w:rsidR="00301FB4" w:rsidRPr="00301FB4" w:rsidRDefault="00301FB4" w:rsidP="00301FB4">
            <w:pPr>
              <w:ind w:firstLineChars="200" w:firstLine="420"/>
              <w:jc w:val="right"/>
              <w:rPr>
                <w:rFonts w:ascii="游明朝" w:eastAsia="游明朝" w:hAnsi="游明朝"/>
                <w:szCs w:val="21"/>
              </w:rPr>
            </w:pPr>
            <w:r w:rsidRPr="00301FB4">
              <w:rPr>
                <w:rFonts w:ascii="游明朝" w:eastAsia="游明朝" w:hAnsi="游明朝" w:hint="eastAsia"/>
                <w:szCs w:val="21"/>
              </w:rPr>
              <w:t>４２,７９０円</w:t>
            </w:r>
          </w:p>
        </w:tc>
        <w:tc>
          <w:tcPr>
            <w:tcW w:w="4858" w:type="dxa"/>
            <w:vAlign w:val="center"/>
          </w:tcPr>
          <w:p w:rsidR="00301FB4" w:rsidRPr="00301FB4" w:rsidRDefault="00301FB4" w:rsidP="00301FB4">
            <w:pPr>
              <w:rPr>
                <w:rFonts w:ascii="游明朝" w:eastAsia="游明朝" w:hAnsi="游明朝"/>
                <w:szCs w:val="21"/>
              </w:rPr>
            </w:pPr>
            <w:r w:rsidRPr="00301FB4">
              <w:rPr>
                <w:rFonts w:ascii="游明朝" w:eastAsia="游明朝" w:hAnsi="游明朝" w:hint="eastAsia"/>
                <w:szCs w:val="21"/>
              </w:rPr>
              <w:t>教材費を含みます。</w:t>
            </w:r>
          </w:p>
        </w:tc>
      </w:tr>
      <w:tr w:rsidR="00301FB4" w:rsidRPr="009E7751" w:rsidTr="00301FB4">
        <w:trPr>
          <w:trHeight w:val="397"/>
        </w:trPr>
        <w:tc>
          <w:tcPr>
            <w:tcW w:w="1830" w:type="dxa"/>
            <w:vAlign w:val="center"/>
          </w:tcPr>
          <w:p w:rsidR="00301FB4" w:rsidRPr="009E7751" w:rsidRDefault="00301FB4" w:rsidP="00301FB4">
            <w:pPr>
              <w:jc w:val="center"/>
              <w:rPr>
                <w:rFonts w:ascii="游明朝" w:eastAsia="游明朝" w:hAnsi="游明朝"/>
                <w:szCs w:val="21"/>
              </w:rPr>
            </w:pPr>
            <w:r w:rsidRPr="009E7751">
              <w:rPr>
                <w:rFonts w:ascii="游明朝" w:eastAsia="游明朝" w:hAnsi="游明朝" w:hint="eastAsia"/>
                <w:szCs w:val="21"/>
              </w:rPr>
              <w:t>宿泊代</w:t>
            </w:r>
          </w:p>
        </w:tc>
        <w:tc>
          <w:tcPr>
            <w:tcW w:w="2500" w:type="dxa"/>
            <w:vAlign w:val="center"/>
          </w:tcPr>
          <w:p w:rsidR="00301FB4" w:rsidRPr="00301FB4" w:rsidRDefault="00301FB4" w:rsidP="00301FB4">
            <w:pPr>
              <w:ind w:firstLineChars="200" w:firstLine="420"/>
              <w:jc w:val="right"/>
              <w:rPr>
                <w:rFonts w:ascii="游明朝" w:eastAsia="游明朝" w:hAnsi="游明朝"/>
                <w:szCs w:val="21"/>
              </w:rPr>
            </w:pPr>
            <w:r w:rsidRPr="00301FB4">
              <w:rPr>
                <w:rFonts w:ascii="游明朝" w:eastAsia="游明朝" w:hAnsi="游明朝" w:hint="eastAsia"/>
                <w:szCs w:val="21"/>
              </w:rPr>
              <w:t>－円</w:t>
            </w:r>
          </w:p>
        </w:tc>
        <w:tc>
          <w:tcPr>
            <w:tcW w:w="4858" w:type="dxa"/>
            <w:vAlign w:val="center"/>
          </w:tcPr>
          <w:p w:rsidR="00301FB4" w:rsidRPr="00301FB4" w:rsidRDefault="00301FB4" w:rsidP="00301FB4">
            <w:pPr>
              <w:rPr>
                <w:rFonts w:ascii="游明朝" w:eastAsia="游明朝" w:hAnsi="游明朝"/>
                <w:szCs w:val="21"/>
              </w:rPr>
            </w:pPr>
          </w:p>
        </w:tc>
      </w:tr>
      <w:tr w:rsidR="00301FB4" w:rsidRPr="009E7751" w:rsidTr="00301FB4">
        <w:trPr>
          <w:trHeight w:val="397"/>
        </w:trPr>
        <w:tc>
          <w:tcPr>
            <w:tcW w:w="1830" w:type="dxa"/>
            <w:vAlign w:val="center"/>
          </w:tcPr>
          <w:p w:rsidR="00301FB4" w:rsidRPr="009E7751" w:rsidRDefault="00301FB4" w:rsidP="00301FB4">
            <w:pPr>
              <w:jc w:val="center"/>
              <w:rPr>
                <w:rFonts w:ascii="游明朝" w:eastAsia="游明朝" w:hAnsi="游明朝"/>
                <w:szCs w:val="21"/>
              </w:rPr>
            </w:pPr>
            <w:r w:rsidRPr="009E7751">
              <w:rPr>
                <w:rFonts w:ascii="游明朝" w:eastAsia="游明朝" w:hAnsi="游明朝" w:hint="eastAsia"/>
                <w:szCs w:val="21"/>
              </w:rPr>
              <w:t>食事代</w:t>
            </w:r>
          </w:p>
        </w:tc>
        <w:tc>
          <w:tcPr>
            <w:tcW w:w="2500" w:type="dxa"/>
            <w:vAlign w:val="center"/>
          </w:tcPr>
          <w:p w:rsidR="00301FB4" w:rsidRPr="00301FB4" w:rsidRDefault="00301FB4" w:rsidP="00301FB4">
            <w:pPr>
              <w:jc w:val="right"/>
              <w:rPr>
                <w:rFonts w:ascii="游明朝" w:eastAsia="游明朝" w:hAnsi="游明朝"/>
                <w:szCs w:val="21"/>
              </w:rPr>
            </w:pPr>
            <w:r w:rsidRPr="00301FB4">
              <w:rPr>
                <w:rFonts w:ascii="游明朝" w:eastAsia="游明朝" w:hAnsi="游明朝" w:hint="eastAsia"/>
                <w:szCs w:val="21"/>
              </w:rPr>
              <w:t>－円</w:t>
            </w:r>
          </w:p>
        </w:tc>
        <w:tc>
          <w:tcPr>
            <w:tcW w:w="4858" w:type="dxa"/>
            <w:vAlign w:val="center"/>
          </w:tcPr>
          <w:p w:rsidR="00301FB4" w:rsidRPr="00301FB4" w:rsidRDefault="00301FB4" w:rsidP="00301FB4">
            <w:pPr>
              <w:rPr>
                <w:rFonts w:ascii="游明朝" w:eastAsia="游明朝" w:hAnsi="游明朝"/>
                <w:szCs w:val="21"/>
              </w:rPr>
            </w:pPr>
          </w:p>
        </w:tc>
      </w:tr>
      <w:tr w:rsidR="00301FB4" w:rsidRPr="009E7751" w:rsidTr="00301FB4">
        <w:trPr>
          <w:trHeight w:val="454"/>
        </w:trPr>
        <w:tc>
          <w:tcPr>
            <w:tcW w:w="1830" w:type="dxa"/>
            <w:vAlign w:val="center"/>
          </w:tcPr>
          <w:p w:rsidR="00301FB4" w:rsidRPr="009E7751" w:rsidRDefault="00301FB4" w:rsidP="00301FB4">
            <w:pPr>
              <w:jc w:val="center"/>
              <w:rPr>
                <w:rFonts w:ascii="游明朝" w:eastAsia="游明朝" w:hAnsi="游明朝"/>
                <w:szCs w:val="21"/>
              </w:rPr>
            </w:pPr>
            <w:r w:rsidRPr="00301FB4">
              <w:rPr>
                <w:rFonts w:ascii="游明朝" w:eastAsia="游明朝" w:hAnsi="游明朝" w:hint="eastAsia"/>
                <w:spacing w:val="150"/>
                <w:kern w:val="0"/>
                <w:szCs w:val="21"/>
                <w:fitText w:val="720" w:id="862114304"/>
              </w:rPr>
              <w:t>合</w:t>
            </w:r>
            <w:r w:rsidRPr="00301FB4">
              <w:rPr>
                <w:rFonts w:ascii="游明朝" w:eastAsia="游明朝" w:hAnsi="游明朝" w:hint="eastAsia"/>
                <w:kern w:val="0"/>
                <w:szCs w:val="21"/>
                <w:fitText w:val="720" w:id="862114304"/>
              </w:rPr>
              <w:t>計</w:t>
            </w:r>
          </w:p>
        </w:tc>
        <w:tc>
          <w:tcPr>
            <w:tcW w:w="2500" w:type="dxa"/>
            <w:vAlign w:val="center"/>
          </w:tcPr>
          <w:p w:rsidR="00301FB4" w:rsidRPr="00301FB4" w:rsidRDefault="00301FB4" w:rsidP="00301FB4">
            <w:pPr>
              <w:ind w:firstLineChars="200" w:firstLine="420"/>
              <w:jc w:val="right"/>
              <w:rPr>
                <w:rFonts w:ascii="游明朝" w:eastAsia="游明朝" w:hAnsi="游明朝"/>
                <w:szCs w:val="21"/>
              </w:rPr>
            </w:pPr>
            <w:r w:rsidRPr="00301FB4">
              <w:rPr>
                <w:rFonts w:ascii="游明朝" w:eastAsia="游明朝" w:hAnsi="游明朝" w:hint="eastAsia"/>
                <w:szCs w:val="21"/>
              </w:rPr>
              <w:t>４２,７９０円</w:t>
            </w:r>
          </w:p>
        </w:tc>
        <w:tc>
          <w:tcPr>
            <w:tcW w:w="4858" w:type="dxa"/>
          </w:tcPr>
          <w:p w:rsidR="00301FB4" w:rsidRPr="00301FB4" w:rsidRDefault="00301FB4" w:rsidP="00301FB4">
            <w:pPr>
              <w:jc w:val="left"/>
              <w:rPr>
                <w:rFonts w:ascii="游明朝" w:eastAsia="游明朝" w:hAnsi="游明朝"/>
                <w:szCs w:val="21"/>
              </w:rPr>
            </w:pPr>
          </w:p>
        </w:tc>
      </w:tr>
    </w:tbl>
    <w:p w:rsidR="00F22777" w:rsidRDefault="00F22777" w:rsidP="00F22777">
      <w:pPr>
        <w:ind w:left="360"/>
        <w:jc w:val="left"/>
        <w:rPr>
          <w:rFonts w:ascii="游明朝" w:eastAsia="游明朝" w:hAnsi="游明朝"/>
          <w:szCs w:val="21"/>
        </w:rPr>
      </w:pPr>
    </w:p>
    <w:p w:rsidR="00F22777" w:rsidRPr="00971369" w:rsidRDefault="00F22777" w:rsidP="00F22777">
      <w:pPr>
        <w:numPr>
          <w:ilvl w:val="0"/>
          <w:numId w:val="43"/>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F22777" w:rsidRPr="00971369" w:rsidRDefault="00F22777" w:rsidP="00F22777">
      <w:pPr>
        <w:pStyle w:val="af"/>
        <w:numPr>
          <w:ilvl w:val="0"/>
          <w:numId w:val="41"/>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ウェブ会議システム（「Webex」</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F22777" w:rsidRPr="00971369" w:rsidRDefault="00F22777" w:rsidP="00F22777">
      <w:pPr>
        <w:pStyle w:val="af"/>
        <w:ind w:leftChars="0" w:left="567"/>
        <w:jc w:val="left"/>
        <w:rPr>
          <w:rFonts w:ascii="游明朝" w:eastAsia="游明朝" w:hAnsi="游明朝"/>
          <w:kern w:val="0"/>
          <w:szCs w:val="21"/>
        </w:rPr>
      </w:pPr>
    </w:p>
    <w:p w:rsidR="00F22777" w:rsidRPr="00971369" w:rsidRDefault="00F22777" w:rsidP="00F22777">
      <w:pPr>
        <w:pStyle w:val="af"/>
        <w:numPr>
          <w:ilvl w:val="0"/>
          <w:numId w:val="41"/>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F22777" w:rsidRPr="00971369" w:rsidRDefault="00F22777" w:rsidP="00F22777">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F22777" w:rsidRPr="00971369" w:rsidRDefault="00F22777" w:rsidP="00F22777">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sidR="00C52ADC">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F22777" w:rsidRDefault="00F22777" w:rsidP="00F22777">
      <w:pPr>
        <w:pStyle w:val="af"/>
        <w:numPr>
          <w:ilvl w:val="0"/>
          <w:numId w:val="42"/>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F22777" w:rsidRDefault="00F22777" w:rsidP="00F22777">
      <w:pPr>
        <w:jc w:val="left"/>
        <w:rPr>
          <w:rFonts w:ascii="游明朝" w:eastAsia="游明朝" w:hAnsi="游明朝"/>
          <w:kern w:val="0"/>
          <w:szCs w:val="21"/>
        </w:rPr>
      </w:pPr>
    </w:p>
    <w:p w:rsidR="00F22777" w:rsidRDefault="00F22777" w:rsidP="00F22777">
      <w:pPr>
        <w:jc w:val="left"/>
        <w:rPr>
          <w:rFonts w:ascii="游明朝" w:eastAsia="游明朝" w:hAnsi="游明朝"/>
          <w:kern w:val="0"/>
          <w:szCs w:val="21"/>
        </w:rPr>
      </w:pPr>
    </w:p>
    <w:p w:rsidR="00F22777" w:rsidRPr="00F22777" w:rsidRDefault="00F22777" w:rsidP="00F22777">
      <w:pPr>
        <w:jc w:val="left"/>
        <w:rPr>
          <w:rFonts w:ascii="游明朝" w:eastAsia="游明朝" w:hAnsi="游明朝"/>
          <w:kern w:val="0"/>
          <w:szCs w:val="21"/>
        </w:rPr>
      </w:pPr>
    </w:p>
    <w:p w:rsidR="003D0F5B" w:rsidRPr="00F22777" w:rsidRDefault="00C24763" w:rsidP="00F22777">
      <w:pPr>
        <w:numPr>
          <w:ilvl w:val="0"/>
          <w:numId w:val="44"/>
        </w:numPr>
        <w:jc w:val="left"/>
        <w:rPr>
          <w:rFonts w:ascii="游明朝" w:eastAsia="游明朝" w:hAnsi="游明朝"/>
          <w:b/>
          <w:sz w:val="24"/>
          <w:szCs w:val="24"/>
        </w:rPr>
      </w:pPr>
      <w:r w:rsidRPr="00F22777">
        <w:rPr>
          <w:rFonts w:ascii="游明朝" w:eastAsia="游明朝" w:hAnsi="游明朝" w:hint="eastAsia"/>
          <w:b/>
          <w:sz w:val="24"/>
          <w:szCs w:val="24"/>
        </w:rPr>
        <w:t>申込みの方法</w:t>
      </w:r>
    </w:p>
    <w:p w:rsidR="00E3703B" w:rsidRDefault="00301FB4" w:rsidP="005B0966">
      <w:pPr>
        <w:ind w:left="360" w:right="224" w:firstLineChars="100" w:firstLine="210"/>
        <w:rPr>
          <w:rFonts w:ascii="游明朝" w:eastAsia="游明朝" w:hAnsi="游明朝"/>
          <w:szCs w:val="21"/>
        </w:rPr>
      </w:pPr>
      <w:r>
        <w:rPr>
          <w:rFonts w:ascii="游明朝" w:eastAsia="游明朝" w:hAnsi="游明朝" w:hint="eastAsia"/>
          <w:szCs w:val="21"/>
          <w:u w:val="single"/>
        </w:rPr>
        <w:t>7</w:t>
      </w:r>
      <w:r w:rsidR="00E3703B" w:rsidRPr="009E7751">
        <w:rPr>
          <w:rFonts w:ascii="游明朝" w:eastAsia="游明朝" w:hAnsi="游明朝" w:hint="eastAsia"/>
          <w:szCs w:val="21"/>
          <w:u w:val="single"/>
        </w:rPr>
        <w:t>月</w:t>
      </w:r>
      <w:r>
        <w:rPr>
          <w:rFonts w:ascii="游明朝" w:eastAsia="游明朝" w:hAnsi="游明朝" w:hint="eastAsia"/>
          <w:szCs w:val="21"/>
          <w:u w:val="single"/>
        </w:rPr>
        <w:t>30</w:t>
      </w:r>
      <w:r w:rsidR="00E3703B" w:rsidRPr="009E7751">
        <w:rPr>
          <w:rFonts w:ascii="游明朝" w:eastAsia="游明朝" w:hAnsi="游明朝" w:hint="eastAsia"/>
          <w:szCs w:val="21"/>
          <w:u w:val="single"/>
        </w:rPr>
        <w:t>日（</w:t>
      </w:r>
      <w:r w:rsidR="004577A3" w:rsidRPr="009E7751">
        <w:rPr>
          <w:rFonts w:ascii="游明朝" w:eastAsia="游明朝" w:hAnsi="游明朝" w:hint="eastAsia"/>
          <w:szCs w:val="21"/>
          <w:u w:val="single"/>
        </w:rPr>
        <w:t>金</w:t>
      </w:r>
      <w:r w:rsidR="00E3703B" w:rsidRPr="009E7751">
        <w:rPr>
          <w:rFonts w:ascii="游明朝" w:eastAsia="游明朝" w:hAnsi="游明朝" w:hint="eastAsia"/>
          <w:szCs w:val="21"/>
          <w:u w:val="single"/>
        </w:rPr>
        <w:t>）まで</w:t>
      </w:r>
      <w:r w:rsidR="00E3703B" w:rsidRPr="009E7751">
        <w:rPr>
          <w:rFonts w:ascii="游明朝" w:eastAsia="游明朝" w:hAnsi="游明朝" w:hint="eastAsia"/>
          <w:szCs w:val="21"/>
        </w:rPr>
        <w:t>に以下の方法でお申込みください。</w:t>
      </w:r>
    </w:p>
    <w:p w:rsidR="00F22777" w:rsidRPr="009E7751" w:rsidRDefault="00F22777" w:rsidP="005B0966">
      <w:pPr>
        <w:ind w:left="360" w:right="224" w:firstLineChars="100" w:firstLine="210"/>
        <w:rPr>
          <w:rFonts w:ascii="游明朝" w:eastAsia="游明朝" w:hAnsi="游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E3703B" w:rsidRPr="009E7751" w:rsidTr="00F22777">
        <w:trPr>
          <w:trHeight w:val="340"/>
        </w:trPr>
        <w:tc>
          <w:tcPr>
            <w:tcW w:w="2650" w:type="dxa"/>
            <w:tcBorders>
              <w:top w:val="single" w:sz="4" w:space="0" w:color="auto"/>
              <w:left w:val="single" w:sz="4" w:space="0" w:color="auto"/>
              <w:bottom w:val="single" w:sz="4" w:space="0" w:color="auto"/>
              <w:right w:val="single" w:sz="4" w:space="0" w:color="auto"/>
            </w:tcBorders>
            <w:vAlign w:val="center"/>
          </w:tcPr>
          <w:p w:rsidR="00E3703B" w:rsidRPr="009E7751" w:rsidRDefault="005B0966" w:rsidP="00E3630E">
            <w:pPr>
              <w:jc w:val="center"/>
              <w:rPr>
                <w:rFonts w:ascii="游明朝" w:eastAsia="游明朝" w:hAnsi="游明朝"/>
                <w:szCs w:val="21"/>
              </w:rPr>
            </w:pPr>
            <w:r w:rsidRPr="009E7751">
              <w:rPr>
                <w:rFonts w:ascii="游明朝" w:eastAsia="游明朝" w:hAnsi="游明朝" w:hint="eastAsia"/>
                <w:szCs w:val="21"/>
              </w:rPr>
              <w:t>お申込み</w:t>
            </w:r>
          </w:p>
        </w:tc>
        <w:tc>
          <w:tcPr>
            <w:tcW w:w="6538" w:type="dxa"/>
            <w:tcBorders>
              <w:top w:val="single" w:sz="4" w:space="0" w:color="auto"/>
              <w:left w:val="single" w:sz="4" w:space="0" w:color="auto"/>
              <w:bottom w:val="single" w:sz="4" w:space="0" w:color="auto"/>
              <w:right w:val="single" w:sz="4" w:space="0" w:color="auto"/>
            </w:tcBorders>
            <w:vAlign w:val="center"/>
            <w:hideMark/>
          </w:tcPr>
          <w:p w:rsidR="00E3703B" w:rsidRPr="009E7751" w:rsidRDefault="00E3703B" w:rsidP="00E3630E">
            <w:pPr>
              <w:jc w:val="center"/>
              <w:rPr>
                <w:rFonts w:ascii="游明朝" w:eastAsia="游明朝" w:hAnsi="游明朝"/>
                <w:szCs w:val="21"/>
              </w:rPr>
            </w:pPr>
            <w:r w:rsidRPr="009E7751">
              <w:rPr>
                <w:rFonts w:ascii="游明朝" w:eastAsia="游明朝" w:hAnsi="游明朝" w:hint="eastAsia"/>
                <w:szCs w:val="21"/>
              </w:rPr>
              <w:t>申込方法</w:t>
            </w:r>
          </w:p>
        </w:tc>
      </w:tr>
      <w:tr w:rsidR="00E3703B" w:rsidRPr="009E7751" w:rsidTr="00F22777">
        <w:trPr>
          <w:trHeight w:val="365"/>
        </w:trPr>
        <w:tc>
          <w:tcPr>
            <w:tcW w:w="2650" w:type="dxa"/>
            <w:tcBorders>
              <w:top w:val="single" w:sz="4" w:space="0" w:color="auto"/>
              <w:left w:val="single" w:sz="4" w:space="0" w:color="auto"/>
              <w:bottom w:val="single" w:sz="4" w:space="0" w:color="auto"/>
              <w:right w:val="single" w:sz="4" w:space="0" w:color="auto"/>
            </w:tcBorders>
            <w:vAlign w:val="center"/>
            <w:hideMark/>
          </w:tcPr>
          <w:p w:rsidR="00E3703B" w:rsidRPr="009E7751" w:rsidRDefault="00E3703B" w:rsidP="005B0966">
            <w:pPr>
              <w:rPr>
                <w:rFonts w:ascii="游明朝" w:eastAsia="游明朝" w:hAnsi="游明朝"/>
                <w:szCs w:val="21"/>
              </w:rPr>
            </w:pPr>
            <w:r w:rsidRPr="009E7751">
              <w:rPr>
                <w:rFonts w:ascii="游明朝" w:eastAsia="游明朝" w:hAnsi="游明朝" w:hint="eastAsia"/>
                <w:szCs w:val="21"/>
              </w:rPr>
              <w:t>信農連</w:t>
            </w:r>
            <w:r w:rsidR="005B0966" w:rsidRPr="009E7751">
              <w:rPr>
                <w:rFonts w:ascii="游明朝" w:eastAsia="游明朝" w:hAnsi="游明朝" w:hint="eastAsia"/>
                <w:szCs w:val="21"/>
              </w:rPr>
              <w:t>・</w:t>
            </w:r>
            <w:r w:rsidRPr="009E7751">
              <w:rPr>
                <w:rFonts w:ascii="游明朝" w:eastAsia="游明朝" w:hAnsi="游明朝" w:hint="eastAsia"/>
                <w:szCs w:val="21"/>
              </w:rPr>
              <w:t>１ＪＡ県ＪＡ</w:t>
            </w:r>
          </w:p>
        </w:tc>
        <w:tc>
          <w:tcPr>
            <w:tcW w:w="6538" w:type="dxa"/>
            <w:tcBorders>
              <w:top w:val="single" w:sz="4" w:space="0" w:color="auto"/>
              <w:left w:val="single" w:sz="4" w:space="0" w:color="auto"/>
              <w:bottom w:val="single" w:sz="4" w:space="0" w:color="auto"/>
              <w:right w:val="single" w:sz="4" w:space="0" w:color="auto"/>
            </w:tcBorders>
            <w:vAlign w:val="center"/>
            <w:hideMark/>
          </w:tcPr>
          <w:p w:rsidR="00BD6B78" w:rsidRPr="009E7751" w:rsidRDefault="00E3703B" w:rsidP="00026088">
            <w:pPr>
              <w:rPr>
                <w:rFonts w:ascii="游明朝" w:eastAsia="游明朝" w:hAnsi="游明朝"/>
                <w:szCs w:val="21"/>
              </w:rPr>
            </w:pPr>
            <w:r w:rsidRPr="009E7751">
              <w:rPr>
                <w:rFonts w:ascii="游明朝" w:eastAsia="游明朝" w:hAnsi="游明朝" w:hint="eastAsia"/>
                <w:szCs w:val="21"/>
              </w:rPr>
              <w:t>「研修申込・履歴管理システム」によりお申込みください。</w:t>
            </w:r>
          </w:p>
        </w:tc>
      </w:tr>
      <w:tr w:rsidR="00E3703B" w:rsidRPr="009E7751" w:rsidTr="00F22777">
        <w:trPr>
          <w:trHeight w:val="454"/>
        </w:trPr>
        <w:tc>
          <w:tcPr>
            <w:tcW w:w="2650" w:type="dxa"/>
            <w:tcBorders>
              <w:top w:val="single" w:sz="4" w:space="0" w:color="auto"/>
              <w:left w:val="single" w:sz="4" w:space="0" w:color="auto"/>
              <w:bottom w:val="single" w:sz="4" w:space="0" w:color="auto"/>
              <w:right w:val="single" w:sz="4" w:space="0" w:color="auto"/>
            </w:tcBorders>
            <w:vAlign w:val="center"/>
            <w:hideMark/>
          </w:tcPr>
          <w:p w:rsidR="00E3703B" w:rsidRPr="009E7751" w:rsidRDefault="00E3703B" w:rsidP="004A5C08">
            <w:pPr>
              <w:rPr>
                <w:rFonts w:ascii="游明朝" w:eastAsia="游明朝" w:hAnsi="游明朝"/>
                <w:szCs w:val="21"/>
              </w:rPr>
            </w:pPr>
            <w:r w:rsidRPr="009E7751">
              <w:rPr>
                <w:rFonts w:ascii="游明朝" w:eastAsia="游明朝" w:hAnsi="游明朝" w:hint="eastAsia"/>
                <w:szCs w:val="21"/>
              </w:rPr>
              <w:t>農林中金本支店・</w:t>
            </w:r>
            <w:r w:rsidR="004A5C08" w:rsidRPr="009E7751">
              <w:rPr>
                <w:rFonts w:ascii="游明朝" w:eastAsia="游明朝" w:hAnsi="游明朝" w:hint="eastAsia"/>
                <w:szCs w:val="21"/>
              </w:rPr>
              <w:t>営業所</w:t>
            </w:r>
          </w:p>
        </w:tc>
        <w:tc>
          <w:tcPr>
            <w:tcW w:w="6538" w:type="dxa"/>
            <w:tcBorders>
              <w:top w:val="single" w:sz="4" w:space="0" w:color="auto"/>
              <w:left w:val="single" w:sz="4" w:space="0" w:color="auto"/>
              <w:bottom w:val="single" w:sz="4" w:space="0" w:color="auto"/>
              <w:right w:val="single" w:sz="4" w:space="0" w:color="auto"/>
            </w:tcBorders>
            <w:vAlign w:val="center"/>
            <w:hideMark/>
          </w:tcPr>
          <w:p w:rsidR="00E3703B" w:rsidRPr="009E7751" w:rsidRDefault="00E051F3" w:rsidP="00026088">
            <w:pPr>
              <w:rPr>
                <w:rFonts w:ascii="游明朝" w:eastAsia="游明朝" w:hAnsi="游明朝"/>
                <w:szCs w:val="21"/>
              </w:rPr>
            </w:pPr>
            <w:r w:rsidRPr="009E7751">
              <w:rPr>
                <w:rFonts w:ascii="游明朝" w:eastAsia="游明朝" w:hAnsi="游明朝" w:hint="eastAsia"/>
                <w:szCs w:val="21"/>
              </w:rPr>
              <w:t>N-Style</w:t>
            </w:r>
            <w:r w:rsidR="00E3703B" w:rsidRPr="009E7751">
              <w:rPr>
                <w:rFonts w:ascii="游明朝" w:eastAsia="游明朝" w:hAnsi="游明朝" w:hint="eastAsia"/>
                <w:szCs w:val="21"/>
              </w:rPr>
              <w:t>より農林中金系統人材開発部へお申込みください。</w:t>
            </w:r>
          </w:p>
        </w:tc>
      </w:tr>
    </w:tbl>
    <w:p w:rsidR="00F22777" w:rsidRDefault="00F22777" w:rsidP="00E3630E">
      <w:pPr>
        <w:ind w:left="210" w:hangingChars="100" w:hanging="210"/>
        <w:jc w:val="right"/>
        <w:rPr>
          <w:rFonts w:ascii="游明朝" w:eastAsia="游明朝" w:hAnsi="游明朝"/>
          <w:kern w:val="0"/>
          <w:szCs w:val="21"/>
        </w:rPr>
      </w:pPr>
    </w:p>
    <w:p w:rsidR="003E6D7F" w:rsidRPr="009E7751" w:rsidRDefault="00E3630E" w:rsidP="00E3630E">
      <w:pPr>
        <w:ind w:left="390" w:hangingChars="100" w:hanging="390"/>
        <w:jc w:val="right"/>
        <w:rPr>
          <w:rFonts w:ascii="游明朝" w:eastAsia="游明朝" w:hAnsi="游明朝"/>
          <w:szCs w:val="21"/>
        </w:rPr>
      </w:pPr>
      <w:r w:rsidRPr="009E7751">
        <w:rPr>
          <w:rFonts w:ascii="游明朝" w:eastAsia="游明朝" w:hAnsi="游明朝" w:hint="eastAsia"/>
          <w:spacing w:val="90"/>
          <w:kern w:val="0"/>
          <w:szCs w:val="21"/>
          <w:fitText w:val="600" w:id="862114305"/>
        </w:rPr>
        <w:t>以</w:t>
      </w:r>
      <w:r w:rsidR="003E6D7F" w:rsidRPr="009E7751">
        <w:rPr>
          <w:rFonts w:ascii="游明朝" w:eastAsia="游明朝" w:hAnsi="游明朝" w:hint="eastAsia"/>
          <w:kern w:val="0"/>
          <w:szCs w:val="21"/>
          <w:fitText w:val="600" w:id="862114305"/>
        </w:rPr>
        <w:t>上</w:t>
      </w:r>
    </w:p>
    <w:p w:rsidR="00E3703B" w:rsidRPr="009E7751" w:rsidRDefault="00E3703B" w:rsidP="00895A8C">
      <w:pPr>
        <w:ind w:left="210" w:hangingChars="100" w:hanging="210"/>
        <w:rPr>
          <w:rFonts w:ascii="游明朝" w:eastAsia="游明朝" w:hAnsi="游明朝"/>
          <w:szCs w:val="21"/>
        </w:rPr>
      </w:pPr>
    </w:p>
    <w:p w:rsidR="00C24763" w:rsidRPr="009E7751" w:rsidRDefault="00F22777" w:rsidP="00334CBC">
      <w:pPr>
        <w:rPr>
          <w:rFonts w:ascii="游明朝" w:eastAsia="游明朝" w:hAnsi="游明朝"/>
          <w:szCs w:val="21"/>
        </w:rPr>
      </w:pPr>
      <w:r>
        <w:rPr>
          <w:noProof/>
        </w:rPr>
        <mc:AlternateContent>
          <mc:Choice Requires="wps">
            <w:drawing>
              <wp:anchor distT="0" distB="0" distL="114300" distR="114300" simplePos="0" relativeHeight="251663872" behindDoc="0" locked="0" layoutInCell="1" allowOverlap="1" wp14:anchorId="01C5535F" wp14:editId="0A1C144B">
                <wp:simplePos x="0" y="0"/>
                <wp:positionH relativeFrom="column">
                  <wp:posOffset>819150</wp:posOffset>
                </wp:positionH>
                <wp:positionV relativeFrom="paragraph">
                  <wp:posOffset>76200</wp:posOffset>
                </wp:positionV>
                <wp:extent cx="5238750" cy="895350"/>
                <wp:effectExtent l="0" t="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F22777" w:rsidRPr="00F925A6" w:rsidRDefault="00F22777" w:rsidP="00F22777">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F22777" w:rsidRPr="00F925A6" w:rsidRDefault="00F22777" w:rsidP="00F22777">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F22777" w:rsidRPr="00F925A6" w:rsidRDefault="00F22777" w:rsidP="00F22777">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F22777" w:rsidRPr="00F925A6" w:rsidRDefault="00F22777" w:rsidP="00F22777">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5535F" id="Text Box 10" o:spid="_x0000_s1032" type="#_x0000_t202" style="position:absolute;left:0;text-align:left;margin-left:64.5pt;margin-top:6pt;width:412.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">
                <v:textbox inset="5.85pt,.7pt,5.85pt,.7pt">
                  <w:txbxContent>
                    <w:p w:rsidR="00F22777" w:rsidRPr="00F925A6" w:rsidRDefault="00F22777" w:rsidP="00F22777">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F22777" w:rsidRPr="00F925A6" w:rsidRDefault="00F22777" w:rsidP="00F22777">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F22777" w:rsidRPr="00F925A6" w:rsidRDefault="00F22777" w:rsidP="00F22777">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F22777" w:rsidRPr="00F925A6" w:rsidRDefault="00F22777" w:rsidP="00F22777">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sectPr w:rsidR="00C24763" w:rsidRPr="009E7751"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AC" w:rsidRDefault="00CC55AC" w:rsidP="00013448">
      <w:r>
        <w:separator/>
      </w:r>
    </w:p>
  </w:endnote>
  <w:endnote w:type="continuationSeparator" w:id="0">
    <w:p w:rsidR="00CC55AC" w:rsidRDefault="00CC55A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AC" w:rsidRDefault="00CC55AC" w:rsidP="00013448">
      <w:r>
        <w:separator/>
      </w:r>
    </w:p>
  </w:footnote>
  <w:footnote w:type="continuationSeparator" w:id="0">
    <w:p w:rsidR="00CC55AC" w:rsidRDefault="00CC55AC"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05D99"/>
    <w:multiLevelType w:val="hybridMultilevel"/>
    <w:tmpl w:val="FB767F62"/>
    <w:lvl w:ilvl="0" w:tplc="535E9076">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26EB4"/>
    <w:multiLevelType w:val="hybridMultilevel"/>
    <w:tmpl w:val="645EF47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5"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AFF6D23"/>
    <w:multiLevelType w:val="hybridMultilevel"/>
    <w:tmpl w:val="3A10E1B0"/>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15:restartNumberingAfterBreak="0">
    <w:nsid w:val="28EF0FA4"/>
    <w:multiLevelType w:val="hybridMultilevel"/>
    <w:tmpl w:val="874E314A"/>
    <w:lvl w:ilvl="0" w:tplc="6DB05D3E">
      <w:numFmt w:val="bullet"/>
      <w:lvlText w:val="○"/>
      <w:lvlJc w:val="left"/>
      <w:pPr>
        <w:ind w:left="703" w:hanging="420"/>
      </w:pPr>
      <w:rPr>
        <w:rFonts w:ascii="ＭＳ ゴシック" w:eastAsia="ＭＳ ゴシック" w:hAnsi="ＭＳ ゴシック" w:cs="Times New Roman" w:hint="eastAsia"/>
        <w:b/>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4F848E7"/>
    <w:multiLevelType w:val="hybridMultilevel"/>
    <w:tmpl w:val="324859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6FC1D97"/>
    <w:multiLevelType w:val="hybridMultilevel"/>
    <w:tmpl w:val="69DA5E18"/>
    <w:lvl w:ilvl="0" w:tplc="77F09E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86A6D77"/>
    <w:multiLevelType w:val="hybridMultilevel"/>
    <w:tmpl w:val="809C40A8"/>
    <w:lvl w:ilvl="0" w:tplc="1AC2C9DA">
      <w:numFmt w:val="bullet"/>
      <w:lvlText w:val="○"/>
      <w:lvlJc w:val="left"/>
      <w:pPr>
        <w:ind w:left="360" w:hanging="360"/>
      </w:pPr>
      <w:rPr>
        <w:rFonts w:ascii="游明朝" w:eastAsia="游明朝" w:hAnsi="游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645774B"/>
    <w:multiLevelType w:val="hybridMultilevel"/>
    <w:tmpl w:val="8542CD1E"/>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7" w15:restartNumberingAfterBreak="0">
    <w:nsid w:val="4C836FC6"/>
    <w:multiLevelType w:val="hybridMultilevel"/>
    <w:tmpl w:val="C3A4F9C6"/>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15:restartNumberingAfterBreak="0">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2106AB"/>
    <w:multiLevelType w:val="hybridMultilevel"/>
    <w:tmpl w:val="DCC63800"/>
    <w:lvl w:ilvl="0" w:tplc="1AC2C9DA">
      <w:numFmt w:val="bullet"/>
      <w:lvlText w:val="○"/>
      <w:lvlJc w:val="left"/>
      <w:pPr>
        <w:ind w:left="561" w:hanging="420"/>
      </w:pPr>
      <w:rPr>
        <w:rFonts w:ascii="游明朝" w:eastAsia="游明朝" w:hAnsi="游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31" w15:restartNumberingAfterBreak="0">
    <w:nsid w:val="58254DB5"/>
    <w:multiLevelType w:val="hybridMultilevel"/>
    <w:tmpl w:val="A44A124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970972"/>
    <w:multiLevelType w:val="hybridMultilevel"/>
    <w:tmpl w:val="214CD01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683B7A1E"/>
    <w:multiLevelType w:val="hybridMultilevel"/>
    <w:tmpl w:val="2E387D1E"/>
    <w:lvl w:ilvl="0" w:tplc="535E9076">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2943AC"/>
    <w:multiLevelType w:val="hybridMultilevel"/>
    <w:tmpl w:val="C79659B0"/>
    <w:lvl w:ilvl="0" w:tplc="535E9076">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0"/>
  </w:num>
  <w:num w:numId="2">
    <w:abstractNumId w:val="1"/>
  </w:num>
  <w:num w:numId="3">
    <w:abstractNumId w:val="36"/>
  </w:num>
  <w:num w:numId="4">
    <w:abstractNumId w:val="0"/>
  </w:num>
  <w:num w:numId="5">
    <w:abstractNumId w:val="16"/>
  </w:num>
  <w:num w:numId="6">
    <w:abstractNumId w:val="20"/>
  </w:num>
  <w:num w:numId="7">
    <w:abstractNumId w:val="8"/>
  </w:num>
  <w:num w:numId="8">
    <w:abstractNumId w:val="42"/>
  </w:num>
  <w:num w:numId="9">
    <w:abstractNumId w:val="5"/>
  </w:num>
  <w:num w:numId="10">
    <w:abstractNumId w:val="9"/>
  </w:num>
  <w:num w:numId="11">
    <w:abstractNumId w:val="39"/>
  </w:num>
  <w:num w:numId="12">
    <w:abstractNumId w:val="5"/>
  </w:num>
  <w:num w:numId="13">
    <w:abstractNumId w:val="9"/>
  </w:num>
  <w:num w:numId="14">
    <w:abstractNumId w:val="40"/>
  </w:num>
  <w:num w:numId="15">
    <w:abstractNumId w:val="23"/>
  </w:num>
  <w:num w:numId="16">
    <w:abstractNumId w:val="14"/>
  </w:num>
  <w:num w:numId="17">
    <w:abstractNumId w:val="34"/>
  </w:num>
  <w:num w:numId="18">
    <w:abstractNumId w:val="33"/>
  </w:num>
  <w:num w:numId="19">
    <w:abstractNumId w:val="12"/>
  </w:num>
  <w:num w:numId="20">
    <w:abstractNumId w:val="22"/>
  </w:num>
  <w:num w:numId="21">
    <w:abstractNumId w:val="7"/>
  </w:num>
  <w:num w:numId="22">
    <w:abstractNumId w:val="41"/>
  </w:num>
  <w:num w:numId="23">
    <w:abstractNumId w:val="37"/>
  </w:num>
  <w:num w:numId="24">
    <w:abstractNumId w:val="19"/>
  </w:num>
  <w:num w:numId="25">
    <w:abstractNumId w:val="18"/>
  </w:num>
  <w:num w:numId="26">
    <w:abstractNumId w:val="28"/>
  </w:num>
  <w:num w:numId="27">
    <w:abstractNumId w:val="25"/>
  </w:num>
  <w:num w:numId="28">
    <w:abstractNumId w:val="15"/>
  </w:num>
  <w:num w:numId="29">
    <w:abstractNumId w:val="17"/>
  </w:num>
  <w:num w:numId="30">
    <w:abstractNumId w:val="11"/>
  </w:num>
  <w:num w:numId="31">
    <w:abstractNumId w:val="10"/>
  </w:num>
  <w:num w:numId="32">
    <w:abstractNumId w:val="24"/>
  </w:num>
  <w:num w:numId="33">
    <w:abstractNumId w:val="32"/>
  </w:num>
  <w:num w:numId="34">
    <w:abstractNumId w:val="3"/>
  </w:num>
  <w:num w:numId="35">
    <w:abstractNumId w:val="29"/>
  </w:num>
  <w:num w:numId="36">
    <w:abstractNumId w:val="31"/>
  </w:num>
  <w:num w:numId="37">
    <w:abstractNumId w:val="6"/>
  </w:num>
  <w:num w:numId="38">
    <w:abstractNumId w:val="2"/>
  </w:num>
  <w:num w:numId="39">
    <w:abstractNumId w:val="35"/>
  </w:num>
  <w:num w:numId="40">
    <w:abstractNumId w:val="38"/>
  </w:num>
  <w:num w:numId="41">
    <w:abstractNumId w:val="26"/>
  </w:num>
  <w:num w:numId="42">
    <w:abstractNumId w:val="4"/>
  </w:num>
  <w:num w:numId="43">
    <w:abstractNumId w:val="21"/>
  </w:num>
  <w:num w:numId="44">
    <w:abstractNumId w:val="13"/>
  </w:num>
  <w:num w:numId="4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4F75"/>
    <w:rsid w:val="00015785"/>
    <w:rsid w:val="00016C0A"/>
    <w:rsid w:val="0002466F"/>
    <w:rsid w:val="00026088"/>
    <w:rsid w:val="00030B11"/>
    <w:rsid w:val="00031366"/>
    <w:rsid w:val="00034AFA"/>
    <w:rsid w:val="00035440"/>
    <w:rsid w:val="000378A7"/>
    <w:rsid w:val="000428D5"/>
    <w:rsid w:val="00046C07"/>
    <w:rsid w:val="00051EEE"/>
    <w:rsid w:val="00055033"/>
    <w:rsid w:val="000576AD"/>
    <w:rsid w:val="0006353A"/>
    <w:rsid w:val="00066891"/>
    <w:rsid w:val="00067FFC"/>
    <w:rsid w:val="0007657C"/>
    <w:rsid w:val="00080036"/>
    <w:rsid w:val="00083FE7"/>
    <w:rsid w:val="000860D9"/>
    <w:rsid w:val="00092866"/>
    <w:rsid w:val="00094CE9"/>
    <w:rsid w:val="0009643C"/>
    <w:rsid w:val="000A4EE7"/>
    <w:rsid w:val="000B04A3"/>
    <w:rsid w:val="000B51AB"/>
    <w:rsid w:val="000B69F6"/>
    <w:rsid w:val="000C044C"/>
    <w:rsid w:val="000C5593"/>
    <w:rsid w:val="000C5E76"/>
    <w:rsid w:val="000D338C"/>
    <w:rsid w:val="000D50D0"/>
    <w:rsid w:val="000D5CBD"/>
    <w:rsid w:val="000D6D75"/>
    <w:rsid w:val="000E1349"/>
    <w:rsid w:val="000E5A82"/>
    <w:rsid w:val="00102A1E"/>
    <w:rsid w:val="001035EC"/>
    <w:rsid w:val="001104C2"/>
    <w:rsid w:val="00115E9A"/>
    <w:rsid w:val="00120922"/>
    <w:rsid w:val="0012385B"/>
    <w:rsid w:val="00124E5C"/>
    <w:rsid w:val="001268FA"/>
    <w:rsid w:val="0013193F"/>
    <w:rsid w:val="001350A0"/>
    <w:rsid w:val="001377AE"/>
    <w:rsid w:val="00137D1E"/>
    <w:rsid w:val="00142535"/>
    <w:rsid w:val="0014594E"/>
    <w:rsid w:val="0015546B"/>
    <w:rsid w:val="0017108B"/>
    <w:rsid w:val="00186AC7"/>
    <w:rsid w:val="00190E32"/>
    <w:rsid w:val="00192632"/>
    <w:rsid w:val="001962C6"/>
    <w:rsid w:val="001B2175"/>
    <w:rsid w:val="001B3FF2"/>
    <w:rsid w:val="001B4C5A"/>
    <w:rsid w:val="001C51A9"/>
    <w:rsid w:val="001C6271"/>
    <w:rsid w:val="001C6F1C"/>
    <w:rsid w:val="001C7123"/>
    <w:rsid w:val="001C73A9"/>
    <w:rsid w:val="001D1100"/>
    <w:rsid w:val="001D2E48"/>
    <w:rsid w:val="001D4407"/>
    <w:rsid w:val="001D4491"/>
    <w:rsid w:val="001D7572"/>
    <w:rsid w:val="001D75DD"/>
    <w:rsid w:val="001E2EDA"/>
    <w:rsid w:val="001E78D8"/>
    <w:rsid w:val="001F0662"/>
    <w:rsid w:val="001F0AC4"/>
    <w:rsid w:val="001F2897"/>
    <w:rsid w:val="001F702B"/>
    <w:rsid w:val="00200334"/>
    <w:rsid w:val="00207F6C"/>
    <w:rsid w:val="00212F16"/>
    <w:rsid w:val="002152C4"/>
    <w:rsid w:val="00224657"/>
    <w:rsid w:val="00224E7F"/>
    <w:rsid w:val="00226B3E"/>
    <w:rsid w:val="0023591E"/>
    <w:rsid w:val="00235BC8"/>
    <w:rsid w:val="00237730"/>
    <w:rsid w:val="0023779A"/>
    <w:rsid w:val="00242100"/>
    <w:rsid w:val="00242260"/>
    <w:rsid w:val="00242FE9"/>
    <w:rsid w:val="002508B2"/>
    <w:rsid w:val="00260B8C"/>
    <w:rsid w:val="00283034"/>
    <w:rsid w:val="00287F57"/>
    <w:rsid w:val="002907BB"/>
    <w:rsid w:val="00292853"/>
    <w:rsid w:val="00296174"/>
    <w:rsid w:val="002974FC"/>
    <w:rsid w:val="00297B79"/>
    <w:rsid w:val="002A0090"/>
    <w:rsid w:val="002A4223"/>
    <w:rsid w:val="002B0346"/>
    <w:rsid w:val="002B49B1"/>
    <w:rsid w:val="002B6DE8"/>
    <w:rsid w:val="002C2372"/>
    <w:rsid w:val="002C6B50"/>
    <w:rsid w:val="002D0DD1"/>
    <w:rsid w:val="002D1EF7"/>
    <w:rsid w:val="002D2B78"/>
    <w:rsid w:val="002E0BCD"/>
    <w:rsid w:val="002E1348"/>
    <w:rsid w:val="002E2E1A"/>
    <w:rsid w:val="002F03E8"/>
    <w:rsid w:val="002F0FEA"/>
    <w:rsid w:val="002F377B"/>
    <w:rsid w:val="002F5E96"/>
    <w:rsid w:val="00301FB4"/>
    <w:rsid w:val="00323C73"/>
    <w:rsid w:val="00325706"/>
    <w:rsid w:val="00326865"/>
    <w:rsid w:val="00327D20"/>
    <w:rsid w:val="00330AD7"/>
    <w:rsid w:val="00331449"/>
    <w:rsid w:val="00331AF9"/>
    <w:rsid w:val="00332596"/>
    <w:rsid w:val="00334CBC"/>
    <w:rsid w:val="00334CDB"/>
    <w:rsid w:val="0034205C"/>
    <w:rsid w:val="00345931"/>
    <w:rsid w:val="003552B2"/>
    <w:rsid w:val="00360930"/>
    <w:rsid w:val="00365471"/>
    <w:rsid w:val="00365633"/>
    <w:rsid w:val="00383A29"/>
    <w:rsid w:val="00383FF9"/>
    <w:rsid w:val="00391668"/>
    <w:rsid w:val="00393513"/>
    <w:rsid w:val="003A55D1"/>
    <w:rsid w:val="003B4780"/>
    <w:rsid w:val="003C1759"/>
    <w:rsid w:val="003C2D61"/>
    <w:rsid w:val="003C3A0D"/>
    <w:rsid w:val="003C6DFF"/>
    <w:rsid w:val="003D015A"/>
    <w:rsid w:val="003D0F5B"/>
    <w:rsid w:val="003D2A1C"/>
    <w:rsid w:val="003D6814"/>
    <w:rsid w:val="003E3A6D"/>
    <w:rsid w:val="003E6D7F"/>
    <w:rsid w:val="003F211E"/>
    <w:rsid w:val="003F5DDC"/>
    <w:rsid w:val="00401D58"/>
    <w:rsid w:val="00402070"/>
    <w:rsid w:val="00405999"/>
    <w:rsid w:val="00407035"/>
    <w:rsid w:val="00412BCA"/>
    <w:rsid w:val="00416E8E"/>
    <w:rsid w:val="00424A8B"/>
    <w:rsid w:val="00425B06"/>
    <w:rsid w:val="00426FFE"/>
    <w:rsid w:val="0043421C"/>
    <w:rsid w:val="00434282"/>
    <w:rsid w:val="0043732A"/>
    <w:rsid w:val="00437E1E"/>
    <w:rsid w:val="00443F88"/>
    <w:rsid w:val="004467B3"/>
    <w:rsid w:val="004550DA"/>
    <w:rsid w:val="004577A3"/>
    <w:rsid w:val="004612FC"/>
    <w:rsid w:val="004662FB"/>
    <w:rsid w:val="004747F6"/>
    <w:rsid w:val="004759CF"/>
    <w:rsid w:val="00480083"/>
    <w:rsid w:val="00482CDC"/>
    <w:rsid w:val="00484A58"/>
    <w:rsid w:val="00484ACA"/>
    <w:rsid w:val="00484DBB"/>
    <w:rsid w:val="00485B49"/>
    <w:rsid w:val="004865E2"/>
    <w:rsid w:val="004907BB"/>
    <w:rsid w:val="0049712C"/>
    <w:rsid w:val="004A1843"/>
    <w:rsid w:val="004A2C34"/>
    <w:rsid w:val="004A5C08"/>
    <w:rsid w:val="004A64FC"/>
    <w:rsid w:val="004A6DD2"/>
    <w:rsid w:val="004B3FF5"/>
    <w:rsid w:val="004B48E2"/>
    <w:rsid w:val="004B53B9"/>
    <w:rsid w:val="004C4725"/>
    <w:rsid w:val="004C6092"/>
    <w:rsid w:val="004C61C0"/>
    <w:rsid w:val="004D2634"/>
    <w:rsid w:val="004D545F"/>
    <w:rsid w:val="004E397F"/>
    <w:rsid w:val="004E50A5"/>
    <w:rsid w:val="004E6035"/>
    <w:rsid w:val="004F3C93"/>
    <w:rsid w:val="004F4367"/>
    <w:rsid w:val="004F47E3"/>
    <w:rsid w:val="00501825"/>
    <w:rsid w:val="00502763"/>
    <w:rsid w:val="00511BAA"/>
    <w:rsid w:val="00514445"/>
    <w:rsid w:val="005269C9"/>
    <w:rsid w:val="00526A9B"/>
    <w:rsid w:val="005315C9"/>
    <w:rsid w:val="0053542B"/>
    <w:rsid w:val="00544527"/>
    <w:rsid w:val="005456AF"/>
    <w:rsid w:val="00550D92"/>
    <w:rsid w:val="00551A33"/>
    <w:rsid w:val="0055757E"/>
    <w:rsid w:val="00562495"/>
    <w:rsid w:val="00562E8C"/>
    <w:rsid w:val="005733F0"/>
    <w:rsid w:val="00575E59"/>
    <w:rsid w:val="00577649"/>
    <w:rsid w:val="00580AD3"/>
    <w:rsid w:val="00596585"/>
    <w:rsid w:val="005A363A"/>
    <w:rsid w:val="005B0966"/>
    <w:rsid w:val="005B172C"/>
    <w:rsid w:val="005B24DA"/>
    <w:rsid w:val="005B25A9"/>
    <w:rsid w:val="005D07D0"/>
    <w:rsid w:val="005D320A"/>
    <w:rsid w:val="005D3F55"/>
    <w:rsid w:val="005D515E"/>
    <w:rsid w:val="005E6C35"/>
    <w:rsid w:val="005F6ADA"/>
    <w:rsid w:val="005F7644"/>
    <w:rsid w:val="00613684"/>
    <w:rsid w:val="006150DF"/>
    <w:rsid w:val="00616690"/>
    <w:rsid w:val="00625899"/>
    <w:rsid w:val="0062797A"/>
    <w:rsid w:val="00630ED2"/>
    <w:rsid w:val="00633CF4"/>
    <w:rsid w:val="006354A1"/>
    <w:rsid w:val="0063745E"/>
    <w:rsid w:val="00651120"/>
    <w:rsid w:val="00652E07"/>
    <w:rsid w:val="006552A0"/>
    <w:rsid w:val="00670254"/>
    <w:rsid w:val="006715F5"/>
    <w:rsid w:val="0067283B"/>
    <w:rsid w:val="00676B44"/>
    <w:rsid w:val="00682183"/>
    <w:rsid w:val="0068428E"/>
    <w:rsid w:val="00684C13"/>
    <w:rsid w:val="00685168"/>
    <w:rsid w:val="0069367F"/>
    <w:rsid w:val="00693731"/>
    <w:rsid w:val="00693BA4"/>
    <w:rsid w:val="0069511B"/>
    <w:rsid w:val="00695F87"/>
    <w:rsid w:val="006A06FB"/>
    <w:rsid w:val="006A3E9B"/>
    <w:rsid w:val="006C0AC2"/>
    <w:rsid w:val="006C5EFE"/>
    <w:rsid w:val="006C6392"/>
    <w:rsid w:val="006D7C98"/>
    <w:rsid w:val="006F3FCC"/>
    <w:rsid w:val="00701953"/>
    <w:rsid w:val="00704FB4"/>
    <w:rsid w:val="00714B2C"/>
    <w:rsid w:val="00723691"/>
    <w:rsid w:val="00735B82"/>
    <w:rsid w:val="007360CD"/>
    <w:rsid w:val="007438B1"/>
    <w:rsid w:val="00744D93"/>
    <w:rsid w:val="007544DF"/>
    <w:rsid w:val="00761DDF"/>
    <w:rsid w:val="00761FAF"/>
    <w:rsid w:val="00763604"/>
    <w:rsid w:val="00763D3B"/>
    <w:rsid w:val="00767765"/>
    <w:rsid w:val="00770805"/>
    <w:rsid w:val="00784E64"/>
    <w:rsid w:val="00785132"/>
    <w:rsid w:val="007863D7"/>
    <w:rsid w:val="007904B0"/>
    <w:rsid w:val="00794038"/>
    <w:rsid w:val="00797A1A"/>
    <w:rsid w:val="00797ED0"/>
    <w:rsid w:val="007A212A"/>
    <w:rsid w:val="007A50B6"/>
    <w:rsid w:val="007B06D7"/>
    <w:rsid w:val="007D328B"/>
    <w:rsid w:val="007D3800"/>
    <w:rsid w:val="007D6220"/>
    <w:rsid w:val="007E0ED8"/>
    <w:rsid w:val="007F07ED"/>
    <w:rsid w:val="007F1DE3"/>
    <w:rsid w:val="007F3AFE"/>
    <w:rsid w:val="00800F1A"/>
    <w:rsid w:val="00803BB0"/>
    <w:rsid w:val="0080517C"/>
    <w:rsid w:val="00810CB1"/>
    <w:rsid w:val="00812504"/>
    <w:rsid w:val="00814A04"/>
    <w:rsid w:val="00823F9F"/>
    <w:rsid w:val="00833A0A"/>
    <w:rsid w:val="0084020C"/>
    <w:rsid w:val="00842D9D"/>
    <w:rsid w:val="00854469"/>
    <w:rsid w:val="0086260E"/>
    <w:rsid w:val="008739F3"/>
    <w:rsid w:val="00876BF8"/>
    <w:rsid w:val="008809D1"/>
    <w:rsid w:val="00887318"/>
    <w:rsid w:val="0089063A"/>
    <w:rsid w:val="00895A8C"/>
    <w:rsid w:val="008A17D1"/>
    <w:rsid w:val="008A1F34"/>
    <w:rsid w:val="008A2C85"/>
    <w:rsid w:val="008A2CFB"/>
    <w:rsid w:val="008A46FF"/>
    <w:rsid w:val="008A49D7"/>
    <w:rsid w:val="008B0509"/>
    <w:rsid w:val="008B1C15"/>
    <w:rsid w:val="008B37AF"/>
    <w:rsid w:val="008C0837"/>
    <w:rsid w:val="008C1185"/>
    <w:rsid w:val="008C1B2B"/>
    <w:rsid w:val="008C4C6D"/>
    <w:rsid w:val="008C6293"/>
    <w:rsid w:val="008D066F"/>
    <w:rsid w:val="008D0B33"/>
    <w:rsid w:val="008D55BE"/>
    <w:rsid w:val="008E1DE1"/>
    <w:rsid w:val="008E27C5"/>
    <w:rsid w:val="008E364C"/>
    <w:rsid w:val="008E7472"/>
    <w:rsid w:val="008F3085"/>
    <w:rsid w:val="008F4E2B"/>
    <w:rsid w:val="009002E3"/>
    <w:rsid w:val="00906AB2"/>
    <w:rsid w:val="009105A8"/>
    <w:rsid w:val="009218B6"/>
    <w:rsid w:val="009231AA"/>
    <w:rsid w:val="00927C6A"/>
    <w:rsid w:val="009318C7"/>
    <w:rsid w:val="00933194"/>
    <w:rsid w:val="0093445C"/>
    <w:rsid w:val="00936D1D"/>
    <w:rsid w:val="00936EFE"/>
    <w:rsid w:val="00940728"/>
    <w:rsid w:val="009463C5"/>
    <w:rsid w:val="009471AD"/>
    <w:rsid w:val="009542D9"/>
    <w:rsid w:val="00967628"/>
    <w:rsid w:val="00967D36"/>
    <w:rsid w:val="00976FA3"/>
    <w:rsid w:val="00986AC0"/>
    <w:rsid w:val="0099611C"/>
    <w:rsid w:val="009A4C9C"/>
    <w:rsid w:val="009B35E1"/>
    <w:rsid w:val="009B78AC"/>
    <w:rsid w:val="009C6AF8"/>
    <w:rsid w:val="009C7414"/>
    <w:rsid w:val="009C759E"/>
    <w:rsid w:val="009C75CE"/>
    <w:rsid w:val="009D30B2"/>
    <w:rsid w:val="009D68BD"/>
    <w:rsid w:val="009D745B"/>
    <w:rsid w:val="009D78E1"/>
    <w:rsid w:val="009D7E14"/>
    <w:rsid w:val="009E3594"/>
    <w:rsid w:val="009E3916"/>
    <w:rsid w:val="009E7751"/>
    <w:rsid w:val="009F4E41"/>
    <w:rsid w:val="009F7907"/>
    <w:rsid w:val="00A023D2"/>
    <w:rsid w:val="00A04B7D"/>
    <w:rsid w:val="00A04F27"/>
    <w:rsid w:val="00A04FFE"/>
    <w:rsid w:val="00A222E7"/>
    <w:rsid w:val="00A3059A"/>
    <w:rsid w:val="00A31530"/>
    <w:rsid w:val="00A41AA2"/>
    <w:rsid w:val="00A41E6E"/>
    <w:rsid w:val="00A432E4"/>
    <w:rsid w:val="00A46CA8"/>
    <w:rsid w:val="00A56998"/>
    <w:rsid w:val="00A61D9A"/>
    <w:rsid w:val="00A624EE"/>
    <w:rsid w:val="00A62FC8"/>
    <w:rsid w:val="00A65957"/>
    <w:rsid w:val="00A72AF6"/>
    <w:rsid w:val="00A740A3"/>
    <w:rsid w:val="00A77B2D"/>
    <w:rsid w:val="00A904ED"/>
    <w:rsid w:val="00AA0B1E"/>
    <w:rsid w:val="00AA330B"/>
    <w:rsid w:val="00AA3ABF"/>
    <w:rsid w:val="00AA5819"/>
    <w:rsid w:val="00AB2CAA"/>
    <w:rsid w:val="00AB61B3"/>
    <w:rsid w:val="00AB729A"/>
    <w:rsid w:val="00AC299B"/>
    <w:rsid w:val="00AC34F6"/>
    <w:rsid w:val="00AC4E10"/>
    <w:rsid w:val="00AC7DB0"/>
    <w:rsid w:val="00AD3A04"/>
    <w:rsid w:val="00AE1C3C"/>
    <w:rsid w:val="00AE5180"/>
    <w:rsid w:val="00AF2A41"/>
    <w:rsid w:val="00AF360F"/>
    <w:rsid w:val="00AF7394"/>
    <w:rsid w:val="00AF7A2C"/>
    <w:rsid w:val="00B05205"/>
    <w:rsid w:val="00B1075E"/>
    <w:rsid w:val="00B10F61"/>
    <w:rsid w:val="00B13289"/>
    <w:rsid w:val="00B246C8"/>
    <w:rsid w:val="00B248D4"/>
    <w:rsid w:val="00B27D09"/>
    <w:rsid w:val="00B30E1E"/>
    <w:rsid w:val="00B50F20"/>
    <w:rsid w:val="00B538FA"/>
    <w:rsid w:val="00B54F75"/>
    <w:rsid w:val="00B66B61"/>
    <w:rsid w:val="00B70E24"/>
    <w:rsid w:val="00B73DA4"/>
    <w:rsid w:val="00B83645"/>
    <w:rsid w:val="00B85FDA"/>
    <w:rsid w:val="00B904CB"/>
    <w:rsid w:val="00BA0498"/>
    <w:rsid w:val="00BA274D"/>
    <w:rsid w:val="00BA370D"/>
    <w:rsid w:val="00BA4CAA"/>
    <w:rsid w:val="00BA4E20"/>
    <w:rsid w:val="00BA568C"/>
    <w:rsid w:val="00BB5409"/>
    <w:rsid w:val="00BD359C"/>
    <w:rsid w:val="00BD4ADE"/>
    <w:rsid w:val="00BD6B78"/>
    <w:rsid w:val="00BD7C57"/>
    <w:rsid w:val="00BE057E"/>
    <w:rsid w:val="00BE43DF"/>
    <w:rsid w:val="00BF0551"/>
    <w:rsid w:val="00BF0BCC"/>
    <w:rsid w:val="00BF3ACD"/>
    <w:rsid w:val="00BF4939"/>
    <w:rsid w:val="00BF6222"/>
    <w:rsid w:val="00C01C43"/>
    <w:rsid w:val="00C10A49"/>
    <w:rsid w:val="00C12C40"/>
    <w:rsid w:val="00C175A8"/>
    <w:rsid w:val="00C24763"/>
    <w:rsid w:val="00C46286"/>
    <w:rsid w:val="00C5212C"/>
    <w:rsid w:val="00C52ADC"/>
    <w:rsid w:val="00C623F1"/>
    <w:rsid w:val="00C67704"/>
    <w:rsid w:val="00C67AD7"/>
    <w:rsid w:val="00C843A1"/>
    <w:rsid w:val="00C84957"/>
    <w:rsid w:val="00C85646"/>
    <w:rsid w:val="00C92105"/>
    <w:rsid w:val="00C9428F"/>
    <w:rsid w:val="00CA05EE"/>
    <w:rsid w:val="00CA4F23"/>
    <w:rsid w:val="00CB2F5A"/>
    <w:rsid w:val="00CB3E62"/>
    <w:rsid w:val="00CC16BB"/>
    <w:rsid w:val="00CC3A97"/>
    <w:rsid w:val="00CC4A02"/>
    <w:rsid w:val="00CC55AC"/>
    <w:rsid w:val="00CE2320"/>
    <w:rsid w:val="00CE6CD5"/>
    <w:rsid w:val="00CF1DA9"/>
    <w:rsid w:val="00D10DDA"/>
    <w:rsid w:val="00D212D4"/>
    <w:rsid w:val="00D21484"/>
    <w:rsid w:val="00D32954"/>
    <w:rsid w:val="00D32BF9"/>
    <w:rsid w:val="00D40438"/>
    <w:rsid w:val="00D41DD0"/>
    <w:rsid w:val="00D56DC3"/>
    <w:rsid w:val="00D603B1"/>
    <w:rsid w:val="00D61882"/>
    <w:rsid w:val="00D74CD3"/>
    <w:rsid w:val="00D76B81"/>
    <w:rsid w:val="00D77277"/>
    <w:rsid w:val="00D815F8"/>
    <w:rsid w:val="00D9046E"/>
    <w:rsid w:val="00D91069"/>
    <w:rsid w:val="00D95263"/>
    <w:rsid w:val="00D95DE6"/>
    <w:rsid w:val="00DA3119"/>
    <w:rsid w:val="00DA34FE"/>
    <w:rsid w:val="00DA4BAC"/>
    <w:rsid w:val="00DA58E2"/>
    <w:rsid w:val="00DB439C"/>
    <w:rsid w:val="00DB5EFA"/>
    <w:rsid w:val="00DC11C7"/>
    <w:rsid w:val="00DC16E6"/>
    <w:rsid w:val="00DD7738"/>
    <w:rsid w:val="00DE2D0D"/>
    <w:rsid w:val="00DE3030"/>
    <w:rsid w:val="00DE3096"/>
    <w:rsid w:val="00DE3FAE"/>
    <w:rsid w:val="00DE6FC3"/>
    <w:rsid w:val="00DF4157"/>
    <w:rsid w:val="00E0372A"/>
    <w:rsid w:val="00E051F3"/>
    <w:rsid w:val="00E061C7"/>
    <w:rsid w:val="00E0761F"/>
    <w:rsid w:val="00E11F70"/>
    <w:rsid w:val="00E124AE"/>
    <w:rsid w:val="00E1564C"/>
    <w:rsid w:val="00E21B5C"/>
    <w:rsid w:val="00E239F7"/>
    <w:rsid w:val="00E23AED"/>
    <w:rsid w:val="00E23B49"/>
    <w:rsid w:val="00E3630E"/>
    <w:rsid w:val="00E3703B"/>
    <w:rsid w:val="00E4281C"/>
    <w:rsid w:val="00E451F0"/>
    <w:rsid w:val="00E459C2"/>
    <w:rsid w:val="00E51900"/>
    <w:rsid w:val="00E51DFC"/>
    <w:rsid w:val="00E55691"/>
    <w:rsid w:val="00E707DF"/>
    <w:rsid w:val="00E82584"/>
    <w:rsid w:val="00E86378"/>
    <w:rsid w:val="00E928FB"/>
    <w:rsid w:val="00E97877"/>
    <w:rsid w:val="00EA0190"/>
    <w:rsid w:val="00EA5190"/>
    <w:rsid w:val="00EA7159"/>
    <w:rsid w:val="00EA7D90"/>
    <w:rsid w:val="00EB61E1"/>
    <w:rsid w:val="00EB79BA"/>
    <w:rsid w:val="00ED5263"/>
    <w:rsid w:val="00ED67AB"/>
    <w:rsid w:val="00ED6C97"/>
    <w:rsid w:val="00EE17BB"/>
    <w:rsid w:val="00EE21AF"/>
    <w:rsid w:val="00EE452A"/>
    <w:rsid w:val="00EE66A2"/>
    <w:rsid w:val="00EE6CB9"/>
    <w:rsid w:val="00EF113A"/>
    <w:rsid w:val="00EF3335"/>
    <w:rsid w:val="00EF7925"/>
    <w:rsid w:val="00F04669"/>
    <w:rsid w:val="00F05FC2"/>
    <w:rsid w:val="00F12B09"/>
    <w:rsid w:val="00F22777"/>
    <w:rsid w:val="00F25864"/>
    <w:rsid w:val="00F26EFE"/>
    <w:rsid w:val="00F3147D"/>
    <w:rsid w:val="00F33494"/>
    <w:rsid w:val="00F35AD1"/>
    <w:rsid w:val="00F41712"/>
    <w:rsid w:val="00F433C2"/>
    <w:rsid w:val="00F43934"/>
    <w:rsid w:val="00F508DD"/>
    <w:rsid w:val="00F50E28"/>
    <w:rsid w:val="00F5142F"/>
    <w:rsid w:val="00F55EF2"/>
    <w:rsid w:val="00F74CAD"/>
    <w:rsid w:val="00F76923"/>
    <w:rsid w:val="00F83211"/>
    <w:rsid w:val="00F83CD2"/>
    <w:rsid w:val="00F8627B"/>
    <w:rsid w:val="00F90ED9"/>
    <w:rsid w:val="00F9373C"/>
    <w:rsid w:val="00F94645"/>
    <w:rsid w:val="00F94878"/>
    <w:rsid w:val="00F956DA"/>
    <w:rsid w:val="00F9702C"/>
    <w:rsid w:val="00FA19ED"/>
    <w:rsid w:val="00FA23B9"/>
    <w:rsid w:val="00FA5FE7"/>
    <w:rsid w:val="00FA7CA1"/>
    <w:rsid w:val="00FB1979"/>
    <w:rsid w:val="00FB212B"/>
    <w:rsid w:val="00FB3BD5"/>
    <w:rsid w:val="00FB78FE"/>
    <w:rsid w:val="00FB7DF3"/>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52F3D9E"/>
  <w15:docId w15:val="{1537BAC6-790E-468D-AF81-043F6AE4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4027-5756-45F3-AE1B-3B282535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1497</Words>
  <Characters>384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6</cp:revision>
  <cp:lastPrinted>2017-04-26T07:02:00Z</cp:lastPrinted>
  <dcterms:created xsi:type="dcterms:W3CDTF">2021-07-06T07:30:00Z</dcterms:created>
  <dcterms:modified xsi:type="dcterms:W3CDTF">2021-07-13T02:57:00Z</dcterms:modified>
</cp:coreProperties>
</file>