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0872B" w14:textId="77777777" w:rsidR="00832ED8" w:rsidRDefault="00FE3E01"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38784" behindDoc="0" locked="0" layoutInCell="1" allowOverlap="1" wp14:anchorId="4B5C6635" wp14:editId="32C9E947">
                <wp:simplePos x="0" y="0"/>
                <wp:positionH relativeFrom="column">
                  <wp:posOffset>4735782</wp:posOffset>
                </wp:positionH>
                <wp:positionV relativeFrom="paragraph">
                  <wp:posOffset>17585</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14:paraId="37FAE8D4" w14:textId="77777777" w:rsidR="00A429A0" w:rsidRDefault="00A429A0" w:rsidP="00E14F99">
                            <w:pPr>
                              <w:jc w:val="cente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t>２０２１年度</w:t>
                            </w:r>
                          </w:p>
                          <w:p w14:paraId="2FC2E176" w14:textId="77777777" w:rsidR="00F06739" w:rsidRPr="0080517C" w:rsidRDefault="00A429A0" w:rsidP="00E14F9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年度</w:t>
                            </w:r>
                            <w:r w:rsidR="00F06739">
                              <w:rPr>
                                <w:rFonts w:ascii="ＭＳ Ｐゴシック" w:eastAsia="ＭＳ Ｐゴシック" w:hAnsi="ＭＳ Ｐゴシック" w:hint="eastAsia"/>
                                <w:b/>
                                <w:sz w:val="28"/>
                                <w:szCs w:val="28"/>
                              </w:rPr>
                              <w:t>19</w:t>
                            </w:r>
                            <w:r w:rsidR="00F06739"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9pt;margin-top:1.4pt;width:93pt;height: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" strokeweight="1pt">
                <v:textbox inset="5.85pt,.7pt,5.85pt,.7pt">
                  <w:txbxContent>
                    <w:p w:rsidR="00A429A0" w:rsidRDefault="00A429A0" w:rsidP="00E14F99">
                      <w:pPr>
                        <w:jc w:val="cente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t>２０２１年度</w:t>
                      </w:r>
                    </w:p>
                    <w:p w:rsidR="00F06739" w:rsidRPr="0080517C" w:rsidRDefault="00A429A0" w:rsidP="00E14F9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年度</w:t>
                      </w:r>
                      <w:r w:rsidR="00F06739">
                        <w:rPr>
                          <w:rFonts w:ascii="ＭＳ Ｐゴシック" w:eastAsia="ＭＳ Ｐゴシック" w:hAnsi="ＭＳ Ｐゴシック" w:hint="eastAsia"/>
                          <w:b/>
                          <w:sz w:val="28"/>
                          <w:szCs w:val="28"/>
                        </w:rPr>
                        <w:t>19</w:t>
                      </w:r>
                      <w:r w:rsidR="00F06739" w:rsidRPr="0080517C">
                        <w:rPr>
                          <w:rFonts w:ascii="ＭＳ Ｐゴシック" w:eastAsia="ＭＳ Ｐゴシック" w:hAnsi="ＭＳ Ｐゴシック" w:hint="eastAsia"/>
                          <w:b/>
                          <w:sz w:val="28"/>
                          <w:szCs w:val="28"/>
                        </w:rPr>
                        <w:t>年度</w:t>
                      </w:r>
                    </w:p>
                  </w:txbxContent>
                </v:textbox>
              </v:shape>
            </w:pict>
          </mc:Fallback>
        </mc:AlternateContent>
      </w:r>
    </w:p>
    <w:p w14:paraId="646E6465" w14:textId="77777777" w:rsidR="00AA5819" w:rsidRPr="004B457D" w:rsidRDefault="00AA5819" w:rsidP="0080517C">
      <w:pPr>
        <w:tabs>
          <w:tab w:val="left" w:pos="6450"/>
          <w:tab w:val="right" w:pos="9581"/>
        </w:tabs>
        <w:jc w:val="left"/>
        <w:rPr>
          <w:rFonts w:ascii="ＭＳ ゴシック" w:eastAsia="ＭＳ ゴシック" w:hAnsi="ＭＳ ゴシック"/>
          <w:sz w:val="24"/>
          <w:szCs w:val="24"/>
        </w:rPr>
      </w:pPr>
    </w:p>
    <w:p w14:paraId="7A0E668E" w14:textId="77777777" w:rsidR="0095089A" w:rsidRDefault="0095089A" w:rsidP="0095089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14:paraId="15815D0F" w14:textId="77777777" w:rsidR="0080517C" w:rsidRPr="004B457D" w:rsidRDefault="00A429A0" w:rsidP="0080517C">
      <w:pPr>
        <w:tabs>
          <w:tab w:val="left" w:pos="6450"/>
          <w:tab w:val="right" w:pos="9581"/>
        </w:tabs>
        <w:jc w:val="left"/>
        <w:rPr>
          <w:sz w:val="24"/>
          <w:szCs w:val="24"/>
        </w:rPr>
      </w:pPr>
      <w:r>
        <w:rPr>
          <w:rFonts w:ascii="ＭＳ ゴシック" w:eastAsia="ＭＳ ゴシック" w:hAnsi="ＭＳ ゴシック" w:hint="eastAsia"/>
          <w:kern w:val="0"/>
          <w:sz w:val="28"/>
          <w:szCs w:val="28"/>
        </w:rPr>
        <w:t>全国研修のご案内</w:t>
      </w:r>
      <w:r w:rsidR="00224BDB">
        <w:rPr>
          <w:rFonts w:ascii="ＭＳ ゴシック" w:eastAsia="ＭＳ ゴシック" w:hAnsi="ＭＳ ゴシック" w:hint="eastAsia"/>
          <w:kern w:val="0"/>
          <w:sz w:val="28"/>
          <w:szCs w:val="28"/>
        </w:rPr>
        <w:t>（No.</w:t>
      </w:r>
      <w:r w:rsidR="00E14F99">
        <w:rPr>
          <w:rFonts w:ascii="ＭＳ ゴシック" w:eastAsia="ＭＳ ゴシック" w:hAnsi="ＭＳ ゴシック" w:hint="eastAsia"/>
          <w:kern w:val="0"/>
          <w:sz w:val="28"/>
          <w:szCs w:val="28"/>
        </w:rPr>
        <w:t>12</w:t>
      </w:r>
      <w:r>
        <w:rPr>
          <w:rFonts w:ascii="ＭＳ ゴシック" w:eastAsia="ＭＳ ゴシック" w:hAnsi="ＭＳ ゴシック" w:hint="eastAsia"/>
          <w:kern w:val="0"/>
          <w:sz w:val="28"/>
          <w:szCs w:val="28"/>
        </w:rPr>
        <w:t>70</w:t>
      </w:r>
      <w:r w:rsidR="00224BDB">
        <w:rPr>
          <w:rFonts w:ascii="ＭＳ ゴシック" w:eastAsia="ＭＳ ゴシック" w:hAnsi="ＭＳ ゴシック" w:hint="eastAsia"/>
          <w:kern w:val="0"/>
          <w:sz w:val="28"/>
          <w:szCs w:val="28"/>
        </w:rPr>
        <w:t>）</w:t>
      </w:r>
    </w:p>
    <w:p w14:paraId="1EDBCB83" w14:textId="77777777" w:rsidR="0080517C" w:rsidRPr="004802A9" w:rsidRDefault="0080517C" w:rsidP="0080517C">
      <w:pPr>
        <w:tabs>
          <w:tab w:val="left" w:pos="6450"/>
          <w:tab w:val="right" w:pos="9581"/>
        </w:tabs>
        <w:jc w:val="left"/>
        <w:rPr>
          <w:sz w:val="24"/>
          <w:szCs w:val="24"/>
        </w:rPr>
      </w:pPr>
    </w:p>
    <w:p w14:paraId="711B29DE" w14:textId="77777777" w:rsidR="003D1969" w:rsidRPr="00787228" w:rsidRDefault="003D1969" w:rsidP="0080517C">
      <w:pPr>
        <w:tabs>
          <w:tab w:val="left" w:pos="6450"/>
          <w:tab w:val="right" w:pos="9581"/>
        </w:tabs>
        <w:jc w:val="left"/>
        <w:rPr>
          <w:sz w:val="24"/>
          <w:szCs w:val="24"/>
        </w:rPr>
      </w:pPr>
    </w:p>
    <w:p w14:paraId="3A221C37" w14:textId="77777777" w:rsidR="00A429A0" w:rsidRDefault="00E10600" w:rsidP="00A429A0">
      <w:pPr>
        <w:tabs>
          <w:tab w:val="left" w:pos="7455"/>
        </w:tabs>
        <w:jc w:val="center"/>
        <w:rPr>
          <w:rFonts w:ascii="ＭＳ ゴシック" w:eastAsia="ＭＳ ゴシック" w:hAnsi="ＭＳ ゴシック"/>
          <w:b/>
          <w:sz w:val="44"/>
          <w:szCs w:val="44"/>
        </w:rPr>
      </w:pPr>
      <w:r w:rsidRPr="004B457D">
        <w:rPr>
          <w:rFonts w:ascii="ＭＳ ゴシック" w:eastAsia="ＭＳ ゴシック" w:hAnsi="ＭＳ ゴシック" w:hint="eastAsia"/>
          <w:b/>
          <w:sz w:val="44"/>
          <w:szCs w:val="44"/>
        </w:rPr>
        <w:t>広告企画実践</w:t>
      </w:r>
      <w:r w:rsidR="00D95263" w:rsidRPr="004B457D">
        <w:rPr>
          <w:rFonts w:ascii="ＭＳ ゴシック" w:eastAsia="ＭＳ ゴシック" w:hAnsi="ＭＳ ゴシック" w:hint="eastAsia"/>
          <w:b/>
          <w:sz w:val="44"/>
          <w:szCs w:val="44"/>
        </w:rPr>
        <w:t>研修</w:t>
      </w:r>
    </w:p>
    <w:p w14:paraId="49A1397B" w14:textId="77777777" w:rsidR="0080517C" w:rsidRPr="003F66D8" w:rsidRDefault="0080517C" w:rsidP="00A429A0">
      <w:pPr>
        <w:tabs>
          <w:tab w:val="left" w:pos="7455"/>
        </w:tabs>
        <w:jc w:val="center"/>
        <w:rPr>
          <w:rFonts w:ascii="ＭＳ ゴシック" w:eastAsia="ＭＳ ゴシック" w:hAnsi="ＭＳ ゴシック"/>
          <w:b/>
          <w:sz w:val="24"/>
          <w:szCs w:val="24"/>
        </w:rPr>
      </w:pPr>
    </w:p>
    <w:p w14:paraId="4926F2CF" w14:textId="77777777" w:rsidR="00AA5819" w:rsidRPr="00437676" w:rsidRDefault="004463AF" w:rsidP="00A429A0">
      <w:pPr>
        <w:tabs>
          <w:tab w:val="left" w:pos="6450"/>
          <w:tab w:val="right" w:pos="9581"/>
        </w:tabs>
        <w:jc w:val="center"/>
        <w:rPr>
          <w:rFonts w:ascii="ＭＳ ゴシック" w:eastAsia="ＭＳ ゴシック" w:hAnsi="ＭＳ ゴシック"/>
          <w:sz w:val="24"/>
          <w:szCs w:val="24"/>
        </w:rPr>
      </w:pPr>
      <w:r w:rsidRPr="00437676">
        <w:rPr>
          <w:rFonts w:ascii="ＭＳ ゴシック" w:eastAsia="ＭＳ ゴシック" w:hAnsi="ＭＳ ゴシック" w:hint="eastAsia"/>
          <w:sz w:val="24"/>
          <w:szCs w:val="24"/>
        </w:rPr>
        <w:t xml:space="preserve">～ </w:t>
      </w:r>
      <w:r w:rsidR="0042378E" w:rsidRPr="00437676">
        <w:rPr>
          <w:rFonts w:ascii="ＭＳ ゴシック" w:eastAsia="ＭＳ ゴシック" w:hAnsi="ＭＳ ゴシック" w:hint="eastAsia"/>
          <w:sz w:val="24"/>
          <w:szCs w:val="24"/>
        </w:rPr>
        <w:t>お客様に行動を促すための広告制作のノウハウ・感性を身に付ける</w:t>
      </w:r>
      <w:r w:rsidR="00252DB8" w:rsidRPr="00437676">
        <w:rPr>
          <w:rFonts w:ascii="ＭＳ ゴシック" w:eastAsia="ＭＳ ゴシック" w:hAnsi="ＭＳ ゴシック" w:hint="eastAsia"/>
          <w:sz w:val="24"/>
          <w:szCs w:val="24"/>
        </w:rPr>
        <w:t>講座</w:t>
      </w:r>
      <w:r w:rsidR="00A429A0" w:rsidRPr="00437676">
        <w:rPr>
          <w:rFonts w:ascii="ＭＳ ゴシック" w:eastAsia="ＭＳ ゴシック" w:hAnsi="ＭＳ ゴシック" w:hint="eastAsia"/>
          <w:sz w:val="24"/>
          <w:szCs w:val="24"/>
        </w:rPr>
        <w:t xml:space="preserve"> ～</w:t>
      </w:r>
    </w:p>
    <w:p w14:paraId="763DC1D8" w14:textId="77777777" w:rsidR="00AA5819" w:rsidRPr="00A429A0" w:rsidRDefault="00AA5819" w:rsidP="00E3703B">
      <w:pPr>
        <w:tabs>
          <w:tab w:val="left" w:pos="6450"/>
          <w:tab w:val="right" w:pos="9581"/>
        </w:tabs>
        <w:jc w:val="left"/>
        <w:rPr>
          <w:rFonts w:ascii="ＭＳ ゴシック" w:eastAsia="ＭＳ ゴシック" w:hAnsi="ＭＳ ゴシック"/>
          <w:sz w:val="24"/>
          <w:szCs w:val="24"/>
        </w:rPr>
      </w:pPr>
    </w:p>
    <w:p w14:paraId="3A4262B8" w14:textId="77777777" w:rsidR="00AA5819" w:rsidRPr="00A429A0" w:rsidRDefault="00A35303" w:rsidP="00E3703B">
      <w:pPr>
        <w:tabs>
          <w:tab w:val="left" w:pos="6450"/>
          <w:tab w:val="right" w:pos="9581"/>
        </w:tabs>
        <w:jc w:val="left"/>
        <w:rPr>
          <w:rFonts w:ascii="ＭＳ ゴシック" w:eastAsia="ＭＳ ゴシック" w:hAnsi="ＭＳ ゴシック"/>
          <w:sz w:val="24"/>
          <w:szCs w:val="24"/>
        </w:rPr>
      </w:pPr>
      <w:r w:rsidRPr="00A429A0">
        <w:rPr>
          <w:rFonts w:ascii="ＭＳ ゴシック" w:eastAsia="ＭＳ ゴシック" w:hAnsi="ＭＳ ゴシック"/>
          <w:noProof/>
          <w:sz w:val="24"/>
          <w:szCs w:val="24"/>
        </w:rPr>
        <mc:AlternateContent>
          <mc:Choice Requires="wps">
            <w:drawing>
              <wp:anchor distT="0" distB="0" distL="114300" distR="114300" simplePos="0" relativeHeight="251650048" behindDoc="0" locked="0" layoutInCell="1" allowOverlap="1" wp14:anchorId="07072376" wp14:editId="37E8111A">
                <wp:simplePos x="0" y="0"/>
                <wp:positionH relativeFrom="column">
                  <wp:posOffset>5177</wp:posOffset>
                </wp:positionH>
                <wp:positionV relativeFrom="paragraph">
                  <wp:posOffset>166907</wp:posOffset>
                </wp:positionV>
                <wp:extent cx="5864469" cy="1346835"/>
                <wp:effectExtent l="0" t="0" r="22225" b="2476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469" cy="1346835"/>
                        </a:xfrm>
                        <a:prstGeom prst="roundRect">
                          <a:avLst>
                            <a:gd name="adj" fmla="val 16667"/>
                          </a:avLst>
                        </a:prstGeom>
                        <a:solidFill>
                          <a:srgbClr val="FFFFFF"/>
                        </a:solidFill>
                        <a:ln w="19050">
                          <a:solidFill>
                            <a:srgbClr val="000000"/>
                          </a:solidFill>
                          <a:prstDash val="sysDot"/>
                          <a:round/>
                          <a:headEnd/>
                          <a:tailEnd/>
                        </a:ln>
                      </wps:spPr>
                      <wps:txbx>
                        <w:txbxContent>
                          <w:p w14:paraId="3AE2B5B2" w14:textId="77777777" w:rsidR="00F06739" w:rsidRDefault="00F06739" w:rsidP="00437676">
                            <w:pPr>
                              <w:numPr>
                                <w:ilvl w:val="0"/>
                                <w:numId w:val="25"/>
                              </w:numPr>
                              <w:ind w:left="284" w:rightChars="55" w:right="115"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広告業務の基礎知識を広く学ぶとともに、広告企画および制作、運営に必要なノウハウ・感性</w:t>
                            </w:r>
                            <w:r w:rsidRPr="00F05480">
                              <w:rPr>
                                <w:rFonts w:ascii="ＭＳ ゴシック" w:eastAsia="ＭＳ ゴシック" w:hAnsi="ＭＳ ゴシック" w:hint="eastAsia"/>
                                <w:b/>
                                <w:sz w:val="24"/>
                                <w:szCs w:val="24"/>
                              </w:rPr>
                              <w:t>等</w:t>
                            </w:r>
                            <w:r w:rsidRPr="004463AF">
                              <w:rPr>
                                <w:rFonts w:ascii="ＭＳ ゴシック" w:eastAsia="ＭＳ ゴシック" w:hAnsi="ＭＳ ゴシック" w:hint="eastAsia"/>
                                <w:b/>
                                <w:sz w:val="24"/>
                                <w:szCs w:val="24"/>
                              </w:rPr>
                              <w:t>を身に付けたい方。</w:t>
                            </w:r>
                          </w:p>
                          <w:p w14:paraId="26614748" w14:textId="77777777" w:rsidR="00F06739" w:rsidRPr="004463AF" w:rsidRDefault="00F06739" w:rsidP="002B04DA">
                            <w:pPr>
                              <w:ind w:left="284"/>
                              <w:rPr>
                                <w:rFonts w:ascii="ＭＳ ゴシック" w:eastAsia="ＭＳ ゴシック" w:hAnsi="ＭＳ ゴシック"/>
                                <w:b/>
                                <w:sz w:val="24"/>
                                <w:szCs w:val="24"/>
                              </w:rPr>
                            </w:pPr>
                          </w:p>
                          <w:p w14:paraId="7CF851EB" w14:textId="77777777" w:rsidR="00F06739" w:rsidRPr="004463AF" w:rsidRDefault="00F06739" w:rsidP="00437676">
                            <w:pPr>
                              <w:numPr>
                                <w:ilvl w:val="0"/>
                                <w:numId w:val="25"/>
                              </w:numPr>
                              <w:ind w:left="284" w:rightChars="55" w:right="115"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信連等の推進部署でＪＡバンク等の広告・ＰＲを</w:t>
                            </w:r>
                            <w:r w:rsidRPr="004463AF">
                              <w:rPr>
                                <w:rFonts w:ascii="ＭＳ ゴシック" w:eastAsia="ＭＳ ゴシック" w:hAnsi="ＭＳ ゴシック" w:hint="eastAsia"/>
                                <w:b/>
                                <w:sz w:val="24"/>
                                <w:szCs w:val="24"/>
                              </w:rPr>
                              <w:t>ご担当</w:t>
                            </w:r>
                            <w:r>
                              <w:rPr>
                                <w:rFonts w:ascii="ＭＳ ゴシック" w:eastAsia="ＭＳ ゴシック" w:hAnsi="ＭＳ ゴシック" w:hint="eastAsia"/>
                                <w:b/>
                                <w:sz w:val="24"/>
                                <w:szCs w:val="24"/>
                              </w:rPr>
                              <w:t>される職員</w:t>
                            </w:r>
                            <w:r w:rsidRPr="004463AF">
                              <w:rPr>
                                <w:rFonts w:ascii="ＭＳ ゴシック" w:eastAsia="ＭＳ ゴシック" w:hAnsi="ＭＳ ゴシック" w:hint="eastAsia"/>
                                <w:b/>
                                <w:sz w:val="24"/>
                                <w:szCs w:val="24"/>
                              </w:rPr>
                              <w:t>の方のご受講をお奨めします。</w:t>
                            </w:r>
                          </w:p>
                          <w:p w14:paraId="5D6BB07C" w14:textId="77777777" w:rsidR="00F06739" w:rsidRDefault="00F067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4pt;margin-top:13.15pt;width:461.75pt;height:106.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" strokeweight="1.5pt">
                <v:stroke dashstyle="1 1"/>
                <v:textbox inset="5.85pt,.7pt,5.85pt,.7pt">
                  <w:txbxContent>
                    <w:p w:rsidR="00F06739" w:rsidRDefault="00F06739" w:rsidP="00437676">
                      <w:pPr>
                        <w:numPr>
                          <w:ilvl w:val="0"/>
                          <w:numId w:val="25"/>
                        </w:numPr>
                        <w:ind w:left="284" w:rightChars="55" w:right="115"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広告業務の基礎知識を広く学ぶとともに、広告企画および制作、運営に必要なノウハウ・感性</w:t>
                      </w:r>
                      <w:r w:rsidRPr="00F05480">
                        <w:rPr>
                          <w:rFonts w:ascii="ＭＳ ゴシック" w:eastAsia="ＭＳ ゴシック" w:hAnsi="ＭＳ ゴシック" w:hint="eastAsia"/>
                          <w:b/>
                          <w:sz w:val="24"/>
                          <w:szCs w:val="24"/>
                        </w:rPr>
                        <w:t>等</w:t>
                      </w:r>
                      <w:r w:rsidRPr="004463AF">
                        <w:rPr>
                          <w:rFonts w:ascii="ＭＳ ゴシック" w:eastAsia="ＭＳ ゴシック" w:hAnsi="ＭＳ ゴシック" w:hint="eastAsia"/>
                          <w:b/>
                          <w:sz w:val="24"/>
                          <w:szCs w:val="24"/>
                        </w:rPr>
                        <w:t>を身に付けたい方。</w:t>
                      </w:r>
                    </w:p>
                    <w:p w:rsidR="00F06739" w:rsidRPr="004463AF" w:rsidRDefault="00F06739" w:rsidP="002B04DA">
                      <w:pPr>
                        <w:ind w:left="284"/>
                        <w:rPr>
                          <w:rFonts w:ascii="ＭＳ ゴシック" w:eastAsia="ＭＳ ゴシック" w:hAnsi="ＭＳ ゴシック"/>
                          <w:b/>
                          <w:sz w:val="24"/>
                          <w:szCs w:val="24"/>
                        </w:rPr>
                      </w:pPr>
                    </w:p>
                    <w:p w:rsidR="00F06739" w:rsidRPr="004463AF" w:rsidRDefault="00F06739" w:rsidP="00437676">
                      <w:pPr>
                        <w:numPr>
                          <w:ilvl w:val="0"/>
                          <w:numId w:val="25"/>
                        </w:numPr>
                        <w:ind w:left="284" w:rightChars="55" w:right="115"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信連等の推進部署でＪＡバンク等の広告・ＰＲを</w:t>
                      </w:r>
                      <w:r w:rsidRPr="004463AF">
                        <w:rPr>
                          <w:rFonts w:ascii="ＭＳ ゴシック" w:eastAsia="ＭＳ ゴシック" w:hAnsi="ＭＳ ゴシック" w:hint="eastAsia"/>
                          <w:b/>
                          <w:sz w:val="24"/>
                          <w:szCs w:val="24"/>
                        </w:rPr>
                        <w:t>ご担当</w:t>
                      </w:r>
                      <w:r>
                        <w:rPr>
                          <w:rFonts w:ascii="ＭＳ ゴシック" w:eastAsia="ＭＳ ゴシック" w:hAnsi="ＭＳ ゴシック" w:hint="eastAsia"/>
                          <w:b/>
                          <w:sz w:val="24"/>
                          <w:szCs w:val="24"/>
                        </w:rPr>
                        <w:t>される職員</w:t>
                      </w:r>
                      <w:r w:rsidRPr="004463AF">
                        <w:rPr>
                          <w:rFonts w:ascii="ＭＳ ゴシック" w:eastAsia="ＭＳ ゴシック" w:hAnsi="ＭＳ ゴシック" w:hint="eastAsia"/>
                          <w:b/>
                          <w:sz w:val="24"/>
                          <w:szCs w:val="24"/>
                        </w:rPr>
                        <w:t>の方のご受講をお奨めします。</w:t>
                      </w:r>
                    </w:p>
                    <w:p w:rsidR="00F06739" w:rsidRDefault="00F06739"/>
                  </w:txbxContent>
                </v:textbox>
              </v:roundrect>
            </w:pict>
          </mc:Fallback>
        </mc:AlternateContent>
      </w:r>
    </w:p>
    <w:p w14:paraId="1FD21260" w14:textId="77777777" w:rsidR="00AA5819" w:rsidRPr="00A429A0" w:rsidRDefault="00AA5819" w:rsidP="00E3703B">
      <w:pPr>
        <w:tabs>
          <w:tab w:val="left" w:pos="6450"/>
          <w:tab w:val="right" w:pos="9581"/>
        </w:tabs>
        <w:jc w:val="left"/>
        <w:rPr>
          <w:rFonts w:ascii="ＭＳ ゴシック" w:eastAsia="ＭＳ ゴシック" w:hAnsi="ＭＳ ゴシック"/>
          <w:sz w:val="24"/>
          <w:szCs w:val="24"/>
        </w:rPr>
      </w:pPr>
    </w:p>
    <w:p w14:paraId="5917A512" w14:textId="77777777" w:rsidR="0080517C" w:rsidRPr="00A429A0" w:rsidRDefault="0080517C" w:rsidP="0062797A">
      <w:pPr>
        <w:rPr>
          <w:rFonts w:ascii="ＭＳ ゴシック" w:eastAsia="ＭＳ ゴシック" w:hAnsi="ＭＳ ゴシック"/>
          <w:b/>
          <w:sz w:val="24"/>
          <w:szCs w:val="24"/>
        </w:rPr>
      </w:pPr>
    </w:p>
    <w:p w14:paraId="7B248637" w14:textId="77777777" w:rsidR="0080517C" w:rsidRPr="00A429A0" w:rsidRDefault="0080517C" w:rsidP="0080517C">
      <w:pPr>
        <w:rPr>
          <w:sz w:val="24"/>
          <w:szCs w:val="24"/>
        </w:rPr>
      </w:pPr>
    </w:p>
    <w:p w14:paraId="433DF4A6" w14:textId="77777777" w:rsidR="00695F87" w:rsidRPr="00A429A0" w:rsidRDefault="00695F87" w:rsidP="0080517C">
      <w:pPr>
        <w:tabs>
          <w:tab w:val="left" w:pos="6450"/>
          <w:tab w:val="right" w:pos="9581"/>
        </w:tabs>
        <w:jc w:val="left"/>
        <w:rPr>
          <w:rFonts w:ascii="ＭＳ ゴシック" w:eastAsia="ＭＳ ゴシック" w:hAnsi="ＭＳ ゴシック"/>
          <w:b/>
          <w:sz w:val="24"/>
          <w:szCs w:val="24"/>
        </w:rPr>
      </w:pPr>
    </w:p>
    <w:p w14:paraId="3ADF6A22" w14:textId="77777777" w:rsidR="0080517C" w:rsidRDefault="0080517C" w:rsidP="0080517C">
      <w:pPr>
        <w:tabs>
          <w:tab w:val="left" w:pos="6450"/>
          <w:tab w:val="right" w:pos="9581"/>
        </w:tabs>
        <w:jc w:val="left"/>
        <w:rPr>
          <w:sz w:val="24"/>
          <w:szCs w:val="24"/>
        </w:rPr>
      </w:pPr>
    </w:p>
    <w:p w14:paraId="27F76E6C" w14:textId="77777777" w:rsidR="00424133" w:rsidRPr="004B457D" w:rsidRDefault="00424133" w:rsidP="0080517C">
      <w:pPr>
        <w:tabs>
          <w:tab w:val="left" w:pos="6450"/>
          <w:tab w:val="right" w:pos="9581"/>
        </w:tabs>
        <w:jc w:val="left"/>
        <w:rPr>
          <w:sz w:val="24"/>
          <w:szCs w:val="24"/>
        </w:rPr>
      </w:pPr>
    </w:p>
    <w:p w14:paraId="5A53F76E" w14:textId="77777777" w:rsidR="0080517C" w:rsidRPr="004B457D" w:rsidRDefault="00437676" w:rsidP="0080517C">
      <w:pPr>
        <w:tabs>
          <w:tab w:val="left" w:pos="6450"/>
          <w:tab w:val="right" w:pos="9581"/>
        </w:tabs>
        <w:jc w:val="left"/>
        <w:rPr>
          <w:sz w:val="24"/>
          <w:szCs w:val="24"/>
        </w:rPr>
      </w:pPr>
      <w:r>
        <w:rPr>
          <w:noProof/>
          <w:sz w:val="24"/>
          <w:szCs w:val="24"/>
        </w:rPr>
        <mc:AlternateContent>
          <mc:Choice Requires="wps">
            <w:drawing>
              <wp:anchor distT="0" distB="0" distL="114300" distR="114300" simplePos="0" relativeHeight="251680768" behindDoc="0" locked="0" layoutInCell="1" allowOverlap="1" wp14:anchorId="5CE4E4DD" wp14:editId="542CEAFE">
                <wp:simplePos x="0" y="0"/>
                <wp:positionH relativeFrom="column">
                  <wp:posOffset>5178</wp:posOffset>
                </wp:positionH>
                <wp:positionV relativeFrom="paragraph">
                  <wp:posOffset>52607</wp:posOffset>
                </wp:positionV>
                <wp:extent cx="5864225" cy="4114800"/>
                <wp:effectExtent l="0" t="0" r="22225" b="190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4114800"/>
                        </a:xfrm>
                        <a:prstGeom prst="rect">
                          <a:avLst/>
                        </a:prstGeom>
                        <a:solidFill>
                          <a:srgbClr val="FFFFFF"/>
                        </a:solidFill>
                        <a:ln w="9525">
                          <a:solidFill>
                            <a:srgbClr val="000000"/>
                          </a:solidFill>
                          <a:miter lim="800000"/>
                          <a:headEnd/>
                          <a:tailEnd/>
                        </a:ln>
                      </wps:spPr>
                      <wps:txbx>
                        <w:txbxContent>
                          <w:p w14:paraId="4E47CFA6" w14:textId="77777777" w:rsidR="00437676" w:rsidRPr="009F7907" w:rsidRDefault="00437676" w:rsidP="00437676">
                            <w:pPr>
                              <w:jc w:val="right"/>
                              <w:rPr>
                                <w:rFonts w:ascii="ＭＳ ゴシック" w:eastAsia="ＭＳ ゴシック" w:hAnsi="ＭＳ ゴシック"/>
                                <w:sz w:val="24"/>
                                <w:szCs w:val="24"/>
                              </w:rPr>
                            </w:pPr>
                          </w:p>
                          <w:p w14:paraId="33F5EE7E" w14:textId="77777777" w:rsidR="00437676" w:rsidRPr="007021F1" w:rsidRDefault="00437676" w:rsidP="00437676">
                            <w:pPr>
                              <w:spacing w:afterLines="50" w:after="180"/>
                              <w:ind w:left="284"/>
                              <w:rPr>
                                <w:rFonts w:ascii="ＭＳ ゴシック" w:eastAsia="ＭＳ ゴシック" w:hAnsi="ＭＳ ゴシック"/>
                                <w:b/>
                                <w:sz w:val="24"/>
                                <w:szCs w:val="24"/>
                              </w:rPr>
                            </w:pPr>
                            <w:r w:rsidRPr="007021F1">
                              <w:rPr>
                                <w:rFonts w:ascii="ＭＳ ゴシック" w:eastAsia="ＭＳ ゴシック" w:hAnsi="ＭＳ ゴシック" w:hint="eastAsia"/>
                                <w:b/>
                                <w:kern w:val="0"/>
                                <w:sz w:val="24"/>
                                <w:szCs w:val="24"/>
                              </w:rPr>
                              <w:t xml:space="preserve">○ </w:t>
                            </w:r>
                            <w:r w:rsidRPr="007021F1">
                              <w:rPr>
                                <w:rFonts w:ascii="ＭＳ ゴシック" w:eastAsia="ＭＳ ゴシック" w:hAnsi="ＭＳ ゴシック" w:hint="eastAsia"/>
                                <w:b/>
                                <w:spacing w:val="120"/>
                                <w:kern w:val="0"/>
                                <w:sz w:val="24"/>
                                <w:szCs w:val="24"/>
                                <w:fitText w:val="720" w:id="862084097"/>
                              </w:rPr>
                              <w:t>日</w:t>
                            </w:r>
                            <w:r w:rsidRPr="007021F1">
                              <w:rPr>
                                <w:rFonts w:ascii="ＭＳ ゴシック" w:eastAsia="ＭＳ ゴシック" w:hAnsi="ＭＳ ゴシック" w:hint="eastAsia"/>
                                <w:b/>
                                <w:kern w:val="0"/>
                                <w:sz w:val="24"/>
                                <w:szCs w:val="24"/>
                                <w:fitText w:val="720" w:id="862084097"/>
                              </w:rPr>
                              <w:t>程</w:t>
                            </w:r>
                            <w:r w:rsidRPr="007021F1">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２</w:t>
                            </w:r>
                            <w:r w:rsidRPr="007021F1">
                              <w:rPr>
                                <w:rFonts w:ascii="ＭＳ ゴシック" w:eastAsia="ＭＳ ゴシック" w:hAnsi="ＭＳ ゴシック" w:hint="eastAsia"/>
                                <w:b/>
                                <w:sz w:val="24"/>
                                <w:szCs w:val="24"/>
                              </w:rPr>
                              <w:t>日間）</w:t>
                            </w:r>
                          </w:p>
                          <w:p w14:paraId="7CCB33C8" w14:textId="77777777" w:rsidR="00437676" w:rsidRDefault="00437676" w:rsidP="00437676">
                            <w:pPr>
                              <w:ind w:firstLineChars="236" w:firstLine="566"/>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7</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1日（木</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9:30 ～</w:t>
                            </w:r>
                            <w:r>
                              <w:rPr>
                                <w:rFonts w:ascii="ＭＳ ゴシック" w:eastAsia="ＭＳ ゴシック" w:hAnsi="ＭＳ ゴシック"/>
                                <w:sz w:val="24"/>
                                <w:szCs w:val="24"/>
                              </w:rPr>
                              <w:t>7</w:t>
                            </w:r>
                            <w:r>
                              <w:rPr>
                                <w:rFonts w:ascii="ＭＳ ゴシック" w:eastAsia="ＭＳ ゴシック" w:hAnsi="ＭＳ ゴシック" w:hint="eastAsia"/>
                                <w:sz w:val="24"/>
                                <w:szCs w:val="24"/>
                              </w:rPr>
                              <w:t>月2日（金</w:t>
                            </w:r>
                            <w:r w:rsidRPr="009F7907">
                              <w:rPr>
                                <w:rFonts w:ascii="ＭＳ ゴシック" w:eastAsia="ＭＳ ゴシック" w:hAnsi="ＭＳ ゴシック" w:hint="eastAsia"/>
                                <w:sz w:val="24"/>
                                <w:szCs w:val="24"/>
                              </w:rPr>
                              <w:t>）1</w:t>
                            </w:r>
                            <w:r w:rsidR="00A245A7">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w:t>
                            </w:r>
                            <w:r w:rsidR="00A245A7">
                              <w:rPr>
                                <w:rFonts w:ascii="ＭＳ ゴシック" w:eastAsia="ＭＳ ゴシック" w:hAnsi="ＭＳ ゴシック" w:hint="eastAsia"/>
                                <w:sz w:val="24"/>
                                <w:szCs w:val="24"/>
                              </w:rPr>
                              <w:t>5</w:t>
                            </w:r>
                            <w:r>
                              <w:rPr>
                                <w:rFonts w:ascii="ＭＳ ゴシック" w:eastAsia="ＭＳ ゴシック" w:hAnsi="ＭＳ ゴシック"/>
                                <w:sz w:val="24"/>
                                <w:szCs w:val="24"/>
                              </w:rPr>
                              <w:t>0</w:t>
                            </w:r>
                          </w:p>
                          <w:p w14:paraId="1A8E81F6" w14:textId="77777777" w:rsidR="00437676" w:rsidRDefault="00437676" w:rsidP="00437676">
                            <w:pPr>
                              <w:ind w:firstLineChars="236" w:firstLine="566"/>
                              <w:rPr>
                                <w:rFonts w:ascii="ＭＳ ゴシック" w:eastAsia="ＭＳ ゴシック" w:hAnsi="ＭＳ ゴシック"/>
                                <w:sz w:val="24"/>
                                <w:szCs w:val="24"/>
                              </w:rPr>
                            </w:pPr>
                          </w:p>
                          <w:p w14:paraId="681C690C" w14:textId="77777777" w:rsidR="00437676" w:rsidRDefault="00437676" w:rsidP="00437676">
                            <w:pPr>
                              <w:spacing w:afterLines="50" w:after="180"/>
                              <w:ind w:leftChars="135" w:left="283"/>
                              <w:rPr>
                                <w:rFonts w:ascii="ＭＳ ゴシック" w:eastAsia="ＭＳ ゴシック" w:hAnsi="ＭＳ ゴシック"/>
                                <w:b/>
                                <w:kern w:val="0"/>
                                <w:sz w:val="24"/>
                                <w:szCs w:val="24"/>
                              </w:rPr>
                            </w:pPr>
                            <w:r w:rsidRPr="005B07CE">
                              <w:rPr>
                                <w:rFonts w:ascii="ＭＳ ゴシック" w:eastAsia="ＭＳ ゴシック" w:hAnsi="ＭＳ ゴシック" w:hint="eastAsia"/>
                                <w:b/>
                                <w:kern w:val="0"/>
                                <w:sz w:val="24"/>
                                <w:szCs w:val="24"/>
                              </w:rPr>
                              <w:t>○</w:t>
                            </w:r>
                            <w:r w:rsidRPr="005B07CE">
                              <w:rPr>
                                <w:rFonts w:ascii="ＭＳ ゴシック" w:eastAsia="ＭＳ ゴシック" w:hAnsi="ＭＳ ゴシック"/>
                                <w:b/>
                                <w:kern w:val="0"/>
                                <w:sz w:val="24"/>
                                <w:szCs w:val="24"/>
                              </w:rPr>
                              <w:t xml:space="preserve">　</w:t>
                            </w:r>
                            <w:r w:rsidRPr="005B07CE">
                              <w:rPr>
                                <w:rFonts w:ascii="ＭＳ ゴシック" w:eastAsia="ＭＳ ゴシック" w:hAnsi="ＭＳ ゴシック" w:hint="eastAsia"/>
                                <w:b/>
                                <w:kern w:val="0"/>
                                <w:sz w:val="24"/>
                                <w:szCs w:val="24"/>
                              </w:rPr>
                              <w:t>開催方法</w:t>
                            </w:r>
                          </w:p>
                          <w:p w14:paraId="24F6D16B" w14:textId="77777777" w:rsidR="00437676" w:rsidRDefault="00437676" w:rsidP="00437676">
                            <w:pPr>
                              <w:ind w:leftChars="270" w:left="567" w:firstLine="2"/>
                              <w:jc w:val="left"/>
                              <w:rPr>
                                <w:rFonts w:asciiTheme="majorEastAsia" w:eastAsiaTheme="majorEastAsia" w:hAnsiTheme="majorEastAsia"/>
                                <w:sz w:val="24"/>
                                <w:szCs w:val="24"/>
                                <w:u w:val="single"/>
                              </w:rPr>
                            </w:pPr>
                            <w:r w:rsidRPr="00B52E4F">
                              <w:rPr>
                                <w:rFonts w:asciiTheme="majorEastAsia" w:eastAsiaTheme="majorEastAsia" w:hAnsiTheme="majorEastAsia"/>
                                <w:sz w:val="24"/>
                                <w:szCs w:val="24"/>
                              </w:rPr>
                              <w:t xml:space="preserve">　</w:t>
                            </w:r>
                            <w:r w:rsidRPr="00B52E4F">
                              <w:rPr>
                                <w:rFonts w:asciiTheme="majorEastAsia" w:eastAsiaTheme="majorEastAsia" w:hAnsiTheme="majorEastAsia" w:hint="eastAsia"/>
                                <w:sz w:val="24"/>
                                <w:szCs w:val="24"/>
                                <w:u w:val="single"/>
                              </w:rPr>
                              <w:t>ウェブ</w:t>
                            </w:r>
                            <w:r w:rsidRPr="00B52E4F">
                              <w:rPr>
                                <w:rFonts w:asciiTheme="majorEastAsia" w:eastAsiaTheme="majorEastAsia" w:hAnsiTheme="majorEastAsia"/>
                                <w:sz w:val="24"/>
                                <w:szCs w:val="24"/>
                                <w:u w:val="single"/>
                              </w:rPr>
                              <w:t>会議</w:t>
                            </w:r>
                            <w:r w:rsidRPr="00B52E4F">
                              <w:rPr>
                                <w:rFonts w:asciiTheme="majorEastAsia" w:eastAsiaTheme="majorEastAsia" w:hAnsiTheme="majorEastAsia" w:hint="eastAsia"/>
                                <w:sz w:val="24"/>
                                <w:szCs w:val="24"/>
                                <w:u w:val="single"/>
                              </w:rPr>
                              <w:t>システム</w:t>
                            </w:r>
                            <w:r w:rsidRPr="00B52E4F">
                              <w:rPr>
                                <w:rFonts w:asciiTheme="majorEastAsia" w:eastAsiaTheme="majorEastAsia" w:hAnsiTheme="majorEastAsia"/>
                                <w:sz w:val="24"/>
                                <w:szCs w:val="24"/>
                                <w:u w:val="single"/>
                              </w:rPr>
                              <w:t>（「Webex」</w:t>
                            </w:r>
                            <w:r w:rsidRPr="00B52E4F">
                              <w:rPr>
                                <w:rFonts w:asciiTheme="majorEastAsia" w:eastAsiaTheme="majorEastAsia" w:hAnsiTheme="majorEastAsia" w:hint="eastAsia"/>
                                <w:sz w:val="24"/>
                                <w:szCs w:val="24"/>
                                <w:u w:val="single"/>
                              </w:rPr>
                              <w:t>）に</w:t>
                            </w:r>
                            <w:r w:rsidRPr="00B52E4F">
                              <w:rPr>
                                <w:rFonts w:asciiTheme="majorEastAsia" w:eastAsiaTheme="majorEastAsia" w:hAnsiTheme="majorEastAsia"/>
                                <w:sz w:val="24"/>
                                <w:szCs w:val="24"/>
                                <w:u w:val="single"/>
                              </w:rPr>
                              <w:t>よる</w:t>
                            </w:r>
                            <w:r w:rsidRPr="00B52E4F">
                              <w:rPr>
                                <w:rFonts w:asciiTheme="majorEastAsia" w:eastAsiaTheme="majorEastAsia" w:hAnsiTheme="majorEastAsia" w:hint="eastAsia"/>
                                <w:sz w:val="24"/>
                                <w:szCs w:val="24"/>
                                <w:u w:val="single"/>
                              </w:rPr>
                              <w:t>オン</w:t>
                            </w:r>
                            <w:r w:rsidRPr="00B52E4F">
                              <w:rPr>
                                <w:rFonts w:asciiTheme="majorEastAsia" w:eastAsiaTheme="majorEastAsia" w:hAnsiTheme="majorEastAsia"/>
                                <w:sz w:val="24"/>
                                <w:szCs w:val="24"/>
                                <w:u w:val="single"/>
                              </w:rPr>
                              <w:t>ライン研修</w:t>
                            </w:r>
                          </w:p>
                          <w:p w14:paraId="2BCCCA77" w14:textId="77777777" w:rsidR="00437676" w:rsidRPr="00963328" w:rsidRDefault="00437676" w:rsidP="00437676">
                            <w:pPr>
                              <w:ind w:leftChars="135" w:left="283" w:firstLine="2"/>
                              <w:jc w:val="left"/>
                              <w:rPr>
                                <w:rFonts w:ascii="ＭＳ ゴシック" w:eastAsia="ＭＳ ゴシック" w:hAnsi="ＭＳ ゴシック"/>
                                <w:sz w:val="24"/>
                                <w:szCs w:val="24"/>
                              </w:rPr>
                            </w:pPr>
                          </w:p>
                          <w:p w14:paraId="6A8013D7" w14:textId="77777777" w:rsidR="00437676" w:rsidRPr="005B07CE" w:rsidRDefault="00437676" w:rsidP="00437676">
                            <w:pPr>
                              <w:spacing w:afterLines="50" w:after="180"/>
                              <w:ind w:leftChars="135" w:left="283"/>
                              <w:jc w:val="left"/>
                              <w:rPr>
                                <w:rFonts w:ascii="ＭＳ ゴシック" w:eastAsia="ＭＳ ゴシック" w:hAnsi="ＭＳ ゴシック"/>
                                <w:b/>
                                <w:sz w:val="24"/>
                              </w:rPr>
                            </w:pPr>
                            <w:r w:rsidRPr="005B07CE">
                              <w:rPr>
                                <w:rFonts w:ascii="ＭＳ ゴシック" w:eastAsia="ＭＳ ゴシック" w:hAnsi="ＭＳ ゴシック"/>
                                <w:b/>
                                <w:sz w:val="24"/>
                              </w:rPr>
                              <w:t xml:space="preserve">○ </w:t>
                            </w:r>
                            <w:r>
                              <w:rPr>
                                <w:rFonts w:ascii="ＭＳ ゴシック" w:eastAsia="ＭＳ ゴシック" w:hAnsi="ＭＳ ゴシック" w:hint="eastAsia"/>
                                <w:b/>
                                <w:sz w:val="24"/>
                              </w:rPr>
                              <w:t>オンライン</w:t>
                            </w:r>
                            <w:r>
                              <w:rPr>
                                <w:rFonts w:ascii="ＭＳ ゴシック" w:eastAsia="ＭＳ ゴシック" w:hAnsi="ＭＳ ゴシック"/>
                                <w:b/>
                                <w:sz w:val="24"/>
                              </w:rPr>
                              <w:t>研修</w:t>
                            </w:r>
                            <w:r>
                              <w:rPr>
                                <w:rFonts w:ascii="ＭＳ ゴシック" w:eastAsia="ＭＳ ゴシック" w:hAnsi="ＭＳ ゴシック" w:hint="eastAsia"/>
                                <w:b/>
                                <w:sz w:val="24"/>
                              </w:rPr>
                              <w:t>に</w:t>
                            </w:r>
                            <w:r>
                              <w:rPr>
                                <w:rFonts w:ascii="ＭＳ ゴシック" w:eastAsia="ＭＳ ゴシック" w:hAnsi="ＭＳ ゴシック"/>
                                <w:b/>
                                <w:sz w:val="24"/>
                              </w:rPr>
                              <w:t>関する</w:t>
                            </w:r>
                            <w:r w:rsidRPr="005B07CE">
                              <w:rPr>
                                <w:rFonts w:ascii="ＭＳ ゴシック" w:eastAsia="ＭＳ ゴシック" w:hAnsi="ＭＳ ゴシック" w:hint="eastAsia"/>
                                <w:b/>
                                <w:sz w:val="24"/>
                              </w:rPr>
                              <w:t>留意</w:t>
                            </w:r>
                            <w:r w:rsidRPr="005B07CE">
                              <w:rPr>
                                <w:rFonts w:ascii="ＭＳ ゴシック" w:eastAsia="ＭＳ ゴシック" w:hAnsi="ＭＳ ゴシック"/>
                                <w:b/>
                                <w:sz w:val="24"/>
                              </w:rPr>
                              <w:t>事項</w:t>
                            </w:r>
                          </w:p>
                          <w:p w14:paraId="4E860C6D" w14:textId="77777777" w:rsidR="00437676" w:rsidRDefault="00437676" w:rsidP="00437676">
                            <w:pPr>
                              <w:pStyle w:val="af"/>
                              <w:numPr>
                                <w:ilvl w:val="0"/>
                                <w:numId w:val="41"/>
                              </w:numPr>
                              <w:ind w:leftChars="0" w:left="993" w:rightChars="137" w:right="288"/>
                              <w:jc w:val="left"/>
                              <w:rPr>
                                <w:rFonts w:ascii="ＭＳ ゴシック" w:eastAsia="ＭＳ ゴシック" w:hAnsi="ＭＳ ゴシック"/>
                                <w:sz w:val="22"/>
                                <w:szCs w:val="22"/>
                                <w:u w:val="single"/>
                              </w:rPr>
                            </w:pPr>
                            <w:r w:rsidRPr="00B52E4F">
                              <w:rPr>
                                <w:rFonts w:ascii="ＭＳ ゴシック" w:eastAsia="ＭＳ ゴシック" w:hAnsi="ＭＳ ゴシック" w:hint="eastAsia"/>
                                <w:sz w:val="22"/>
                                <w:szCs w:val="22"/>
                                <w:u w:val="single"/>
                              </w:rPr>
                              <w:t>農林中央金庫</w:t>
                            </w:r>
                            <w:r w:rsidRPr="00B52E4F">
                              <w:rPr>
                                <w:rFonts w:ascii="ＭＳ ゴシック" w:eastAsia="ＭＳ ゴシック" w:hAnsi="ＭＳ ゴシック"/>
                                <w:sz w:val="22"/>
                                <w:szCs w:val="22"/>
                                <w:u w:val="single"/>
                              </w:rPr>
                              <w:t>が</w:t>
                            </w:r>
                            <w:r w:rsidRPr="00B52E4F">
                              <w:rPr>
                                <w:rFonts w:ascii="ＭＳ ゴシック" w:eastAsia="ＭＳ ゴシック" w:hAnsi="ＭＳ ゴシック" w:hint="eastAsia"/>
                                <w:sz w:val="22"/>
                                <w:szCs w:val="22"/>
                                <w:u w:val="single"/>
                              </w:rPr>
                              <w:t>配付</w:t>
                            </w:r>
                            <w:r w:rsidRPr="00B52E4F">
                              <w:rPr>
                                <w:rFonts w:ascii="ＭＳ ゴシック" w:eastAsia="ＭＳ ゴシック" w:hAnsi="ＭＳ ゴシック"/>
                                <w:sz w:val="22"/>
                                <w:szCs w:val="22"/>
                                <w:u w:val="single"/>
                              </w:rPr>
                              <w:t>したiPad</w:t>
                            </w:r>
                            <w:r w:rsidRPr="00B52E4F">
                              <w:rPr>
                                <w:rFonts w:ascii="ＭＳ ゴシック" w:eastAsia="ＭＳ ゴシック" w:hAnsi="ＭＳ ゴシック" w:hint="eastAsia"/>
                                <w:sz w:val="22"/>
                                <w:szCs w:val="22"/>
                                <w:u w:val="single"/>
                              </w:rPr>
                              <w:t>端末の確保等、</w:t>
                            </w:r>
                            <w:r w:rsidRPr="00B52E4F">
                              <w:rPr>
                                <w:rFonts w:ascii="ＭＳ ゴシック" w:eastAsia="ＭＳ ゴシック" w:hAnsi="ＭＳ ゴシック"/>
                                <w:sz w:val="22"/>
                                <w:szCs w:val="22"/>
                                <w:u w:val="single"/>
                              </w:rPr>
                              <w:t>ウェブ会議システム（「Webex」</w:t>
                            </w:r>
                            <w:r w:rsidRPr="00B52E4F">
                              <w:rPr>
                                <w:rFonts w:ascii="ＭＳ ゴシック" w:eastAsia="ＭＳ ゴシック" w:hAnsi="ＭＳ ゴシック" w:hint="eastAsia"/>
                                <w:sz w:val="22"/>
                                <w:szCs w:val="22"/>
                                <w:u w:val="single"/>
                              </w:rPr>
                              <w:t>）に接続</w:t>
                            </w:r>
                            <w:r w:rsidRPr="00B52E4F">
                              <w:rPr>
                                <w:rFonts w:ascii="ＭＳ ゴシック" w:eastAsia="ＭＳ ゴシック" w:hAnsi="ＭＳ ゴシック"/>
                                <w:sz w:val="22"/>
                                <w:szCs w:val="22"/>
                                <w:u w:val="single"/>
                              </w:rPr>
                              <w:t>できる</w:t>
                            </w:r>
                            <w:r w:rsidRPr="00B52E4F">
                              <w:rPr>
                                <w:rFonts w:ascii="ＭＳ ゴシック" w:eastAsia="ＭＳ ゴシック" w:hAnsi="ＭＳ ゴシック" w:hint="eastAsia"/>
                                <w:sz w:val="22"/>
                                <w:szCs w:val="22"/>
                                <w:u w:val="single"/>
                              </w:rPr>
                              <w:t>環境</w:t>
                            </w:r>
                            <w:r w:rsidRPr="00B52E4F">
                              <w:rPr>
                                <w:rFonts w:ascii="ＭＳ ゴシック" w:eastAsia="ＭＳ ゴシック" w:hAnsi="ＭＳ ゴシック"/>
                                <w:sz w:val="22"/>
                                <w:szCs w:val="22"/>
                                <w:u w:val="single"/>
                              </w:rPr>
                              <w:t>を</w:t>
                            </w:r>
                            <w:r w:rsidRPr="00B52E4F">
                              <w:rPr>
                                <w:rFonts w:ascii="ＭＳ ゴシック" w:eastAsia="ＭＳ ゴシック" w:hAnsi="ＭＳ ゴシック" w:hint="eastAsia"/>
                                <w:sz w:val="22"/>
                                <w:szCs w:val="22"/>
                                <w:u w:val="single"/>
                              </w:rPr>
                              <w:t>ご準備ください</w:t>
                            </w:r>
                            <w:r w:rsidRPr="00B52E4F">
                              <w:rPr>
                                <w:rFonts w:ascii="ＭＳ ゴシック" w:eastAsia="ＭＳ ゴシック" w:hAnsi="ＭＳ ゴシック"/>
                                <w:sz w:val="22"/>
                                <w:szCs w:val="22"/>
                                <w:u w:val="single"/>
                              </w:rPr>
                              <w:t>。</w:t>
                            </w:r>
                          </w:p>
                          <w:p w14:paraId="07978BF7" w14:textId="77777777" w:rsidR="00437676" w:rsidRPr="00B52E4F" w:rsidRDefault="00437676" w:rsidP="00437676">
                            <w:pPr>
                              <w:pStyle w:val="af"/>
                              <w:ind w:leftChars="0" w:left="993" w:rightChars="137" w:right="288"/>
                              <w:jc w:val="left"/>
                              <w:rPr>
                                <w:rFonts w:ascii="ＭＳ ゴシック" w:eastAsia="ＭＳ ゴシック" w:hAnsi="ＭＳ ゴシック"/>
                                <w:sz w:val="22"/>
                                <w:szCs w:val="22"/>
                                <w:u w:val="single"/>
                              </w:rPr>
                            </w:pPr>
                          </w:p>
                          <w:p w14:paraId="5BE13874" w14:textId="77777777" w:rsidR="00437676" w:rsidRPr="00437676" w:rsidRDefault="00437676" w:rsidP="00437676">
                            <w:pPr>
                              <w:pStyle w:val="af"/>
                              <w:numPr>
                                <w:ilvl w:val="0"/>
                                <w:numId w:val="41"/>
                              </w:numPr>
                              <w:autoSpaceDE w:val="0"/>
                              <w:autoSpaceDN w:val="0"/>
                              <w:ind w:leftChars="0" w:left="993" w:rightChars="137" w:right="288"/>
                              <w:rPr>
                                <w:rFonts w:ascii="ＭＳ ゴシック" w:eastAsia="ＭＳ ゴシック" w:hAnsi="ＭＳ ゴシック"/>
                                <w:sz w:val="24"/>
                                <w:szCs w:val="24"/>
                              </w:rPr>
                            </w:pPr>
                            <w:r w:rsidRPr="00B52E4F">
                              <w:rPr>
                                <w:rFonts w:ascii="ＭＳ ゴシック" w:eastAsia="ＭＳ ゴシック" w:hAnsi="ＭＳ ゴシック" w:hint="eastAsia"/>
                                <w:sz w:val="22"/>
                                <w:szCs w:val="22"/>
                                <w:u w:val="single"/>
                              </w:rPr>
                              <w:t>ウェブ会議システム</w:t>
                            </w:r>
                            <w:r w:rsidRPr="00B52E4F">
                              <w:rPr>
                                <w:rFonts w:ascii="ＭＳ ゴシック" w:eastAsia="ＭＳ ゴシック" w:hAnsi="ＭＳ ゴシック"/>
                                <w:sz w:val="22"/>
                                <w:szCs w:val="22"/>
                                <w:u w:val="single"/>
                              </w:rPr>
                              <w:t>による</w:t>
                            </w:r>
                            <w:r w:rsidRPr="00B52E4F">
                              <w:rPr>
                                <w:rFonts w:ascii="ＭＳ ゴシック" w:eastAsia="ＭＳ ゴシック" w:hAnsi="ＭＳ ゴシック" w:hint="eastAsia"/>
                                <w:sz w:val="22"/>
                                <w:szCs w:val="22"/>
                                <w:u w:val="single"/>
                              </w:rPr>
                              <w:t>オンライン</w:t>
                            </w:r>
                            <w:r w:rsidRPr="00B52E4F">
                              <w:rPr>
                                <w:rFonts w:ascii="ＭＳ ゴシック" w:eastAsia="ＭＳ ゴシック" w:hAnsi="ＭＳ ゴシック"/>
                                <w:sz w:val="22"/>
                                <w:szCs w:val="22"/>
                                <w:u w:val="single"/>
                              </w:rPr>
                              <w:t>研修</w:t>
                            </w:r>
                            <w:r w:rsidRPr="00B52E4F">
                              <w:rPr>
                                <w:rFonts w:ascii="ＭＳ ゴシック" w:eastAsia="ＭＳ ゴシック" w:hAnsi="ＭＳ ゴシック" w:hint="eastAsia"/>
                                <w:sz w:val="22"/>
                                <w:szCs w:val="22"/>
                                <w:u w:val="single"/>
                              </w:rPr>
                              <w:t>の</w:t>
                            </w:r>
                            <w:r w:rsidRPr="00B52E4F">
                              <w:rPr>
                                <w:rFonts w:ascii="ＭＳ ゴシック" w:eastAsia="ＭＳ ゴシック" w:hAnsi="ＭＳ ゴシック"/>
                                <w:sz w:val="22"/>
                                <w:szCs w:val="22"/>
                                <w:u w:val="single"/>
                              </w:rPr>
                              <w:t>性格上、回線トラブル・操作トラブル</w:t>
                            </w:r>
                            <w:r w:rsidRPr="00B52E4F">
                              <w:rPr>
                                <w:rFonts w:ascii="ＭＳ ゴシック" w:eastAsia="ＭＳ ゴシック" w:hAnsi="ＭＳ ゴシック" w:hint="eastAsia"/>
                                <w:sz w:val="22"/>
                                <w:szCs w:val="22"/>
                                <w:u w:val="single"/>
                              </w:rPr>
                              <w:t>等の不具合</w:t>
                            </w:r>
                            <w:r w:rsidRPr="00B52E4F">
                              <w:rPr>
                                <w:rFonts w:ascii="ＭＳ ゴシック" w:eastAsia="ＭＳ ゴシック" w:hAnsi="ＭＳ ゴシック"/>
                                <w:sz w:val="22"/>
                                <w:szCs w:val="22"/>
                                <w:u w:val="single"/>
                              </w:rPr>
                              <w:t>が発生する可能性があることを</w:t>
                            </w:r>
                            <w:r w:rsidRPr="00B52E4F">
                              <w:rPr>
                                <w:rFonts w:ascii="ＭＳ ゴシック" w:eastAsia="ＭＳ ゴシック" w:hAnsi="ＭＳ ゴシック" w:hint="eastAsia"/>
                                <w:sz w:val="22"/>
                                <w:szCs w:val="22"/>
                                <w:u w:val="single"/>
                              </w:rPr>
                              <w:t>あらかじめ</w:t>
                            </w:r>
                            <w:r w:rsidRPr="00B52E4F">
                              <w:rPr>
                                <w:rFonts w:ascii="ＭＳ ゴシック" w:eastAsia="ＭＳ ゴシック" w:hAnsi="ＭＳ ゴシック"/>
                                <w:sz w:val="22"/>
                                <w:szCs w:val="22"/>
                                <w:u w:val="single"/>
                              </w:rPr>
                              <w:t>ご了承のうえ、受講をお申込み</w:t>
                            </w:r>
                            <w:r w:rsidRPr="00B52E4F">
                              <w:rPr>
                                <w:rFonts w:ascii="ＭＳ ゴシック" w:eastAsia="ＭＳ ゴシック" w:hAnsi="ＭＳ ゴシック" w:hint="eastAsia"/>
                                <w:sz w:val="22"/>
                                <w:szCs w:val="22"/>
                                <w:u w:val="single"/>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8CF39" id="_x0000_t202" coordsize="21600,21600" o:spt="202" path="m,l,21600r21600,l21600,xe">
                <v:stroke joinstyle="miter"/>
                <v:path gradientshapeok="t" o:connecttype="rect"/>
              </v:shapetype>
              <v:shape id="Text Box 3" o:spid="_x0000_s1028" type="#_x0000_t202" style="position:absolute;margin-left:.4pt;margin-top:4.15pt;width:461.75pt;height:3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">
                <v:textbox inset="5.85pt,.7pt,5.85pt,.7pt">
                  <w:txbxContent>
                    <w:p w:rsidR="00437676" w:rsidRPr="009F7907" w:rsidRDefault="00437676" w:rsidP="00437676">
                      <w:pPr>
                        <w:jc w:val="right"/>
                        <w:rPr>
                          <w:rFonts w:ascii="ＭＳ ゴシック" w:eastAsia="ＭＳ ゴシック" w:hAnsi="ＭＳ ゴシック"/>
                          <w:sz w:val="24"/>
                          <w:szCs w:val="24"/>
                        </w:rPr>
                      </w:pPr>
                    </w:p>
                    <w:p w:rsidR="00437676" w:rsidRPr="007021F1" w:rsidRDefault="00437676" w:rsidP="00437676">
                      <w:pPr>
                        <w:spacing w:afterLines="50" w:after="180"/>
                        <w:ind w:left="284"/>
                        <w:rPr>
                          <w:rFonts w:ascii="ＭＳ ゴシック" w:eastAsia="ＭＳ ゴシック" w:hAnsi="ＭＳ ゴシック"/>
                          <w:b/>
                          <w:sz w:val="24"/>
                          <w:szCs w:val="24"/>
                        </w:rPr>
                      </w:pPr>
                      <w:r w:rsidRPr="007021F1">
                        <w:rPr>
                          <w:rFonts w:ascii="ＭＳ ゴシック" w:eastAsia="ＭＳ ゴシック" w:hAnsi="ＭＳ ゴシック" w:hint="eastAsia"/>
                          <w:b/>
                          <w:kern w:val="0"/>
                          <w:sz w:val="24"/>
                          <w:szCs w:val="24"/>
                        </w:rPr>
                        <w:t xml:space="preserve">○ </w:t>
                      </w:r>
                      <w:r w:rsidRPr="007021F1">
                        <w:rPr>
                          <w:rFonts w:ascii="ＭＳ ゴシック" w:eastAsia="ＭＳ ゴシック" w:hAnsi="ＭＳ ゴシック" w:hint="eastAsia"/>
                          <w:b/>
                          <w:spacing w:val="120"/>
                          <w:kern w:val="0"/>
                          <w:sz w:val="24"/>
                          <w:szCs w:val="24"/>
                          <w:fitText w:val="720" w:id="862084097"/>
                        </w:rPr>
                        <w:t>日</w:t>
                      </w:r>
                      <w:r w:rsidRPr="007021F1">
                        <w:rPr>
                          <w:rFonts w:ascii="ＭＳ ゴシック" w:eastAsia="ＭＳ ゴシック" w:hAnsi="ＭＳ ゴシック" w:hint="eastAsia"/>
                          <w:b/>
                          <w:kern w:val="0"/>
                          <w:sz w:val="24"/>
                          <w:szCs w:val="24"/>
                          <w:fitText w:val="720" w:id="862084097"/>
                        </w:rPr>
                        <w:t>程</w:t>
                      </w:r>
                      <w:r w:rsidRPr="007021F1">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２</w:t>
                      </w:r>
                      <w:r w:rsidRPr="007021F1">
                        <w:rPr>
                          <w:rFonts w:ascii="ＭＳ ゴシック" w:eastAsia="ＭＳ ゴシック" w:hAnsi="ＭＳ ゴシック" w:hint="eastAsia"/>
                          <w:b/>
                          <w:sz w:val="24"/>
                          <w:szCs w:val="24"/>
                        </w:rPr>
                        <w:t>日間）</w:t>
                      </w:r>
                    </w:p>
                    <w:p w:rsidR="00437676" w:rsidRDefault="00437676" w:rsidP="00437676">
                      <w:pPr>
                        <w:ind w:firstLineChars="236" w:firstLine="566"/>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7</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1日（木</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9:30 ～</w:t>
                      </w:r>
                      <w:r>
                        <w:rPr>
                          <w:rFonts w:ascii="ＭＳ ゴシック" w:eastAsia="ＭＳ ゴシック" w:hAnsi="ＭＳ ゴシック"/>
                          <w:sz w:val="24"/>
                          <w:szCs w:val="24"/>
                        </w:rPr>
                        <w:t>7</w:t>
                      </w:r>
                      <w:r>
                        <w:rPr>
                          <w:rFonts w:ascii="ＭＳ ゴシック" w:eastAsia="ＭＳ ゴシック" w:hAnsi="ＭＳ ゴシック" w:hint="eastAsia"/>
                          <w:sz w:val="24"/>
                          <w:szCs w:val="24"/>
                        </w:rPr>
                        <w:t>月2日（金</w:t>
                      </w:r>
                      <w:r w:rsidRPr="009F7907">
                        <w:rPr>
                          <w:rFonts w:ascii="ＭＳ ゴシック" w:eastAsia="ＭＳ ゴシック" w:hAnsi="ＭＳ ゴシック" w:hint="eastAsia"/>
                          <w:sz w:val="24"/>
                          <w:szCs w:val="24"/>
                        </w:rPr>
                        <w:t>）1</w:t>
                      </w:r>
                      <w:r w:rsidR="00A245A7">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w:t>
                      </w:r>
                      <w:r w:rsidR="00A245A7">
                        <w:rPr>
                          <w:rFonts w:ascii="ＭＳ ゴシック" w:eastAsia="ＭＳ ゴシック" w:hAnsi="ＭＳ ゴシック" w:hint="eastAsia"/>
                          <w:sz w:val="24"/>
                          <w:szCs w:val="24"/>
                        </w:rPr>
                        <w:t>5</w:t>
                      </w:r>
                      <w:r>
                        <w:rPr>
                          <w:rFonts w:ascii="ＭＳ ゴシック" w:eastAsia="ＭＳ ゴシック" w:hAnsi="ＭＳ ゴシック"/>
                          <w:sz w:val="24"/>
                          <w:szCs w:val="24"/>
                        </w:rPr>
                        <w:t>0</w:t>
                      </w:r>
                    </w:p>
                    <w:p w:rsidR="00437676" w:rsidRDefault="00437676" w:rsidP="00437676">
                      <w:pPr>
                        <w:ind w:firstLineChars="236" w:firstLine="566"/>
                        <w:rPr>
                          <w:rFonts w:ascii="ＭＳ ゴシック" w:eastAsia="ＭＳ ゴシック" w:hAnsi="ＭＳ ゴシック"/>
                          <w:sz w:val="24"/>
                          <w:szCs w:val="24"/>
                        </w:rPr>
                      </w:pPr>
                    </w:p>
                    <w:p w:rsidR="00437676" w:rsidRDefault="00437676" w:rsidP="00437676">
                      <w:pPr>
                        <w:spacing w:afterLines="50" w:after="180"/>
                        <w:ind w:leftChars="135" w:left="283"/>
                        <w:rPr>
                          <w:rFonts w:ascii="ＭＳ ゴシック" w:eastAsia="ＭＳ ゴシック" w:hAnsi="ＭＳ ゴシック"/>
                          <w:b/>
                          <w:kern w:val="0"/>
                          <w:sz w:val="24"/>
                          <w:szCs w:val="24"/>
                        </w:rPr>
                      </w:pPr>
                      <w:r w:rsidRPr="005B07CE">
                        <w:rPr>
                          <w:rFonts w:ascii="ＭＳ ゴシック" w:eastAsia="ＭＳ ゴシック" w:hAnsi="ＭＳ ゴシック" w:hint="eastAsia"/>
                          <w:b/>
                          <w:kern w:val="0"/>
                          <w:sz w:val="24"/>
                          <w:szCs w:val="24"/>
                        </w:rPr>
                        <w:t>○</w:t>
                      </w:r>
                      <w:r w:rsidRPr="005B07CE">
                        <w:rPr>
                          <w:rFonts w:ascii="ＭＳ ゴシック" w:eastAsia="ＭＳ ゴシック" w:hAnsi="ＭＳ ゴシック"/>
                          <w:b/>
                          <w:kern w:val="0"/>
                          <w:sz w:val="24"/>
                          <w:szCs w:val="24"/>
                        </w:rPr>
                        <w:t xml:space="preserve">　</w:t>
                      </w:r>
                      <w:r w:rsidRPr="005B07CE">
                        <w:rPr>
                          <w:rFonts w:ascii="ＭＳ ゴシック" w:eastAsia="ＭＳ ゴシック" w:hAnsi="ＭＳ ゴシック" w:hint="eastAsia"/>
                          <w:b/>
                          <w:kern w:val="0"/>
                          <w:sz w:val="24"/>
                          <w:szCs w:val="24"/>
                        </w:rPr>
                        <w:t>開催方法</w:t>
                      </w:r>
                    </w:p>
                    <w:p w:rsidR="00437676" w:rsidRDefault="00437676" w:rsidP="00437676">
                      <w:pPr>
                        <w:ind w:leftChars="270" w:left="567" w:firstLine="2"/>
                        <w:jc w:val="left"/>
                        <w:rPr>
                          <w:rFonts w:asciiTheme="majorEastAsia" w:eastAsiaTheme="majorEastAsia" w:hAnsiTheme="majorEastAsia"/>
                          <w:sz w:val="24"/>
                          <w:szCs w:val="24"/>
                          <w:u w:val="single"/>
                        </w:rPr>
                      </w:pPr>
                      <w:r w:rsidRPr="00B52E4F">
                        <w:rPr>
                          <w:rFonts w:asciiTheme="majorEastAsia" w:eastAsiaTheme="majorEastAsia" w:hAnsiTheme="majorEastAsia"/>
                          <w:sz w:val="24"/>
                          <w:szCs w:val="24"/>
                        </w:rPr>
                        <w:t xml:space="preserve">　</w:t>
                      </w:r>
                      <w:r w:rsidRPr="00B52E4F">
                        <w:rPr>
                          <w:rFonts w:asciiTheme="majorEastAsia" w:eastAsiaTheme="majorEastAsia" w:hAnsiTheme="majorEastAsia" w:hint="eastAsia"/>
                          <w:sz w:val="24"/>
                          <w:szCs w:val="24"/>
                          <w:u w:val="single"/>
                        </w:rPr>
                        <w:t>ウェブ</w:t>
                      </w:r>
                      <w:r w:rsidRPr="00B52E4F">
                        <w:rPr>
                          <w:rFonts w:asciiTheme="majorEastAsia" w:eastAsiaTheme="majorEastAsia" w:hAnsiTheme="majorEastAsia"/>
                          <w:sz w:val="24"/>
                          <w:szCs w:val="24"/>
                          <w:u w:val="single"/>
                        </w:rPr>
                        <w:t>会議</w:t>
                      </w:r>
                      <w:r w:rsidRPr="00B52E4F">
                        <w:rPr>
                          <w:rFonts w:asciiTheme="majorEastAsia" w:eastAsiaTheme="majorEastAsia" w:hAnsiTheme="majorEastAsia" w:hint="eastAsia"/>
                          <w:sz w:val="24"/>
                          <w:szCs w:val="24"/>
                          <w:u w:val="single"/>
                        </w:rPr>
                        <w:t>システム</w:t>
                      </w:r>
                      <w:r w:rsidRPr="00B52E4F">
                        <w:rPr>
                          <w:rFonts w:asciiTheme="majorEastAsia" w:eastAsiaTheme="majorEastAsia" w:hAnsiTheme="majorEastAsia"/>
                          <w:sz w:val="24"/>
                          <w:szCs w:val="24"/>
                          <w:u w:val="single"/>
                        </w:rPr>
                        <w:t>（「Webex」</w:t>
                      </w:r>
                      <w:r w:rsidRPr="00B52E4F">
                        <w:rPr>
                          <w:rFonts w:asciiTheme="majorEastAsia" w:eastAsiaTheme="majorEastAsia" w:hAnsiTheme="majorEastAsia" w:hint="eastAsia"/>
                          <w:sz w:val="24"/>
                          <w:szCs w:val="24"/>
                          <w:u w:val="single"/>
                        </w:rPr>
                        <w:t>）に</w:t>
                      </w:r>
                      <w:r w:rsidRPr="00B52E4F">
                        <w:rPr>
                          <w:rFonts w:asciiTheme="majorEastAsia" w:eastAsiaTheme="majorEastAsia" w:hAnsiTheme="majorEastAsia"/>
                          <w:sz w:val="24"/>
                          <w:szCs w:val="24"/>
                          <w:u w:val="single"/>
                        </w:rPr>
                        <w:t>よる</w:t>
                      </w:r>
                      <w:r w:rsidRPr="00B52E4F">
                        <w:rPr>
                          <w:rFonts w:asciiTheme="majorEastAsia" w:eastAsiaTheme="majorEastAsia" w:hAnsiTheme="majorEastAsia" w:hint="eastAsia"/>
                          <w:sz w:val="24"/>
                          <w:szCs w:val="24"/>
                          <w:u w:val="single"/>
                        </w:rPr>
                        <w:t>オン</w:t>
                      </w:r>
                      <w:r w:rsidRPr="00B52E4F">
                        <w:rPr>
                          <w:rFonts w:asciiTheme="majorEastAsia" w:eastAsiaTheme="majorEastAsia" w:hAnsiTheme="majorEastAsia"/>
                          <w:sz w:val="24"/>
                          <w:szCs w:val="24"/>
                          <w:u w:val="single"/>
                        </w:rPr>
                        <w:t>ライン研修</w:t>
                      </w:r>
                    </w:p>
                    <w:p w:rsidR="00437676" w:rsidRPr="00963328" w:rsidRDefault="00437676" w:rsidP="00437676">
                      <w:pPr>
                        <w:ind w:leftChars="135" w:left="283" w:firstLine="2"/>
                        <w:jc w:val="left"/>
                        <w:rPr>
                          <w:rFonts w:ascii="ＭＳ ゴシック" w:eastAsia="ＭＳ ゴシック" w:hAnsi="ＭＳ ゴシック"/>
                          <w:sz w:val="24"/>
                          <w:szCs w:val="24"/>
                        </w:rPr>
                      </w:pPr>
                    </w:p>
                    <w:p w:rsidR="00437676" w:rsidRPr="005B07CE" w:rsidRDefault="00437676" w:rsidP="00437676">
                      <w:pPr>
                        <w:spacing w:afterLines="50" w:after="180"/>
                        <w:ind w:leftChars="135" w:left="283"/>
                        <w:jc w:val="left"/>
                        <w:rPr>
                          <w:rFonts w:ascii="ＭＳ ゴシック" w:eastAsia="ＭＳ ゴシック" w:hAnsi="ＭＳ ゴシック"/>
                          <w:b/>
                          <w:sz w:val="24"/>
                        </w:rPr>
                      </w:pPr>
                      <w:r w:rsidRPr="005B07CE">
                        <w:rPr>
                          <w:rFonts w:ascii="ＭＳ ゴシック" w:eastAsia="ＭＳ ゴシック" w:hAnsi="ＭＳ ゴシック"/>
                          <w:b/>
                          <w:sz w:val="24"/>
                        </w:rPr>
                        <w:t xml:space="preserve">○ </w:t>
                      </w:r>
                      <w:r>
                        <w:rPr>
                          <w:rFonts w:ascii="ＭＳ ゴシック" w:eastAsia="ＭＳ ゴシック" w:hAnsi="ＭＳ ゴシック" w:hint="eastAsia"/>
                          <w:b/>
                          <w:sz w:val="24"/>
                        </w:rPr>
                        <w:t>オンライン</w:t>
                      </w:r>
                      <w:r>
                        <w:rPr>
                          <w:rFonts w:ascii="ＭＳ ゴシック" w:eastAsia="ＭＳ ゴシック" w:hAnsi="ＭＳ ゴシック"/>
                          <w:b/>
                          <w:sz w:val="24"/>
                        </w:rPr>
                        <w:t>研修</w:t>
                      </w:r>
                      <w:r>
                        <w:rPr>
                          <w:rFonts w:ascii="ＭＳ ゴシック" w:eastAsia="ＭＳ ゴシック" w:hAnsi="ＭＳ ゴシック" w:hint="eastAsia"/>
                          <w:b/>
                          <w:sz w:val="24"/>
                        </w:rPr>
                        <w:t>に</w:t>
                      </w:r>
                      <w:r>
                        <w:rPr>
                          <w:rFonts w:ascii="ＭＳ ゴシック" w:eastAsia="ＭＳ ゴシック" w:hAnsi="ＭＳ ゴシック"/>
                          <w:b/>
                          <w:sz w:val="24"/>
                        </w:rPr>
                        <w:t>関する</w:t>
                      </w:r>
                      <w:r w:rsidRPr="005B07CE">
                        <w:rPr>
                          <w:rFonts w:ascii="ＭＳ ゴシック" w:eastAsia="ＭＳ ゴシック" w:hAnsi="ＭＳ ゴシック" w:hint="eastAsia"/>
                          <w:b/>
                          <w:sz w:val="24"/>
                        </w:rPr>
                        <w:t>留意</w:t>
                      </w:r>
                      <w:r w:rsidRPr="005B07CE">
                        <w:rPr>
                          <w:rFonts w:ascii="ＭＳ ゴシック" w:eastAsia="ＭＳ ゴシック" w:hAnsi="ＭＳ ゴシック"/>
                          <w:b/>
                          <w:sz w:val="24"/>
                        </w:rPr>
                        <w:t>事項</w:t>
                      </w:r>
                    </w:p>
                    <w:p w:rsidR="00437676" w:rsidRDefault="00437676" w:rsidP="00437676">
                      <w:pPr>
                        <w:pStyle w:val="af"/>
                        <w:numPr>
                          <w:ilvl w:val="0"/>
                          <w:numId w:val="41"/>
                        </w:numPr>
                        <w:ind w:leftChars="0" w:left="993" w:rightChars="137" w:right="288"/>
                        <w:jc w:val="left"/>
                        <w:rPr>
                          <w:rFonts w:ascii="ＭＳ ゴシック" w:eastAsia="ＭＳ ゴシック" w:hAnsi="ＭＳ ゴシック"/>
                          <w:sz w:val="22"/>
                          <w:szCs w:val="22"/>
                          <w:u w:val="single"/>
                        </w:rPr>
                      </w:pPr>
                      <w:r w:rsidRPr="00B52E4F">
                        <w:rPr>
                          <w:rFonts w:ascii="ＭＳ ゴシック" w:eastAsia="ＭＳ ゴシック" w:hAnsi="ＭＳ ゴシック" w:hint="eastAsia"/>
                          <w:sz w:val="22"/>
                          <w:szCs w:val="22"/>
                          <w:u w:val="single"/>
                        </w:rPr>
                        <w:t>農林中央金庫</w:t>
                      </w:r>
                      <w:r w:rsidRPr="00B52E4F">
                        <w:rPr>
                          <w:rFonts w:ascii="ＭＳ ゴシック" w:eastAsia="ＭＳ ゴシック" w:hAnsi="ＭＳ ゴシック"/>
                          <w:sz w:val="22"/>
                          <w:szCs w:val="22"/>
                          <w:u w:val="single"/>
                        </w:rPr>
                        <w:t>が</w:t>
                      </w:r>
                      <w:r w:rsidRPr="00B52E4F">
                        <w:rPr>
                          <w:rFonts w:ascii="ＭＳ ゴシック" w:eastAsia="ＭＳ ゴシック" w:hAnsi="ＭＳ ゴシック" w:hint="eastAsia"/>
                          <w:sz w:val="22"/>
                          <w:szCs w:val="22"/>
                          <w:u w:val="single"/>
                        </w:rPr>
                        <w:t>配付</w:t>
                      </w:r>
                      <w:r w:rsidRPr="00B52E4F">
                        <w:rPr>
                          <w:rFonts w:ascii="ＭＳ ゴシック" w:eastAsia="ＭＳ ゴシック" w:hAnsi="ＭＳ ゴシック"/>
                          <w:sz w:val="22"/>
                          <w:szCs w:val="22"/>
                          <w:u w:val="single"/>
                        </w:rPr>
                        <w:t>したiPad</w:t>
                      </w:r>
                      <w:r w:rsidRPr="00B52E4F">
                        <w:rPr>
                          <w:rFonts w:ascii="ＭＳ ゴシック" w:eastAsia="ＭＳ ゴシック" w:hAnsi="ＭＳ ゴシック" w:hint="eastAsia"/>
                          <w:sz w:val="22"/>
                          <w:szCs w:val="22"/>
                          <w:u w:val="single"/>
                        </w:rPr>
                        <w:t>端末の確保等、</w:t>
                      </w:r>
                      <w:r w:rsidRPr="00B52E4F">
                        <w:rPr>
                          <w:rFonts w:ascii="ＭＳ ゴシック" w:eastAsia="ＭＳ ゴシック" w:hAnsi="ＭＳ ゴシック"/>
                          <w:sz w:val="22"/>
                          <w:szCs w:val="22"/>
                          <w:u w:val="single"/>
                        </w:rPr>
                        <w:t>ウェブ会議システム（「Webex」</w:t>
                      </w:r>
                      <w:r w:rsidRPr="00B52E4F">
                        <w:rPr>
                          <w:rFonts w:ascii="ＭＳ ゴシック" w:eastAsia="ＭＳ ゴシック" w:hAnsi="ＭＳ ゴシック" w:hint="eastAsia"/>
                          <w:sz w:val="22"/>
                          <w:szCs w:val="22"/>
                          <w:u w:val="single"/>
                        </w:rPr>
                        <w:t>）に接続</w:t>
                      </w:r>
                      <w:r w:rsidRPr="00B52E4F">
                        <w:rPr>
                          <w:rFonts w:ascii="ＭＳ ゴシック" w:eastAsia="ＭＳ ゴシック" w:hAnsi="ＭＳ ゴシック"/>
                          <w:sz w:val="22"/>
                          <w:szCs w:val="22"/>
                          <w:u w:val="single"/>
                        </w:rPr>
                        <w:t>できる</w:t>
                      </w:r>
                      <w:r w:rsidRPr="00B52E4F">
                        <w:rPr>
                          <w:rFonts w:ascii="ＭＳ ゴシック" w:eastAsia="ＭＳ ゴシック" w:hAnsi="ＭＳ ゴシック" w:hint="eastAsia"/>
                          <w:sz w:val="22"/>
                          <w:szCs w:val="22"/>
                          <w:u w:val="single"/>
                        </w:rPr>
                        <w:t>環境</w:t>
                      </w:r>
                      <w:r w:rsidRPr="00B52E4F">
                        <w:rPr>
                          <w:rFonts w:ascii="ＭＳ ゴシック" w:eastAsia="ＭＳ ゴシック" w:hAnsi="ＭＳ ゴシック"/>
                          <w:sz w:val="22"/>
                          <w:szCs w:val="22"/>
                          <w:u w:val="single"/>
                        </w:rPr>
                        <w:t>を</w:t>
                      </w:r>
                      <w:r w:rsidRPr="00B52E4F">
                        <w:rPr>
                          <w:rFonts w:ascii="ＭＳ ゴシック" w:eastAsia="ＭＳ ゴシック" w:hAnsi="ＭＳ ゴシック" w:hint="eastAsia"/>
                          <w:sz w:val="22"/>
                          <w:szCs w:val="22"/>
                          <w:u w:val="single"/>
                        </w:rPr>
                        <w:t>ご準備ください</w:t>
                      </w:r>
                      <w:r w:rsidRPr="00B52E4F">
                        <w:rPr>
                          <w:rFonts w:ascii="ＭＳ ゴシック" w:eastAsia="ＭＳ ゴシック" w:hAnsi="ＭＳ ゴシック"/>
                          <w:sz w:val="22"/>
                          <w:szCs w:val="22"/>
                          <w:u w:val="single"/>
                        </w:rPr>
                        <w:t>。</w:t>
                      </w:r>
                    </w:p>
                    <w:p w:rsidR="00437676" w:rsidRPr="00B52E4F" w:rsidRDefault="00437676" w:rsidP="00437676">
                      <w:pPr>
                        <w:pStyle w:val="af"/>
                        <w:ind w:leftChars="0" w:left="993" w:rightChars="137" w:right="288"/>
                        <w:jc w:val="left"/>
                        <w:rPr>
                          <w:rFonts w:ascii="ＭＳ ゴシック" w:eastAsia="ＭＳ ゴシック" w:hAnsi="ＭＳ ゴシック"/>
                          <w:sz w:val="22"/>
                          <w:szCs w:val="22"/>
                          <w:u w:val="single"/>
                        </w:rPr>
                      </w:pPr>
                    </w:p>
                    <w:p w:rsidR="00437676" w:rsidRPr="00437676" w:rsidRDefault="00437676" w:rsidP="00437676">
                      <w:pPr>
                        <w:pStyle w:val="af"/>
                        <w:numPr>
                          <w:ilvl w:val="0"/>
                          <w:numId w:val="41"/>
                        </w:numPr>
                        <w:autoSpaceDE w:val="0"/>
                        <w:autoSpaceDN w:val="0"/>
                        <w:ind w:leftChars="0" w:left="993" w:rightChars="137" w:right="288"/>
                        <w:rPr>
                          <w:rFonts w:ascii="ＭＳ ゴシック" w:eastAsia="ＭＳ ゴシック" w:hAnsi="ＭＳ ゴシック"/>
                          <w:sz w:val="24"/>
                          <w:szCs w:val="24"/>
                        </w:rPr>
                      </w:pPr>
                      <w:r w:rsidRPr="00B52E4F">
                        <w:rPr>
                          <w:rFonts w:ascii="ＭＳ ゴシック" w:eastAsia="ＭＳ ゴシック" w:hAnsi="ＭＳ ゴシック" w:hint="eastAsia"/>
                          <w:sz w:val="22"/>
                          <w:szCs w:val="22"/>
                          <w:u w:val="single"/>
                        </w:rPr>
                        <w:t>ウェブ会議システム</w:t>
                      </w:r>
                      <w:r w:rsidRPr="00B52E4F">
                        <w:rPr>
                          <w:rFonts w:ascii="ＭＳ ゴシック" w:eastAsia="ＭＳ ゴシック" w:hAnsi="ＭＳ ゴシック"/>
                          <w:sz w:val="22"/>
                          <w:szCs w:val="22"/>
                          <w:u w:val="single"/>
                        </w:rPr>
                        <w:t>による</w:t>
                      </w:r>
                      <w:r w:rsidRPr="00B52E4F">
                        <w:rPr>
                          <w:rFonts w:ascii="ＭＳ ゴシック" w:eastAsia="ＭＳ ゴシック" w:hAnsi="ＭＳ ゴシック" w:hint="eastAsia"/>
                          <w:sz w:val="22"/>
                          <w:szCs w:val="22"/>
                          <w:u w:val="single"/>
                        </w:rPr>
                        <w:t>オンライン</w:t>
                      </w:r>
                      <w:r w:rsidRPr="00B52E4F">
                        <w:rPr>
                          <w:rFonts w:ascii="ＭＳ ゴシック" w:eastAsia="ＭＳ ゴシック" w:hAnsi="ＭＳ ゴシック"/>
                          <w:sz w:val="22"/>
                          <w:szCs w:val="22"/>
                          <w:u w:val="single"/>
                        </w:rPr>
                        <w:t>研修</w:t>
                      </w:r>
                      <w:r w:rsidRPr="00B52E4F">
                        <w:rPr>
                          <w:rFonts w:ascii="ＭＳ ゴシック" w:eastAsia="ＭＳ ゴシック" w:hAnsi="ＭＳ ゴシック" w:hint="eastAsia"/>
                          <w:sz w:val="22"/>
                          <w:szCs w:val="22"/>
                          <w:u w:val="single"/>
                        </w:rPr>
                        <w:t>の</w:t>
                      </w:r>
                      <w:r w:rsidRPr="00B52E4F">
                        <w:rPr>
                          <w:rFonts w:ascii="ＭＳ ゴシック" w:eastAsia="ＭＳ ゴシック" w:hAnsi="ＭＳ ゴシック"/>
                          <w:sz w:val="22"/>
                          <w:szCs w:val="22"/>
                          <w:u w:val="single"/>
                        </w:rPr>
                        <w:t>性格上、回線トラブル・操作トラブル</w:t>
                      </w:r>
                      <w:r w:rsidRPr="00B52E4F">
                        <w:rPr>
                          <w:rFonts w:ascii="ＭＳ ゴシック" w:eastAsia="ＭＳ ゴシック" w:hAnsi="ＭＳ ゴシック" w:hint="eastAsia"/>
                          <w:sz w:val="22"/>
                          <w:szCs w:val="22"/>
                          <w:u w:val="single"/>
                        </w:rPr>
                        <w:t>等の不具合</w:t>
                      </w:r>
                      <w:r w:rsidRPr="00B52E4F">
                        <w:rPr>
                          <w:rFonts w:ascii="ＭＳ ゴシック" w:eastAsia="ＭＳ ゴシック" w:hAnsi="ＭＳ ゴシック"/>
                          <w:sz w:val="22"/>
                          <w:szCs w:val="22"/>
                          <w:u w:val="single"/>
                        </w:rPr>
                        <w:t>が発生する可能性があることを</w:t>
                      </w:r>
                      <w:r w:rsidRPr="00B52E4F">
                        <w:rPr>
                          <w:rFonts w:ascii="ＭＳ ゴシック" w:eastAsia="ＭＳ ゴシック" w:hAnsi="ＭＳ ゴシック" w:hint="eastAsia"/>
                          <w:sz w:val="22"/>
                          <w:szCs w:val="22"/>
                          <w:u w:val="single"/>
                        </w:rPr>
                        <w:t>あらかじめ</w:t>
                      </w:r>
                      <w:r w:rsidRPr="00B52E4F">
                        <w:rPr>
                          <w:rFonts w:ascii="ＭＳ ゴシック" w:eastAsia="ＭＳ ゴシック" w:hAnsi="ＭＳ ゴシック"/>
                          <w:sz w:val="22"/>
                          <w:szCs w:val="22"/>
                          <w:u w:val="single"/>
                        </w:rPr>
                        <w:t>ご了承のうえ、受講をお申込み</w:t>
                      </w:r>
                      <w:r w:rsidRPr="00B52E4F">
                        <w:rPr>
                          <w:rFonts w:ascii="ＭＳ ゴシック" w:eastAsia="ＭＳ ゴシック" w:hAnsi="ＭＳ ゴシック" w:hint="eastAsia"/>
                          <w:sz w:val="22"/>
                          <w:szCs w:val="22"/>
                          <w:u w:val="single"/>
                        </w:rPr>
                        <w:t>ください。</w:t>
                      </w:r>
                    </w:p>
                  </w:txbxContent>
                </v:textbox>
              </v:shape>
            </w:pict>
          </mc:Fallback>
        </mc:AlternateContent>
      </w:r>
    </w:p>
    <w:p w14:paraId="62481AC3" w14:textId="77777777" w:rsidR="0080517C" w:rsidRPr="004B457D" w:rsidRDefault="0080517C" w:rsidP="0080517C">
      <w:pPr>
        <w:tabs>
          <w:tab w:val="left" w:pos="6450"/>
          <w:tab w:val="right" w:pos="9581"/>
        </w:tabs>
        <w:jc w:val="left"/>
        <w:rPr>
          <w:sz w:val="24"/>
          <w:szCs w:val="24"/>
        </w:rPr>
      </w:pPr>
    </w:p>
    <w:p w14:paraId="0337A8F3" w14:textId="77777777" w:rsidR="0080517C" w:rsidRPr="004B457D" w:rsidRDefault="0080517C" w:rsidP="0080517C">
      <w:pPr>
        <w:tabs>
          <w:tab w:val="left" w:pos="6450"/>
          <w:tab w:val="right" w:pos="9581"/>
        </w:tabs>
        <w:jc w:val="left"/>
        <w:rPr>
          <w:sz w:val="24"/>
          <w:szCs w:val="24"/>
        </w:rPr>
      </w:pPr>
    </w:p>
    <w:p w14:paraId="09591A4B" w14:textId="77777777" w:rsidR="00BA3D03" w:rsidRPr="004B457D" w:rsidRDefault="00BA3D03" w:rsidP="0080517C">
      <w:pPr>
        <w:tabs>
          <w:tab w:val="left" w:pos="6450"/>
          <w:tab w:val="right" w:pos="9581"/>
        </w:tabs>
        <w:jc w:val="left"/>
        <w:rPr>
          <w:sz w:val="24"/>
          <w:szCs w:val="24"/>
        </w:rPr>
      </w:pPr>
    </w:p>
    <w:p w14:paraId="3A526293" w14:textId="77777777" w:rsidR="00BA3D03" w:rsidRPr="004B457D" w:rsidRDefault="00BA3D03" w:rsidP="0080517C">
      <w:pPr>
        <w:tabs>
          <w:tab w:val="left" w:pos="6450"/>
          <w:tab w:val="right" w:pos="9581"/>
        </w:tabs>
        <w:jc w:val="left"/>
        <w:rPr>
          <w:sz w:val="24"/>
          <w:szCs w:val="24"/>
        </w:rPr>
      </w:pPr>
    </w:p>
    <w:p w14:paraId="059C7C23" w14:textId="77777777" w:rsidR="0080517C" w:rsidRPr="004B457D" w:rsidRDefault="0080517C" w:rsidP="0080517C">
      <w:pPr>
        <w:tabs>
          <w:tab w:val="left" w:pos="6450"/>
          <w:tab w:val="right" w:pos="9581"/>
        </w:tabs>
        <w:jc w:val="left"/>
        <w:rPr>
          <w:sz w:val="24"/>
          <w:szCs w:val="24"/>
        </w:rPr>
      </w:pPr>
    </w:p>
    <w:p w14:paraId="5F52EDA1" w14:textId="77777777" w:rsidR="0080517C" w:rsidRPr="004B457D" w:rsidRDefault="0080517C" w:rsidP="0080517C">
      <w:pPr>
        <w:tabs>
          <w:tab w:val="left" w:pos="6450"/>
          <w:tab w:val="right" w:pos="9581"/>
        </w:tabs>
        <w:jc w:val="left"/>
        <w:rPr>
          <w:sz w:val="24"/>
          <w:szCs w:val="24"/>
        </w:rPr>
      </w:pPr>
    </w:p>
    <w:p w14:paraId="0B732C0F" w14:textId="77777777" w:rsidR="0080517C" w:rsidRDefault="0080517C" w:rsidP="0080517C">
      <w:pPr>
        <w:tabs>
          <w:tab w:val="left" w:pos="6450"/>
          <w:tab w:val="right" w:pos="9581"/>
        </w:tabs>
        <w:jc w:val="left"/>
        <w:rPr>
          <w:sz w:val="24"/>
          <w:szCs w:val="24"/>
        </w:rPr>
      </w:pPr>
    </w:p>
    <w:p w14:paraId="5C6DE482" w14:textId="77777777" w:rsidR="004802A9" w:rsidRDefault="004802A9" w:rsidP="0080517C">
      <w:pPr>
        <w:tabs>
          <w:tab w:val="left" w:pos="6450"/>
          <w:tab w:val="right" w:pos="9581"/>
        </w:tabs>
        <w:jc w:val="left"/>
        <w:rPr>
          <w:sz w:val="24"/>
          <w:szCs w:val="24"/>
        </w:rPr>
      </w:pPr>
    </w:p>
    <w:p w14:paraId="7EE43DBE" w14:textId="77777777" w:rsidR="004802A9" w:rsidRDefault="004802A9" w:rsidP="0080517C">
      <w:pPr>
        <w:tabs>
          <w:tab w:val="left" w:pos="6450"/>
          <w:tab w:val="right" w:pos="9581"/>
        </w:tabs>
        <w:jc w:val="left"/>
        <w:rPr>
          <w:sz w:val="24"/>
          <w:szCs w:val="24"/>
        </w:rPr>
      </w:pPr>
    </w:p>
    <w:p w14:paraId="15219F28" w14:textId="77777777" w:rsidR="00A429A0" w:rsidRDefault="00A429A0" w:rsidP="0080517C">
      <w:pPr>
        <w:tabs>
          <w:tab w:val="left" w:pos="6450"/>
          <w:tab w:val="right" w:pos="9581"/>
        </w:tabs>
        <w:jc w:val="left"/>
        <w:rPr>
          <w:sz w:val="24"/>
          <w:szCs w:val="24"/>
        </w:rPr>
      </w:pPr>
    </w:p>
    <w:p w14:paraId="45E38232" w14:textId="77777777" w:rsidR="00A429A0" w:rsidRDefault="00A429A0" w:rsidP="0080517C">
      <w:pPr>
        <w:tabs>
          <w:tab w:val="left" w:pos="6450"/>
          <w:tab w:val="right" w:pos="9581"/>
        </w:tabs>
        <w:jc w:val="left"/>
        <w:rPr>
          <w:sz w:val="24"/>
          <w:szCs w:val="24"/>
        </w:rPr>
      </w:pPr>
    </w:p>
    <w:p w14:paraId="440688A3" w14:textId="77777777" w:rsidR="003B7480" w:rsidRDefault="00437676">
      <w:pPr>
        <w:widowControl/>
        <w:jc w:val="left"/>
        <w:rPr>
          <w:sz w:val="24"/>
          <w:szCs w:val="24"/>
        </w:rPr>
      </w:pPr>
      <w:r>
        <w:rPr>
          <w:rFonts w:ascii="ＭＳ ゴシック" w:eastAsia="ＭＳ ゴシック" w:hAnsi="ＭＳ ゴシック"/>
          <w:noProof/>
          <w:sz w:val="24"/>
          <w:szCs w:val="24"/>
        </w:rPr>
        <w:drawing>
          <wp:anchor distT="0" distB="0" distL="114300" distR="114300" simplePos="0" relativeHeight="251678720" behindDoc="0" locked="0" layoutInCell="1" allowOverlap="1" wp14:anchorId="5A400403" wp14:editId="64E6DCF3">
            <wp:simplePos x="0" y="0"/>
            <wp:positionH relativeFrom="column">
              <wp:posOffset>4396789</wp:posOffset>
            </wp:positionH>
            <wp:positionV relativeFrom="page">
              <wp:posOffset>9715646</wp:posOffset>
            </wp:positionV>
            <wp:extent cx="1523365" cy="390525"/>
            <wp:effectExtent l="0" t="0" r="635"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365" cy="390525"/>
                    </a:xfrm>
                    <a:prstGeom prst="rect">
                      <a:avLst/>
                    </a:prstGeom>
                    <a:noFill/>
                    <a:ln>
                      <a:noFill/>
                    </a:ln>
                  </pic:spPr>
                </pic:pic>
              </a:graphicData>
            </a:graphic>
            <wp14:sizeRelH relativeFrom="margin">
              <wp14:pctWidth>0</wp14:pctWidth>
            </wp14:sizeRelH>
          </wp:anchor>
        </w:drawing>
      </w:r>
      <w:r w:rsidR="003B7480">
        <w:rPr>
          <w:sz w:val="24"/>
          <w:szCs w:val="24"/>
        </w:rPr>
        <w:br w:type="page"/>
      </w:r>
    </w:p>
    <w:p w14:paraId="49B4B233" w14:textId="77777777" w:rsidR="00562E8C" w:rsidRPr="003B7480" w:rsidRDefault="00562E8C" w:rsidP="003B7480">
      <w:pPr>
        <w:pStyle w:val="af"/>
        <w:numPr>
          <w:ilvl w:val="0"/>
          <w:numId w:val="30"/>
        </w:numPr>
        <w:spacing w:afterLines="50" w:after="180"/>
        <w:ind w:leftChars="0" w:left="357" w:hanging="357"/>
        <w:rPr>
          <w:b/>
          <w:sz w:val="24"/>
          <w:szCs w:val="24"/>
        </w:rPr>
      </w:pPr>
      <w:r w:rsidRPr="003B7480">
        <w:rPr>
          <w:rFonts w:hint="eastAsia"/>
          <w:b/>
          <w:sz w:val="24"/>
          <w:szCs w:val="24"/>
        </w:rPr>
        <w:lastRenderedPageBreak/>
        <w:t>研修のねらい（こんな時）</w:t>
      </w:r>
    </w:p>
    <w:p w14:paraId="34253854" w14:textId="77777777" w:rsidR="00142535" w:rsidRPr="003B7480" w:rsidRDefault="00D905A6" w:rsidP="000762C7">
      <w:pPr>
        <w:ind w:leftChars="202" w:left="424" w:firstLineChars="110" w:firstLine="231"/>
        <w:rPr>
          <w:rFonts w:asciiTheme="majorEastAsia" w:eastAsiaTheme="majorEastAsia" w:hAnsiTheme="majorEastAsia"/>
          <w:szCs w:val="21"/>
        </w:rPr>
      </w:pPr>
      <w:r w:rsidRPr="003B7480">
        <w:rPr>
          <w:rFonts w:asciiTheme="majorEastAsia" w:eastAsiaTheme="majorEastAsia" w:hAnsiTheme="majorEastAsia" w:hint="eastAsia"/>
          <w:szCs w:val="21"/>
        </w:rPr>
        <w:t>利用者から選ばれ</w:t>
      </w:r>
      <w:r w:rsidR="009A7C96" w:rsidRPr="003B7480">
        <w:rPr>
          <w:rFonts w:asciiTheme="majorEastAsia" w:eastAsiaTheme="majorEastAsia" w:hAnsiTheme="majorEastAsia" w:hint="eastAsia"/>
          <w:szCs w:val="21"/>
        </w:rPr>
        <w:t>、</w:t>
      </w:r>
      <w:r w:rsidRPr="003B7480">
        <w:rPr>
          <w:rFonts w:asciiTheme="majorEastAsia" w:eastAsiaTheme="majorEastAsia" w:hAnsiTheme="majorEastAsia" w:hint="eastAsia"/>
          <w:szCs w:val="21"/>
        </w:rPr>
        <w:t>利用される「ＪＡバンク」ブランドを構築していくため</w:t>
      </w:r>
      <w:r w:rsidR="009A7C96" w:rsidRPr="003B7480">
        <w:rPr>
          <w:rFonts w:asciiTheme="majorEastAsia" w:eastAsiaTheme="majorEastAsia" w:hAnsiTheme="majorEastAsia" w:hint="eastAsia"/>
          <w:szCs w:val="21"/>
        </w:rPr>
        <w:t>、</w:t>
      </w:r>
      <w:r w:rsidRPr="003B7480">
        <w:rPr>
          <w:rFonts w:asciiTheme="majorEastAsia" w:eastAsiaTheme="majorEastAsia" w:hAnsiTheme="majorEastAsia" w:hint="eastAsia"/>
          <w:szCs w:val="21"/>
        </w:rPr>
        <w:t>広告の果たす役割はますます重要になっております。</w:t>
      </w:r>
      <w:r w:rsidR="00087335" w:rsidRPr="003B7480">
        <w:rPr>
          <w:rFonts w:asciiTheme="majorEastAsia" w:eastAsiaTheme="majorEastAsia" w:hAnsiTheme="majorEastAsia" w:hint="eastAsia"/>
          <w:szCs w:val="21"/>
        </w:rPr>
        <w:t>広告を通じＪＡバンクの</w:t>
      </w:r>
      <w:r w:rsidR="000F6558" w:rsidRPr="003B7480">
        <w:rPr>
          <w:rFonts w:asciiTheme="majorEastAsia" w:eastAsiaTheme="majorEastAsia" w:hAnsiTheme="majorEastAsia" w:hint="eastAsia"/>
          <w:szCs w:val="21"/>
        </w:rPr>
        <w:t>商品</w:t>
      </w:r>
      <w:r w:rsidR="00087335" w:rsidRPr="003B7480">
        <w:rPr>
          <w:rFonts w:asciiTheme="majorEastAsia" w:eastAsiaTheme="majorEastAsia" w:hAnsiTheme="majorEastAsia" w:hint="eastAsia"/>
          <w:szCs w:val="21"/>
        </w:rPr>
        <w:t>・利便性</w:t>
      </w:r>
      <w:r w:rsidR="000F6558" w:rsidRPr="003B7480">
        <w:rPr>
          <w:rFonts w:asciiTheme="majorEastAsia" w:eastAsiaTheme="majorEastAsia" w:hAnsiTheme="majorEastAsia" w:hint="eastAsia"/>
          <w:szCs w:val="21"/>
        </w:rPr>
        <w:t>等</w:t>
      </w:r>
      <w:r w:rsidR="00087335" w:rsidRPr="003B7480">
        <w:rPr>
          <w:rFonts w:asciiTheme="majorEastAsia" w:eastAsiaTheme="majorEastAsia" w:hAnsiTheme="majorEastAsia" w:hint="eastAsia"/>
          <w:szCs w:val="21"/>
        </w:rPr>
        <w:t>を</w:t>
      </w:r>
      <w:r w:rsidR="000F6558" w:rsidRPr="003B7480">
        <w:rPr>
          <w:rFonts w:asciiTheme="majorEastAsia" w:eastAsiaTheme="majorEastAsia" w:hAnsiTheme="majorEastAsia" w:hint="eastAsia"/>
          <w:szCs w:val="21"/>
        </w:rPr>
        <w:t>効果的かつ効率的に</w:t>
      </w:r>
      <w:r w:rsidR="00087335" w:rsidRPr="003B7480">
        <w:rPr>
          <w:rFonts w:asciiTheme="majorEastAsia" w:eastAsiaTheme="majorEastAsia" w:hAnsiTheme="majorEastAsia" w:hint="eastAsia"/>
          <w:szCs w:val="21"/>
        </w:rPr>
        <w:t>訴求していくことが利用者基盤の維持・拡充に繫がることになります。</w:t>
      </w:r>
    </w:p>
    <w:p w14:paraId="12EEB447" w14:textId="77777777" w:rsidR="00DA71A6" w:rsidRDefault="000762C7" w:rsidP="00E83AED">
      <w:pPr>
        <w:ind w:leftChars="202" w:left="424" w:firstLineChars="110" w:firstLine="231"/>
        <w:rPr>
          <w:rFonts w:asciiTheme="majorEastAsia" w:eastAsiaTheme="majorEastAsia" w:hAnsiTheme="majorEastAsia"/>
          <w:szCs w:val="21"/>
        </w:rPr>
      </w:pPr>
      <w:r w:rsidRPr="003B7480">
        <w:rPr>
          <w:rFonts w:asciiTheme="majorEastAsia" w:eastAsiaTheme="majorEastAsia" w:hAnsiTheme="majorEastAsia" w:hint="eastAsia"/>
          <w:szCs w:val="21"/>
        </w:rPr>
        <w:t>本研修では</w:t>
      </w:r>
      <w:r w:rsidR="009A7C96" w:rsidRPr="003B7480">
        <w:rPr>
          <w:rFonts w:asciiTheme="majorEastAsia" w:eastAsiaTheme="majorEastAsia" w:hAnsiTheme="majorEastAsia" w:hint="eastAsia"/>
          <w:szCs w:val="21"/>
        </w:rPr>
        <w:t>、</w:t>
      </w:r>
      <w:r w:rsidR="00971EE7" w:rsidRPr="003B7480">
        <w:rPr>
          <w:rFonts w:asciiTheme="majorEastAsia" w:eastAsiaTheme="majorEastAsia" w:hAnsiTheme="majorEastAsia" w:hint="eastAsia"/>
          <w:szCs w:val="21"/>
        </w:rPr>
        <w:t>県域での</w:t>
      </w:r>
      <w:r w:rsidR="006436FF" w:rsidRPr="003B7480">
        <w:rPr>
          <w:rFonts w:asciiTheme="majorEastAsia" w:eastAsiaTheme="majorEastAsia" w:hAnsiTheme="majorEastAsia" w:hint="eastAsia"/>
          <w:szCs w:val="21"/>
        </w:rPr>
        <w:t>お客さまに行動を促す効果的な広告実施に向け</w:t>
      </w:r>
      <w:r w:rsidR="009A7C96" w:rsidRPr="003B7480">
        <w:rPr>
          <w:rFonts w:asciiTheme="majorEastAsia" w:eastAsiaTheme="majorEastAsia" w:hAnsiTheme="majorEastAsia" w:hint="eastAsia"/>
          <w:szCs w:val="21"/>
        </w:rPr>
        <w:t>、</w:t>
      </w:r>
      <w:r w:rsidR="005B4F6E" w:rsidRPr="003B7480">
        <w:rPr>
          <w:rFonts w:asciiTheme="majorEastAsia" w:eastAsiaTheme="majorEastAsia" w:hAnsiTheme="majorEastAsia" w:hint="eastAsia"/>
          <w:szCs w:val="21"/>
        </w:rPr>
        <w:t>広告市場の概況や</w:t>
      </w:r>
      <w:r w:rsidR="006436FF" w:rsidRPr="003B7480">
        <w:rPr>
          <w:rFonts w:asciiTheme="majorEastAsia" w:eastAsiaTheme="majorEastAsia" w:hAnsiTheme="majorEastAsia" w:hint="eastAsia"/>
          <w:szCs w:val="21"/>
        </w:rPr>
        <w:t>広告制作上のコン</w:t>
      </w:r>
      <w:r w:rsidR="00087335" w:rsidRPr="003B7480">
        <w:rPr>
          <w:rFonts w:asciiTheme="majorEastAsia" w:eastAsiaTheme="majorEastAsia" w:hAnsiTheme="majorEastAsia" w:hint="eastAsia"/>
          <w:szCs w:val="21"/>
        </w:rPr>
        <w:t>プライアンス</w:t>
      </w:r>
      <w:r w:rsidR="00971EE7" w:rsidRPr="003B7480">
        <w:rPr>
          <w:rFonts w:asciiTheme="majorEastAsia" w:eastAsiaTheme="majorEastAsia" w:hAnsiTheme="majorEastAsia" w:hint="eastAsia"/>
          <w:szCs w:val="21"/>
        </w:rPr>
        <w:t>等の基礎知識</w:t>
      </w:r>
      <w:r w:rsidR="003F05BF" w:rsidRPr="003B7480">
        <w:rPr>
          <w:rFonts w:asciiTheme="majorEastAsia" w:eastAsiaTheme="majorEastAsia" w:hAnsiTheme="majorEastAsia" w:hint="eastAsia"/>
          <w:szCs w:val="21"/>
        </w:rPr>
        <w:t>を学ぶ</w:t>
      </w:r>
      <w:r w:rsidR="00971EE7" w:rsidRPr="003B7480">
        <w:rPr>
          <w:rFonts w:asciiTheme="majorEastAsia" w:eastAsiaTheme="majorEastAsia" w:hAnsiTheme="majorEastAsia" w:hint="eastAsia"/>
          <w:szCs w:val="21"/>
        </w:rPr>
        <w:t>とともに</w:t>
      </w:r>
      <w:r w:rsidR="009A7C96" w:rsidRPr="003B7480">
        <w:rPr>
          <w:rFonts w:asciiTheme="majorEastAsia" w:eastAsiaTheme="majorEastAsia" w:hAnsiTheme="majorEastAsia" w:hint="eastAsia"/>
          <w:szCs w:val="21"/>
        </w:rPr>
        <w:t>、</w:t>
      </w:r>
      <w:r w:rsidR="00087335" w:rsidRPr="003B7480">
        <w:rPr>
          <w:rFonts w:asciiTheme="majorEastAsia" w:eastAsiaTheme="majorEastAsia" w:hAnsiTheme="majorEastAsia" w:hint="eastAsia"/>
          <w:szCs w:val="21"/>
        </w:rPr>
        <w:t>各</w:t>
      </w:r>
      <w:r w:rsidR="00285569" w:rsidRPr="003B7480">
        <w:rPr>
          <w:rFonts w:asciiTheme="majorEastAsia" w:eastAsiaTheme="majorEastAsia" w:hAnsiTheme="majorEastAsia" w:hint="eastAsia"/>
          <w:szCs w:val="21"/>
        </w:rPr>
        <w:t>県域で実際に作成した</w:t>
      </w:r>
      <w:r w:rsidR="00971EE7" w:rsidRPr="003B7480">
        <w:rPr>
          <w:rFonts w:asciiTheme="majorEastAsia" w:eastAsiaTheme="majorEastAsia" w:hAnsiTheme="majorEastAsia" w:hint="eastAsia"/>
          <w:szCs w:val="21"/>
        </w:rPr>
        <w:t>チラシ等を</w:t>
      </w:r>
      <w:r w:rsidR="00087335" w:rsidRPr="003B7480">
        <w:rPr>
          <w:rFonts w:asciiTheme="majorEastAsia" w:eastAsiaTheme="majorEastAsia" w:hAnsiTheme="majorEastAsia" w:hint="eastAsia"/>
          <w:szCs w:val="21"/>
        </w:rPr>
        <w:t>活用した</w:t>
      </w:r>
      <w:r w:rsidR="00971EE7" w:rsidRPr="003B7480">
        <w:rPr>
          <w:rFonts w:asciiTheme="majorEastAsia" w:eastAsiaTheme="majorEastAsia" w:hAnsiTheme="majorEastAsia" w:hint="eastAsia"/>
          <w:szCs w:val="21"/>
        </w:rPr>
        <w:t>グループ</w:t>
      </w:r>
      <w:r w:rsidR="003F05BF" w:rsidRPr="003B7480">
        <w:rPr>
          <w:rFonts w:asciiTheme="majorEastAsia" w:eastAsiaTheme="majorEastAsia" w:hAnsiTheme="majorEastAsia" w:hint="eastAsia"/>
          <w:szCs w:val="21"/>
        </w:rPr>
        <w:t>ワーク等</w:t>
      </w:r>
      <w:r w:rsidR="00DF7DF4" w:rsidRPr="003B7480">
        <w:rPr>
          <w:rFonts w:asciiTheme="majorEastAsia" w:eastAsiaTheme="majorEastAsia" w:hAnsiTheme="majorEastAsia" w:hint="eastAsia"/>
          <w:szCs w:val="21"/>
        </w:rPr>
        <w:t>を通じ</w:t>
      </w:r>
      <w:r w:rsidR="009A7C96" w:rsidRPr="003B7480">
        <w:rPr>
          <w:rFonts w:asciiTheme="majorEastAsia" w:eastAsiaTheme="majorEastAsia" w:hAnsiTheme="majorEastAsia" w:hint="eastAsia"/>
          <w:szCs w:val="21"/>
        </w:rPr>
        <w:t>、</w:t>
      </w:r>
      <w:r w:rsidR="00DF7DF4" w:rsidRPr="003B7480">
        <w:rPr>
          <w:rFonts w:asciiTheme="majorEastAsia" w:eastAsiaTheme="majorEastAsia" w:hAnsiTheme="majorEastAsia" w:hint="eastAsia"/>
          <w:szCs w:val="21"/>
        </w:rPr>
        <w:t>広告企画に必要なノウハウ等</w:t>
      </w:r>
      <w:r w:rsidR="00087335" w:rsidRPr="003B7480">
        <w:rPr>
          <w:rFonts w:asciiTheme="majorEastAsia" w:eastAsiaTheme="majorEastAsia" w:hAnsiTheme="majorEastAsia" w:hint="eastAsia"/>
          <w:szCs w:val="21"/>
        </w:rPr>
        <w:t>のさらなる</w:t>
      </w:r>
      <w:r w:rsidR="00971EE7" w:rsidRPr="003B7480">
        <w:rPr>
          <w:rFonts w:asciiTheme="majorEastAsia" w:eastAsiaTheme="majorEastAsia" w:hAnsiTheme="majorEastAsia" w:hint="eastAsia"/>
          <w:szCs w:val="21"/>
        </w:rPr>
        <w:t>向上を図</w:t>
      </w:r>
      <w:r w:rsidR="003F05BF" w:rsidRPr="003B7480">
        <w:rPr>
          <w:rFonts w:asciiTheme="majorEastAsia" w:eastAsiaTheme="majorEastAsia" w:hAnsiTheme="majorEastAsia" w:hint="eastAsia"/>
          <w:szCs w:val="21"/>
        </w:rPr>
        <w:t>っていただく</w:t>
      </w:r>
      <w:r w:rsidR="00681CDC" w:rsidRPr="003B7480">
        <w:rPr>
          <w:rFonts w:asciiTheme="majorEastAsia" w:eastAsiaTheme="majorEastAsia" w:hAnsiTheme="majorEastAsia" w:hint="eastAsia"/>
          <w:szCs w:val="21"/>
        </w:rPr>
        <w:t>ことをねらいとしています。</w:t>
      </w:r>
    </w:p>
    <w:p w14:paraId="6A86BF63" w14:textId="77777777" w:rsidR="003B7480" w:rsidRPr="003B7480" w:rsidRDefault="003B7480" w:rsidP="00E83AED">
      <w:pPr>
        <w:ind w:leftChars="202" w:left="424" w:firstLineChars="110" w:firstLine="231"/>
        <w:rPr>
          <w:rFonts w:asciiTheme="majorEastAsia" w:eastAsiaTheme="majorEastAsia" w:hAnsiTheme="majorEastAsia"/>
          <w:szCs w:val="21"/>
        </w:rPr>
      </w:pPr>
    </w:p>
    <w:p w14:paraId="4E6930A0" w14:textId="77777777" w:rsidR="00562E8C" w:rsidRPr="003B7480" w:rsidRDefault="00562E8C" w:rsidP="003B7480">
      <w:pPr>
        <w:pStyle w:val="af"/>
        <w:numPr>
          <w:ilvl w:val="0"/>
          <w:numId w:val="30"/>
        </w:numPr>
        <w:spacing w:afterLines="50" w:after="180"/>
        <w:ind w:leftChars="0" w:left="357" w:hanging="357"/>
        <w:rPr>
          <w:rFonts w:asciiTheme="majorEastAsia" w:eastAsiaTheme="majorEastAsia" w:hAnsiTheme="majorEastAsia"/>
          <w:b/>
          <w:sz w:val="24"/>
          <w:szCs w:val="24"/>
        </w:rPr>
      </w:pPr>
      <w:r w:rsidRPr="003B7480">
        <w:rPr>
          <w:rFonts w:asciiTheme="majorEastAsia" w:eastAsiaTheme="majorEastAsia" w:hAnsiTheme="majorEastAsia" w:hint="eastAsia"/>
          <w:b/>
          <w:sz w:val="24"/>
          <w:szCs w:val="24"/>
        </w:rPr>
        <w:t>想定する受講対象者</w:t>
      </w:r>
    </w:p>
    <w:p w14:paraId="78610719" w14:textId="05AC9C0F" w:rsidR="0014563E" w:rsidRDefault="00971EE7" w:rsidP="005040C0">
      <w:pPr>
        <w:ind w:leftChars="200" w:left="420" w:firstLineChars="100" w:firstLine="210"/>
        <w:rPr>
          <w:rFonts w:asciiTheme="majorEastAsia" w:eastAsiaTheme="majorEastAsia" w:hAnsiTheme="majorEastAsia"/>
          <w:szCs w:val="21"/>
        </w:rPr>
      </w:pPr>
      <w:r w:rsidRPr="003B7480">
        <w:rPr>
          <w:rFonts w:asciiTheme="majorEastAsia" w:eastAsiaTheme="majorEastAsia" w:hAnsiTheme="majorEastAsia" w:hint="eastAsia"/>
          <w:szCs w:val="21"/>
        </w:rPr>
        <w:t>信連等の推進部署でＪＡ</w:t>
      </w:r>
      <w:r w:rsidR="00087335" w:rsidRPr="003B7480">
        <w:rPr>
          <w:rFonts w:asciiTheme="majorEastAsia" w:eastAsiaTheme="majorEastAsia" w:hAnsiTheme="majorEastAsia" w:hint="eastAsia"/>
          <w:szCs w:val="21"/>
        </w:rPr>
        <w:t>バンク</w:t>
      </w:r>
      <w:r w:rsidR="006436FF" w:rsidRPr="003B7480">
        <w:rPr>
          <w:rFonts w:asciiTheme="majorEastAsia" w:eastAsiaTheme="majorEastAsia" w:hAnsiTheme="majorEastAsia" w:hint="eastAsia"/>
          <w:szCs w:val="21"/>
        </w:rPr>
        <w:t>・ＪＦマリンバンク</w:t>
      </w:r>
      <w:r w:rsidRPr="003B7480">
        <w:rPr>
          <w:rFonts w:asciiTheme="majorEastAsia" w:eastAsiaTheme="majorEastAsia" w:hAnsiTheme="majorEastAsia" w:hint="eastAsia"/>
          <w:szCs w:val="21"/>
        </w:rPr>
        <w:t>の広告・ＰＲ</w:t>
      </w:r>
      <w:r w:rsidR="003F05BF" w:rsidRPr="003B7480">
        <w:rPr>
          <w:rFonts w:asciiTheme="majorEastAsia" w:eastAsiaTheme="majorEastAsia" w:hAnsiTheme="majorEastAsia" w:hint="eastAsia"/>
          <w:szCs w:val="21"/>
        </w:rPr>
        <w:t>企画</w:t>
      </w:r>
      <w:r w:rsidR="009A7C96" w:rsidRPr="003B7480">
        <w:rPr>
          <w:rFonts w:asciiTheme="majorEastAsia" w:eastAsiaTheme="majorEastAsia" w:hAnsiTheme="majorEastAsia" w:hint="eastAsia"/>
          <w:szCs w:val="21"/>
        </w:rPr>
        <w:t>、</w:t>
      </w:r>
      <w:r w:rsidR="006436FF" w:rsidRPr="003B7480">
        <w:rPr>
          <w:rFonts w:asciiTheme="majorEastAsia" w:eastAsiaTheme="majorEastAsia" w:hAnsiTheme="majorEastAsia" w:hint="eastAsia"/>
          <w:szCs w:val="21"/>
        </w:rPr>
        <w:t>ならびにＪＡ等</w:t>
      </w:r>
      <w:r w:rsidRPr="003B7480">
        <w:rPr>
          <w:rFonts w:asciiTheme="majorEastAsia" w:eastAsiaTheme="majorEastAsia" w:hAnsiTheme="majorEastAsia" w:hint="eastAsia"/>
          <w:szCs w:val="21"/>
        </w:rPr>
        <w:t>の</w:t>
      </w:r>
      <w:r w:rsidR="00087335" w:rsidRPr="003B7480">
        <w:rPr>
          <w:rFonts w:asciiTheme="majorEastAsia" w:eastAsiaTheme="majorEastAsia" w:hAnsiTheme="majorEastAsia" w:hint="eastAsia"/>
          <w:szCs w:val="21"/>
        </w:rPr>
        <w:t>ＰＲ</w:t>
      </w:r>
      <w:r w:rsidRPr="003B7480">
        <w:rPr>
          <w:rFonts w:asciiTheme="majorEastAsia" w:eastAsiaTheme="majorEastAsia" w:hAnsiTheme="majorEastAsia" w:hint="eastAsia"/>
          <w:szCs w:val="21"/>
        </w:rPr>
        <w:t>取組み</w:t>
      </w:r>
      <w:r w:rsidR="006436FF" w:rsidRPr="003B7480">
        <w:rPr>
          <w:rFonts w:asciiTheme="majorEastAsia" w:eastAsiaTheme="majorEastAsia" w:hAnsiTheme="majorEastAsia" w:hint="eastAsia"/>
          <w:szCs w:val="21"/>
        </w:rPr>
        <w:t>の</w:t>
      </w:r>
      <w:r w:rsidRPr="003B7480">
        <w:rPr>
          <w:rFonts w:asciiTheme="majorEastAsia" w:eastAsiaTheme="majorEastAsia" w:hAnsiTheme="majorEastAsia" w:hint="eastAsia"/>
          <w:szCs w:val="21"/>
        </w:rPr>
        <w:t>指導を</w:t>
      </w:r>
      <w:r w:rsidR="00A12E86" w:rsidRPr="003B7480">
        <w:rPr>
          <w:rFonts w:asciiTheme="majorEastAsia" w:eastAsiaTheme="majorEastAsia" w:hAnsiTheme="majorEastAsia" w:hint="eastAsia"/>
          <w:szCs w:val="21"/>
        </w:rPr>
        <w:t>担当する職員</w:t>
      </w:r>
    </w:p>
    <w:p w14:paraId="3D5A3A53" w14:textId="77777777" w:rsidR="003B7480" w:rsidRPr="003B7480" w:rsidRDefault="003B7480" w:rsidP="00DA71A6">
      <w:pPr>
        <w:ind w:firstLineChars="200" w:firstLine="420"/>
        <w:rPr>
          <w:rFonts w:asciiTheme="majorEastAsia" w:eastAsiaTheme="majorEastAsia" w:hAnsiTheme="majorEastAsia"/>
          <w:szCs w:val="21"/>
        </w:rPr>
      </w:pPr>
    </w:p>
    <w:p w14:paraId="497C5FE3" w14:textId="77777777" w:rsidR="00142535" w:rsidRPr="003B7480" w:rsidRDefault="00142535" w:rsidP="003B7480">
      <w:pPr>
        <w:pStyle w:val="af"/>
        <w:numPr>
          <w:ilvl w:val="0"/>
          <w:numId w:val="30"/>
        </w:numPr>
        <w:spacing w:afterLines="50" w:after="180"/>
        <w:ind w:leftChars="0" w:left="357" w:hanging="357"/>
        <w:rPr>
          <w:rFonts w:asciiTheme="majorEastAsia" w:eastAsiaTheme="majorEastAsia" w:hAnsiTheme="majorEastAsia"/>
          <w:b/>
          <w:sz w:val="24"/>
          <w:szCs w:val="24"/>
        </w:rPr>
      </w:pPr>
      <w:r w:rsidRPr="003B7480">
        <w:rPr>
          <w:rFonts w:asciiTheme="majorEastAsia" w:eastAsiaTheme="majorEastAsia" w:hAnsiTheme="majorEastAsia" w:hint="eastAsia"/>
          <w:b/>
          <w:sz w:val="24"/>
          <w:szCs w:val="24"/>
        </w:rPr>
        <w:t>考え方（研修の骨格）</w:t>
      </w:r>
    </w:p>
    <w:p w14:paraId="43776A38" w14:textId="77777777" w:rsidR="00B4079D" w:rsidRPr="003B7480" w:rsidRDefault="00B4079D" w:rsidP="00B4079D">
      <w:pPr>
        <w:ind w:leftChars="200" w:left="420" w:firstLineChars="100" w:firstLine="210"/>
        <w:rPr>
          <w:rFonts w:asciiTheme="majorEastAsia" w:eastAsiaTheme="majorEastAsia" w:hAnsiTheme="majorEastAsia"/>
          <w:color w:val="000000" w:themeColor="text1"/>
          <w:szCs w:val="21"/>
        </w:rPr>
      </w:pPr>
      <w:r w:rsidRPr="003B7480">
        <w:rPr>
          <w:rFonts w:asciiTheme="majorEastAsia" w:eastAsiaTheme="majorEastAsia" w:hAnsiTheme="majorEastAsia" w:hint="eastAsia"/>
          <w:color w:val="000000" w:themeColor="text1"/>
          <w:szCs w:val="21"/>
        </w:rPr>
        <w:t>冒頭、農林中金ＪＡバンク</w:t>
      </w:r>
      <w:r w:rsidR="00E14F99" w:rsidRPr="003B7480">
        <w:rPr>
          <w:rFonts w:asciiTheme="majorEastAsia" w:eastAsiaTheme="majorEastAsia" w:hAnsiTheme="majorEastAsia" w:hint="eastAsia"/>
          <w:color w:val="000000" w:themeColor="text1"/>
          <w:szCs w:val="21"/>
        </w:rPr>
        <w:t>リテール実践</w:t>
      </w:r>
      <w:r w:rsidRPr="003B7480">
        <w:rPr>
          <w:rFonts w:asciiTheme="majorEastAsia" w:eastAsiaTheme="majorEastAsia" w:hAnsiTheme="majorEastAsia" w:hint="eastAsia"/>
          <w:color w:val="000000" w:themeColor="text1"/>
          <w:szCs w:val="21"/>
        </w:rPr>
        <w:t>部から、オリエンテーションの後、①「景品・表示規約を踏まえた広告制作上等の留意点等」</w:t>
      </w:r>
      <w:r w:rsidR="00F06739" w:rsidRPr="003B7480">
        <w:rPr>
          <w:rFonts w:asciiTheme="majorEastAsia" w:eastAsiaTheme="majorEastAsia" w:hAnsiTheme="majorEastAsia" w:hint="eastAsia"/>
          <w:color w:val="000000" w:themeColor="text1"/>
          <w:szCs w:val="21"/>
        </w:rPr>
        <w:t>「危機管理対応」</w:t>
      </w:r>
      <w:r w:rsidRPr="003B7480">
        <w:rPr>
          <w:rFonts w:asciiTheme="majorEastAsia" w:eastAsiaTheme="majorEastAsia" w:hAnsiTheme="majorEastAsia" w:hint="eastAsia"/>
          <w:color w:val="000000" w:themeColor="text1"/>
          <w:szCs w:val="21"/>
        </w:rPr>
        <w:t>をご説明いただきます。その後、</w:t>
      </w:r>
      <w:r w:rsidR="00AE73DF">
        <w:rPr>
          <w:rFonts w:asciiTheme="majorEastAsia" w:eastAsiaTheme="majorEastAsia" w:hAnsiTheme="majorEastAsia" w:hint="eastAsia"/>
          <w:color w:val="000000" w:themeColor="text1"/>
          <w:szCs w:val="21"/>
        </w:rPr>
        <w:t>博報堂</w:t>
      </w:r>
      <w:r w:rsidRPr="003B7480">
        <w:rPr>
          <w:rFonts w:asciiTheme="majorEastAsia" w:eastAsiaTheme="majorEastAsia" w:hAnsiTheme="majorEastAsia" w:hint="eastAsia"/>
          <w:color w:val="000000" w:themeColor="text1"/>
          <w:szCs w:val="21"/>
        </w:rPr>
        <w:t>から、②</w:t>
      </w:r>
      <w:r w:rsidR="00AE73DF" w:rsidRPr="003B7480">
        <w:rPr>
          <w:rFonts w:asciiTheme="majorEastAsia" w:eastAsiaTheme="majorEastAsia" w:hAnsiTheme="majorEastAsia" w:hint="eastAsia"/>
          <w:color w:val="000000" w:themeColor="text1"/>
          <w:szCs w:val="21"/>
        </w:rPr>
        <w:t>「ＷＥＢ広告の基礎知識」</w:t>
      </w:r>
      <w:r w:rsidRPr="003B7480">
        <w:rPr>
          <w:rFonts w:asciiTheme="majorEastAsia" w:eastAsiaTheme="majorEastAsia" w:hAnsiTheme="majorEastAsia" w:hint="eastAsia"/>
          <w:color w:val="000000" w:themeColor="text1"/>
          <w:szCs w:val="21"/>
        </w:rPr>
        <w:t>、③</w:t>
      </w:r>
      <w:r w:rsidR="00AE73DF" w:rsidRPr="003B7480">
        <w:rPr>
          <w:rFonts w:asciiTheme="majorEastAsia" w:eastAsiaTheme="majorEastAsia" w:hAnsiTheme="majorEastAsia" w:hint="eastAsia"/>
          <w:color w:val="000000" w:themeColor="text1"/>
          <w:szCs w:val="21"/>
        </w:rPr>
        <w:t>ホームページ製作の留意点</w:t>
      </w:r>
      <w:r w:rsidR="003767A6">
        <w:rPr>
          <w:rFonts w:asciiTheme="majorEastAsia" w:eastAsiaTheme="majorEastAsia" w:hAnsiTheme="majorEastAsia" w:hint="eastAsia"/>
          <w:color w:val="000000" w:themeColor="text1"/>
          <w:szCs w:val="21"/>
        </w:rPr>
        <w:t>、④「広告素材活用ルール」</w:t>
      </w:r>
      <w:r w:rsidRPr="003B7480">
        <w:rPr>
          <w:rFonts w:asciiTheme="majorEastAsia" w:eastAsiaTheme="majorEastAsia" w:hAnsiTheme="majorEastAsia" w:hint="eastAsia"/>
          <w:color w:val="000000" w:themeColor="text1"/>
          <w:szCs w:val="21"/>
        </w:rPr>
        <w:t>についてご説明いただきます。</w:t>
      </w:r>
    </w:p>
    <w:p w14:paraId="5732CF9E" w14:textId="77777777" w:rsidR="00B4079D" w:rsidRDefault="00B4079D" w:rsidP="00BA5C32">
      <w:pPr>
        <w:ind w:leftChars="200" w:left="420" w:firstLineChars="100" w:firstLine="210"/>
        <w:rPr>
          <w:rFonts w:asciiTheme="majorEastAsia" w:eastAsiaTheme="majorEastAsia" w:hAnsiTheme="majorEastAsia"/>
          <w:color w:val="000000" w:themeColor="text1"/>
          <w:szCs w:val="21"/>
        </w:rPr>
      </w:pPr>
      <w:r w:rsidRPr="003B7480">
        <w:rPr>
          <w:rFonts w:asciiTheme="majorEastAsia" w:eastAsiaTheme="majorEastAsia" w:hAnsiTheme="majorEastAsia" w:hint="eastAsia"/>
          <w:color w:val="000000" w:themeColor="text1"/>
          <w:szCs w:val="21"/>
        </w:rPr>
        <w:t>後半は、博報堂から実際のチラシ等作成に向けた</w:t>
      </w:r>
      <w:r w:rsidR="003767A6" w:rsidRPr="003B7480">
        <w:rPr>
          <w:rFonts w:asciiTheme="majorEastAsia" w:eastAsiaTheme="majorEastAsia" w:hAnsiTheme="majorEastAsia" w:hint="eastAsia"/>
          <w:color w:val="000000" w:themeColor="text1"/>
          <w:szCs w:val="21"/>
        </w:rPr>
        <w:t>⑤</w:t>
      </w:r>
      <w:r w:rsidR="003767A6">
        <w:rPr>
          <w:rFonts w:asciiTheme="majorEastAsia" w:eastAsiaTheme="majorEastAsia" w:hAnsiTheme="majorEastAsia" w:hint="eastAsia"/>
          <w:color w:val="000000" w:themeColor="text1"/>
          <w:szCs w:val="21"/>
        </w:rPr>
        <w:t>「行動を促す広告制作としてチラシ作成・発注のテクニック</w:t>
      </w:r>
      <w:r w:rsidRPr="003B7480">
        <w:rPr>
          <w:rFonts w:asciiTheme="majorEastAsia" w:eastAsiaTheme="majorEastAsia" w:hAnsiTheme="majorEastAsia" w:hint="eastAsia"/>
          <w:color w:val="000000" w:themeColor="text1"/>
          <w:szCs w:val="21"/>
        </w:rPr>
        <w:t>」</w:t>
      </w:r>
      <w:r w:rsidR="00BA5C32" w:rsidRPr="003B7480">
        <w:rPr>
          <w:rFonts w:asciiTheme="majorEastAsia" w:eastAsiaTheme="majorEastAsia" w:hAnsiTheme="majorEastAsia" w:hint="eastAsia"/>
          <w:color w:val="000000" w:themeColor="text1"/>
          <w:szCs w:val="21"/>
        </w:rPr>
        <w:t>についてご説明いただき</w:t>
      </w:r>
      <w:r w:rsidRPr="003B7480">
        <w:rPr>
          <w:rFonts w:asciiTheme="majorEastAsia" w:eastAsiaTheme="majorEastAsia" w:hAnsiTheme="majorEastAsia" w:hint="eastAsia"/>
          <w:color w:val="000000" w:themeColor="text1"/>
          <w:szCs w:val="21"/>
        </w:rPr>
        <w:t>、続けて、</w:t>
      </w:r>
      <w:r w:rsidR="003767A6">
        <w:rPr>
          <w:rFonts w:asciiTheme="majorEastAsia" w:eastAsiaTheme="majorEastAsia" w:hAnsiTheme="majorEastAsia" w:hint="eastAsia"/>
          <w:color w:val="000000" w:themeColor="text1"/>
          <w:szCs w:val="21"/>
        </w:rPr>
        <w:t>⑥</w:t>
      </w:r>
      <w:r w:rsidRPr="003B7480">
        <w:rPr>
          <w:rFonts w:asciiTheme="majorEastAsia" w:eastAsiaTheme="majorEastAsia" w:hAnsiTheme="majorEastAsia" w:hint="eastAsia"/>
          <w:color w:val="000000" w:themeColor="text1"/>
          <w:szCs w:val="21"/>
        </w:rPr>
        <w:t>「各受講者に持ち寄っていただいた各県域で実際に作成したチラシ、新聞広告を用いた意見交換等、グループワーク」を行い、広告企画等に必要なノウハウや感性の向上を図っていただきます。</w:t>
      </w:r>
    </w:p>
    <w:p w14:paraId="5353C21B" w14:textId="77777777" w:rsidR="003B7480" w:rsidRPr="003B7480" w:rsidRDefault="003B7480" w:rsidP="00BA5C32">
      <w:pPr>
        <w:ind w:leftChars="200" w:left="420" w:firstLineChars="100" w:firstLine="210"/>
        <w:rPr>
          <w:rFonts w:asciiTheme="majorEastAsia" w:eastAsiaTheme="majorEastAsia" w:hAnsiTheme="majorEastAsia"/>
          <w:color w:val="000000" w:themeColor="text1"/>
          <w:szCs w:val="21"/>
        </w:rPr>
      </w:pPr>
    </w:p>
    <w:p w14:paraId="4F4A5A41" w14:textId="77777777" w:rsidR="00142535" w:rsidRPr="003B7480" w:rsidRDefault="003B7480" w:rsidP="003B7480">
      <w:pPr>
        <w:pStyle w:val="af"/>
        <w:numPr>
          <w:ilvl w:val="0"/>
          <w:numId w:val="30"/>
        </w:numPr>
        <w:spacing w:afterLines="50" w:after="180"/>
        <w:ind w:leftChars="0" w:left="357" w:hanging="357"/>
        <w:rPr>
          <w:rFonts w:asciiTheme="majorEastAsia" w:eastAsiaTheme="majorEastAsia" w:hAnsiTheme="majorEastAsia"/>
          <w:b/>
          <w:sz w:val="24"/>
          <w:szCs w:val="24"/>
        </w:rPr>
      </w:pPr>
      <w:r w:rsidRPr="003B7480">
        <w:rPr>
          <w:noProof/>
        </w:rPr>
        <mc:AlternateContent>
          <mc:Choice Requires="wps">
            <w:drawing>
              <wp:anchor distT="0" distB="0" distL="114300" distR="114300" simplePos="0" relativeHeight="251649024" behindDoc="0" locked="0" layoutInCell="1" allowOverlap="1" wp14:anchorId="07B74BC5" wp14:editId="1DE270DA">
                <wp:simplePos x="0" y="0"/>
                <wp:positionH relativeFrom="column">
                  <wp:posOffset>5177</wp:posOffset>
                </wp:positionH>
                <wp:positionV relativeFrom="paragraph">
                  <wp:posOffset>272415</wp:posOffset>
                </wp:positionV>
                <wp:extent cx="5907405" cy="1266092"/>
                <wp:effectExtent l="0" t="0" r="1714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7405" cy="1266092"/>
                        </a:xfrm>
                        <a:prstGeom prst="roundRect">
                          <a:avLst>
                            <a:gd name="adj" fmla="val 7259"/>
                          </a:avLst>
                        </a:prstGeom>
                        <a:solidFill>
                          <a:srgbClr val="FFFFFF"/>
                        </a:solidFill>
                        <a:ln w="9525">
                          <a:solidFill>
                            <a:srgbClr val="000000"/>
                          </a:solidFill>
                          <a:prstDash val="sysDot"/>
                          <a:round/>
                          <a:headEnd/>
                          <a:tailEnd/>
                        </a:ln>
                      </wps:spPr>
                      <wps:txbx>
                        <w:txbxContent>
                          <w:p w14:paraId="2578A635" w14:textId="77777777" w:rsidR="00F06739" w:rsidRPr="003B7480" w:rsidRDefault="00F06739" w:rsidP="00547124">
                            <w:pPr>
                              <w:rPr>
                                <w:rFonts w:ascii="ＭＳ ゴシック" w:eastAsia="ＭＳ ゴシック" w:hAnsi="ＭＳ ゴシック"/>
                                <w:szCs w:val="21"/>
                              </w:rPr>
                            </w:pPr>
                            <w:r w:rsidRPr="00B246C8">
                              <w:rPr>
                                <w:rFonts w:ascii="ＭＳ ゴシック" w:eastAsia="ＭＳ ゴシック" w:hAnsi="ＭＳ ゴシック" w:hint="eastAsia"/>
                                <w:sz w:val="22"/>
                                <w:szCs w:val="22"/>
                              </w:rPr>
                              <w:t>（</w:t>
                            </w:r>
                            <w:r w:rsidRPr="003B7480">
                              <w:rPr>
                                <w:rFonts w:ascii="ＭＳ ゴシック" w:eastAsia="ＭＳ ゴシック" w:hAnsi="ＭＳ ゴシック" w:hint="eastAsia"/>
                                <w:szCs w:val="21"/>
                              </w:rPr>
                              <w:t>農林中金から）</w:t>
                            </w:r>
                          </w:p>
                          <w:p w14:paraId="208D18B8" w14:textId="77777777" w:rsidR="00F06739" w:rsidRPr="003B7480" w:rsidRDefault="00F06739" w:rsidP="003B7480">
                            <w:pPr>
                              <w:ind w:leftChars="67" w:left="141" w:rightChars="21" w:right="44" w:firstLineChars="100" w:firstLine="210"/>
                              <w:rPr>
                                <w:rFonts w:ascii="ＭＳ ゴシック" w:eastAsia="ＭＳ ゴシック" w:hAnsi="ＭＳ ゴシック"/>
                                <w:szCs w:val="21"/>
                              </w:rPr>
                            </w:pPr>
                            <w:r w:rsidRPr="003B7480">
                              <w:rPr>
                                <w:rFonts w:ascii="ＭＳ ゴシック" w:eastAsia="ＭＳ ゴシック" w:hAnsi="ＭＳ ゴシック" w:hint="eastAsia"/>
                                <w:szCs w:val="21"/>
                              </w:rPr>
                              <w:t>この研修では、広告知識の基礎から景品表示規約を中心とした広告上のコンプライアンス、グループワークを通じた演習まで多岐に亘った講義が展開されます。</w:t>
                            </w:r>
                          </w:p>
                          <w:p w14:paraId="5FFA2009" w14:textId="77777777" w:rsidR="00F06739" w:rsidRPr="003B7480" w:rsidRDefault="00F06739" w:rsidP="003B7480">
                            <w:pPr>
                              <w:ind w:leftChars="67" w:left="141" w:rightChars="21" w:right="44" w:firstLineChars="100" w:firstLine="210"/>
                              <w:rPr>
                                <w:rFonts w:ascii="ＭＳ ゴシック" w:eastAsia="ＭＳ ゴシック" w:hAnsi="ＭＳ ゴシック"/>
                                <w:szCs w:val="21"/>
                              </w:rPr>
                            </w:pPr>
                            <w:r w:rsidRPr="003B7480">
                              <w:rPr>
                                <w:rFonts w:ascii="ＭＳ ゴシック" w:eastAsia="ＭＳ ゴシック" w:hAnsi="ＭＳ ゴシック" w:hint="eastAsia"/>
                                <w:szCs w:val="21"/>
                              </w:rPr>
                              <w:t>この研修で得た知識・ノウハウを、県域で広告物を制作する際に活かしていただくとともに、研修を通じて他県域の方々とのネットワークを構築していただければと考えております。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D1948" id="AutoShape 5" o:spid="_x0000_s1030" style="position:absolute;left:0;text-align:left;margin-left:.4pt;margin-top:21.45pt;width:465.15pt;height:9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">
                <v:stroke dashstyle="1 1"/>
                <v:textbox inset="5.85pt,.7pt,5.85pt,.7pt">
                  <w:txbxContent>
                    <w:p w:rsidR="00F06739" w:rsidRPr="003B7480" w:rsidRDefault="00F06739" w:rsidP="00547124">
                      <w:pPr>
                        <w:rPr>
                          <w:rFonts w:ascii="ＭＳ ゴシック" w:eastAsia="ＭＳ ゴシック" w:hAnsi="ＭＳ ゴシック"/>
                          <w:szCs w:val="21"/>
                        </w:rPr>
                      </w:pPr>
                      <w:r w:rsidRPr="00B246C8">
                        <w:rPr>
                          <w:rFonts w:ascii="ＭＳ ゴシック" w:eastAsia="ＭＳ ゴシック" w:hAnsi="ＭＳ ゴシック" w:hint="eastAsia"/>
                          <w:sz w:val="22"/>
                          <w:szCs w:val="22"/>
                        </w:rPr>
                        <w:t>（</w:t>
                      </w:r>
                      <w:r w:rsidRPr="003B7480">
                        <w:rPr>
                          <w:rFonts w:ascii="ＭＳ ゴシック" w:eastAsia="ＭＳ ゴシック" w:hAnsi="ＭＳ ゴシック" w:hint="eastAsia"/>
                          <w:szCs w:val="21"/>
                        </w:rPr>
                        <w:t>農林中金から）</w:t>
                      </w:r>
                    </w:p>
                    <w:p w:rsidR="00F06739" w:rsidRPr="003B7480" w:rsidRDefault="00F06739" w:rsidP="003B7480">
                      <w:pPr>
                        <w:ind w:leftChars="67" w:left="141" w:rightChars="21" w:right="44" w:firstLineChars="100" w:firstLine="210"/>
                        <w:rPr>
                          <w:rFonts w:ascii="ＭＳ ゴシック" w:eastAsia="ＭＳ ゴシック" w:hAnsi="ＭＳ ゴシック"/>
                          <w:szCs w:val="21"/>
                        </w:rPr>
                      </w:pPr>
                      <w:r w:rsidRPr="003B7480">
                        <w:rPr>
                          <w:rFonts w:ascii="ＭＳ ゴシック" w:eastAsia="ＭＳ ゴシック" w:hAnsi="ＭＳ ゴシック" w:hint="eastAsia"/>
                          <w:szCs w:val="21"/>
                        </w:rPr>
                        <w:t>この研修では、広告知識の基礎から景品表示規約を中心とした広告上のコンプライアンス、グループワークを通じた演習まで多岐に亘った講義が展開されます。</w:t>
                      </w:r>
                    </w:p>
                    <w:p w:rsidR="00F06739" w:rsidRPr="003B7480" w:rsidRDefault="00F06739" w:rsidP="003B7480">
                      <w:pPr>
                        <w:ind w:leftChars="67" w:left="141" w:rightChars="21" w:right="44" w:firstLineChars="100" w:firstLine="210"/>
                        <w:rPr>
                          <w:rFonts w:ascii="ＭＳ ゴシック" w:eastAsia="ＭＳ ゴシック" w:hAnsi="ＭＳ ゴシック"/>
                          <w:szCs w:val="21"/>
                        </w:rPr>
                      </w:pPr>
                      <w:r w:rsidRPr="003B7480">
                        <w:rPr>
                          <w:rFonts w:ascii="ＭＳ ゴシック" w:eastAsia="ＭＳ ゴシック" w:hAnsi="ＭＳ ゴシック" w:hint="eastAsia"/>
                          <w:szCs w:val="21"/>
                        </w:rPr>
                        <w:t>この研修で得た知識・ノウハウを、県域で広告物を制作する際に活かしていただくとともに、研修を通じて他県域の方々とのネットワークを構築していただければと考えております。</w:t>
                      </w:r>
                    </w:p>
                  </w:txbxContent>
                </v:textbox>
              </v:roundrect>
            </w:pict>
          </mc:Fallback>
        </mc:AlternateContent>
      </w:r>
      <w:r w:rsidR="00142535" w:rsidRPr="003B7480">
        <w:rPr>
          <w:rFonts w:asciiTheme="majorEastAsia" w:eastAsiaTheme="majorEastAsia" w:hAnsiTheme="majorEastAsia" w:hint="eastAsia"/>
          <w:b/>
          <w:sz w:val="24"/>
          <w:szCs w:val="24"/>
        </w:rPr>
        <w:t>関係者の声</w:t>
      </w:r>
    </w:p>
    <w:p w14:paraId="72753E49" w14:textId="77777777" w:rsidR="00142535" w:rsidRPr="003B7480" w:rsidRDefault="00142535" w:rsidP="00142535">
      <w:pPr>
        <w:rPr>
          <w:rFonts w:asciiTheme="majorEastAsia" w:eastAsiaTheme="majorEastAsia" w:hAnsiTheme="majorEastAsia"/>
          <w:szCs w:val="21"/>
        </w:rPr>
      </w:pPr>
    </w:p>
    <w:p w14:paraId="16E36C16" w14:textId="77777777" w:rsidR="00142535" w:rsidRPr="003B7480" w:rsidRDefault="00142535" w:rsidP="00142535">
      <w:pPr>
        <w:rPr>
          <w:rFonts w:asciiTheme="majorEastAsia" w:eastAsiaTheme="majorEastAsia" w:hAnsiTheme="majorEastAsia"/>
          <w:szCs w:val="21"/>
        </w:rPr>
      </w:pPr>
    </w:p>
    <w:p w14:paraId="2DB63B52" w14:textId="77777777" w:rsidR="00142535" w:rsidRPr="003B7480" w:rsidRDefault="00142535" w:rsidP="00142535">
      <w:pPr>
        <w:rPr>
          <w:rFonts w:asciiTheme="majorEastAsia" w:eastAsiaTheme="majorEastAsia" w:hAnsiTheme="majorEastAsia"/>
          <w:szCs w:val="21"/>
        </w:rPr>
      </w:pPr>
    </w:p>
    <w:p w14:paraId="430E7C86" w14:textId="77777777" w:rsidR="00142535" w:rsidRPr="003B7480" w:rsidRDefault="00142535" w:rsidP="00142535">
      <w:pPr>
        <w:rPr>
          <w:rFonts w:asciiTheme="majorEastAsia" w:eastAsiaTheme="majorEastAsia" w:hAnsiTheme="majorEastAsia"/>
          <w:szCs w:val="21"/>
        </w:rPr>
      </w:pPr>
    </w:p>
    <w:p w14:paraId="1DCC0250" w14:textId="77777777" w:rsidR="00142535" w:rsidRPr="003B7480" w:rsidRDefault="00142535" w:rsidP="00142535">
      <w:pPr>
        <w:rPr>
          <w:rFonts w:asciiTheme="majorEastAsia" w:eastAsiaTheme="majorEastAsia" w:hAnsiTheme="majorEastAsia"/>
          <w:szCs w:val="21"/>
        </w:rPr>
      </w:pPr>
    </w:p>
    <w:p w14:paraId="3681848A" w14:textId="77777777" w:rsidR="0014563E" w:rsidRPr="003B7480" w:rsidRDefault="003B7480" w:rsidP="00142535">
      <w:pPr>
        <w:rPr>
          <w:rFonts w:asciiTheme="majorEastAsia" w:eastAsiaTheme="majorEastAsia" w:hAnsiTheme="majorEastAsia"/>
          <w:szCs w:val="21"/>
        </w:rPr>
      </w:pPr>
      <w:r w:rsidRPr="003B7480">
        <w:rPr>
          <w:rFonts w:asciiTheme="majorEastAsia" w:eastAsiaTheme="majorEastAsia" w:hAnsiTheme="majorEastAsia"/>
          <w:noProof/>
          <w:szCs w:val="21"/>
        </w:rPr>
        <mc:AlternateContent>
          <mc:Choice Requires="wps">
            <w:drawing>
              <wp:anchor distT="0" distB="0" distL="114300" distR="114300" simplePos="0" relativeHeight="251657216" behindDoc="0" locked="0" layoutInCell="1" allowOverlap="1" wp14:anchorId="13101C16" wp14:editId="6C123701">
                <wp:simplePos x="0" y="0"/>
                <wp:positionH relativeFrom="column">
                  <wp:posOffset>5178</wp:posOffset>
                </wp:positionH>
                <wp:positionV relativeFrom="paragraph">
                  <wp:posOffset>149323</wp:posOffset>
                </wp:positionV>
                <wp:extent cx="5907894" cy="1503484"/>
                <wp:effectExtent l="0" t="0" r="17145" b="209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7894" cy="1503484"/>
                        </a:xfrm>
                        <a:prstGeom prst="roundRect">
                          <a:avLst>
                            <a:gd name="adj" fmla="val 6597"/>
                          </a:avLst>
                        </a:prstGeom>
                        <a:solidFill>
                          <a:srgbClr val="FFFFFF"/>
                        </a:solidFill>
                        <a:ln w="9525">
                          <a:solidFill>
                            <a:srgbClr val="000000"/>
                          </a:solidFill>
                          <a:prstDash val="sysDot"/>
                          <a:round/>
                          <a:headEnd/>
                          <a:tailEnd/>
                        </a:ln>
                      </wps:spPr>
                      <wps:txbx>
                        <w:txbxContent>
                          <w:p w14:paraId="72D3E80D" w14:textId="77777777" w:rsidR="00F06739" w:rsidRPr="003B7480" w:rsidRDefault="00F06739" w:rsidP="00547124">
                            <w:pPr>
                              <w:rPr>
                                <w:rFonts w:ascii="ＭＳ ゴシック" w:eastAsia="ＭＳ ゴシック" w:hAnsi="ＭＳ ゴシック"/>
                                <w:szCs w:val="21"/>
                              </w:rPr>
                            </w:pPr>
                            <w:r w:rsidRPr="003B7480">
                              <w:rPr>
                                <w:rFonts w:ascii="ＭＳ ゴシック" w:eastAsia="ＭＳ ゴシック" w:hAnsi="ＭＳ ゴシック" w:hint="eastAsia"/>
                                <w:szCs w:val="21"/>
                              </w:rPr>
                              <w:t>（</w:t>
                            </w:r>
                            <w:r w:rsidR="00437676">
                              <w:rPr>
                                <w:rFonts w:ascii="ＭＳ ゴシック" w:eastAsia="ＭＳ ゴシック" w:hAnsi="ＭＳ ゴシック" w:hint="eastAsia"/>
                                <w:szCs w:val="21"/>
                              </w:rPr>
                              <w:t>一</w:t>
                            </w:r>
                            <w:r w:rsidRPr="003B7480">
                              <w:rPr>
                                <w:rFonts w:ascii="ＭＳ ゴシック" w:eastAsia="ＭＳ ゴシック" w:hAnsi="ＭＳ ゴシック" w:hint="eastAsia"/>
                                <w:szCs w:val="21"/>
                              </w:rPr>
                              <w:t>昨年アンケートから）</w:t>
                            </w:r>
                          </w:p>
                          <w:p w14:paraId="467A3E72" w14:textId="77777777" w:rsidR="00F06739" w:rsidRDefault="00F06739" w:rsidP="003B75C6">
                            <w:pPr>
                              <w:ind w:left="185" w:hangingChars="88" w:hanging="185"/>
                              <w:rPr>
                                <w:rFonts w:asciiTheme="majorEastAsia" w:eastAsiaTheme="majorEastAsia" w:hAnsiTheme="majorEastAsia"/>
                                <w:szCs w:val="21"/>
                              </w:rPr>
                            </w:pPr>
                            <w:r w:rsidRPr="003B7480">
                              <w:rPr>
                                <w:rFonts w:ascii="ＭＳ ゴシック" w:eastAsia="ＭＳ ゴシック" w:hAnsi="ＭＳ ゴシック" w:hint="eastAsia"/>
                                <w:szCs w:val="21"/>
                              </w:rPr>
                              <w:t>○</w:t>
                            </w:r>
                            <w:r w:rsidR="003B75C6" w:rsidRPr="003B75C6">
                              <w:rPr>
                                <w:rFonts w:ascii="ＭＳ ゴシック" w:eastAsia="ＭＳ ゴシック" w:hAnsi="ＭＳ ゴシック" w:hint="eastAsia"/>
                                <w:szCs w:val="21"/>
                              </w:rPr>
                              <w:t>広告制作の経験が豊富な講師の方で、プロの視点のチラシの見方が学べたので大変参考になりました。</w:t>
                            </w:r>
                          </w:p>
                          <w:p w14:paraId="5ABA81D7" w14:textId="77777777" w:rsidR="003B75C6" w:rsidRPr="003B7480" w:rsidRDefault="003B75C6" w:rsidP="003B75C6">
                            <w:pPr>
                              <w:ind w:left="185" w:hangingChars="88" w:hanging="185"/>
                              <w:rPr>
                                <w:rFonts w:asciiTheme="majorEastAsia" w:eastAsiaTheme="majorEastAsia" w:hAnsiTheme="majorEastAsia"/>
                                <w:szCs w:val="21"/>
                              </w:rPr>
                            </w:pPr>
                            <w:r>
                              <w:rPr>
                                <w:rFonts w:asciiTheme="majorEastAsia" w:eastAsiaTheme="majorEastAsia" w:hAnsiTheme="majorEastAsia" w:hint="eastAsia"/>
                                <w:szCs w:val="21"/>
                              </w:rPr>
                              <w:t>○</w:t>
                            </w:r>
                            <w:r w:rsidRPr="003B75C6">
                              <w:rPr>
                                <w:rFonts w:asciiTheme="majorEastAsia" w:eastAsiaTheme="majorEastAsia" w:hAnsiTheme="majorEastAsia" w:hint="eastAsia"/>
                                <w:szCs w:val="21"/>
                              </w:rPr>
                              <w:t>チラシ等の広告に関する考え方、基礎やオリエンシートの作成方法等の組み立て方をよく理解できました。</w:t>
                            </w:r>
                            <w:r>
                              <w:rPr>
                                <w:rFonts w:asciiTheme="majorEastAsia" w:eastAsiaTheme="majorEastAsia" w:hAnsiTheme="majorEastAsia" w:hint="eastAsia"/>
                                <w:szCs w:val="21"/>
                              </w:rPr>
                              <w:t>講師の</w:t>
                            </w:r>
                            <w:r w:rsidRPr="003B75C6">
                              <w:rPr>
                                <w:rFonts w:asciiTheme="majorEastAsia" w:eastAsiaTheme="majorEastAsia" w:hAnsiTheme="majorEastAsia" w:hint="eastAsia"/>
                                <w:szCs w:val="21"/>
                              </w:rPr>
                              <w:t>話し方も資料も大変に分かりやすかったです。</w:t>
                            </w:r>
                          </w:p>
                          <w:p w14:paraId="4013FA8F" w14:textId="77777777" w:rsidR="00F82167" w:rsidRDefault="00F06739">
                            <w:r w:rsidRPr="003B7480">
                              <w:rPr>
                                <w:rFonts w:asciiTheme="majorEastAsia" w:eastAsiaTheme="majorEastAsia" w:hAnsiTheme="majorEastAsia" w:hint="eastAsia"/>
                                <w:szCs w:val="21"/>
                              </w:rPr>
                              <w:t>○</w:t>
                            </w:r>
                            <w:r w:rsidR="003B75C6" w:rsidRPr="003B75C6">
                              <w:rPr>
                                <w:rFonts w:asciiTheme="majorEastAsia" w:eastAsiaTheme="majorEastAsia" w:hAnsiTheme="majorEastAsia" w:hint="eastAsia"/>
                                <w:szCs w:val="21"/>
                              </w:rPr>
                              <w:t>他県域のチラシ、ワークショップ等大変ためにな</w:t>
                            </w:r>
                            <w:r w:rsidR="003B75C6">
                              <w:rPr>
                                <w:rFonts w:asciiTheme="majorEastAsia" w:eastAsiaTheme="majorEastAsia" w:hAnsiTheme="majorEastAsia" w:hint="eastAsia"/>
                                <w:szCs w:val="21"/>
                              </w:rPr>
                              <w:t>り</w:t>
                            </w:r>
                            <w:r w:rsidR="003B75C6">
                              <w:rPr>
                                <w:rFonts w:asciiTheme="majorEastAsia" w:eastAsiaTheme="majorEastAsia" w:hAnsiTheme="majorEastAsia"/>
                                <w:szCs w:val="21"/>
                              </w:rPr>
                              <w:t>、</w:t>
                            </w:r>
                            <w:r w:rsidR="003B75C6" w:rsidRPr="003B75C6">
                              <w:rPr>
                                <w:rFonts w:asciiTheme="majorEastAsia" w:eastAsiaTheme="majorEastAsia" w:hAnsiTheme="majorEastAsia" w:hint="eastAsia"/>
                                <w:szCs w:val="21"/>
                              </w:rPr>
                              <w:t>仕事で役立つ内容で</w:t>
                            </w:r>
                            <w:r w:rsidR="003B75C6">
                              <w:rPr>
                                <w:rFonts w:asciiTheme="majorEastAsia" w:eastAsiaTheme="majorEastAsia" w:hAnsiTheme="majorEastAsia" w:hint="eastAsia"/>
                                <w:szCs w:val="21"/>
                              </w:rPr>
                              <w:t>良かったです。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05AF93" id="AutoShape 6" o:spid="_x0000_s1030" style="position:absolute;left:0;text-align:left;margin-left:.4pt;margin-top:11.75pt;width:465.2pt;height:1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">
                <v:stroke dashstyle="1 1"/>
                <v:textbox inset="5.85pt,.7pt,5.85pt,.7pt">
                  <w:txbxContent>
                    <w:p w:rsidR="00F06739" w:rsidRPr="003B7480" w:rsidRDefault="00F06739" w:rsidP="00547124">
                      <w:pPr>
                        <w:rPr>
                          <w:rFonts w:ascii="ＭＳ ゴシック" w:eastAsia="ＭＳ ゴシック" w:hAnsi="ＭＳ ゴシック"/>
                          <w:szCs w:val="21"/>
                        </w:rPr>
                      </w:pPr>
                      <w:r w:rsidRPr="003B7480">
                        <w:rPr>
                          <w:rFonts w:ascii="ＭＳ ゴシック" w:eastAsia="ＭＳ ゴシック" w:hAnsi="ＭＳ ゴシック" w:hint="eastAsia"/>
                          <w:szCs w:val="21"/>
                        </w:rPr>
                        <w:t>（</w:t>
                      </w:r>
                      <w:r w:rsidR="00437676">
                        <w:rPr>
                          <w:rFonts w:ascii="ＭＳ ゴシック" w:eastAsia="ＭＳ ゴシック" w:hAnsi="ＭＳ ゴシック" w:hint="eastAsia"/>
                          <w:szCs w:val="21"/>
                        </w:rPr>
                        <w:t>一</w:t>
                      </w:r>
                      <w:r w:rsidRPr="003B7480">
                        <w:rPr>
                          <w:rFonts w:ascii="ＭＳ ゴシック" w:eastAsia="ＭＳ ゴシック" w:hAnsi="ＭＳ ゴシック" w:hint="eastAsia"/>
                          <w:szCs w:val="21"/>
                        </w:rPr>
                        <w:t>昨年アンケートから）</w:t>
                      </w:r>
                    </w:p>
                    <w:p w:rsidR="00F06739" w:rsidRDefault="00F06739" w:rsidP="003B75C6">
                      <w:pPr>
                        <w:ind w:left="185" w:hangingChars="88" w:hanging="185"/>
                        <w:rPr>
                          <w:rFonts w:asciiTheme="majorEastAsia" w:eastAsiaTheme="majorEastAsia" w:hAnsiTheme="majorEastAsia"/>
                          <w:szCs w:val="21"/>
                        </w:rPr>
                      </w:pPr>
                      <w:r w:rsidRPr="003B7480">
                        <w:rPr>
                          <w:rFonts w:ascii="ＭＳ ゴシック" w:eastAsia="ＭＳ ゴシック" w:hAnsi="ＭＳ ゴシック" w:hint="eastAsia"/>
                          <w:szCs w:val="21"/>
                        </w:rPr>
                        <w:t>○</w:t>
                      </w:r>
                      <w:r w:rsidR="003B75C6" w:rsidRPr="003B75C6">
                        <w:rPr>
                          <w:rFonts w:ascii="ＭＳ ゴシック" w:eastAsia="ＭＳ ゴシック" w:hAnsi="ＭＳ ゴシック" w:hint="eastAsia"/>
                          <w:szCs w:val="21"/>
                        </w:rPr>
                        <w:t>広告制作の経験が豊富な講師の方で、プロの視点のチラシの見方が学べたので大変参考になりました。</w:t>
                      </w:r>
                    </w:p>
                    <w:p w:rsidR="003B75C6" w:rsidRPr="003B7480" w:rsidRDefault="003B75C6" w:rsidP="003B75C6">
                      <w:pPr>
                        <w:ind w:left="185" w:hangingChars="88" w:hanging="185"/>
                        <w:rPr>
                          <w:rFonts w:asciiTheme="majorEastAsia" w:eastAsiaTheme="majorEastAsia" w:hAnsiTheme="majorEastAsia"/>
                          <w:szCs w:val="21"/>
                        </w:rPr>
                      </w:pPr>
                      <w:r>
                        <w:rPr>
                          <w:rFonts w:asciiTheme="majorEastAsia" w:eastAsiaTheme="majorEastAsia" w:hAnsiTheme="majorEastAsia" w:hint="eastAsia"/>
                          <w:szCs w:val="21"/>
                        </w:rPr>
                        <w:t>○</w:t>
                      </w:r>
                      <w:r w:rsidRPr="003B75C6">
                        <w:rPr>
                          <w:rFonts w:asciiTheme="majorEastAsia" w:eastAsiaTheme="majorEastAsia" w:hAnsiTheme="majorEastAsia" w:hint="eastAsia"/>
                          <w:szCs w:val="21"/>
                        </w:rPr>
                        <w:t>チラシ等の広告に関する考え方、基礎やオリエンシートの作成方法等の組み立て方をよく理解できました。</w:t>
                      </w:r>
                      <w:r>
                        <w:rPr>
                          <w:rFonts w:asciiTheme="majorEastAsia" w:eastAsiaTheme="majorEastAsia" w:hAnsiTheme="majorEastAsia" w:hint="eastAsia"/>
                          <w:szCs w:val="21"/>
                        </w:rPr>
                        <w:t>講師の</w:t>
                      </w:r>
                      <w:r w:rsidRPr="003B75C6">
                        <w:rPr>
                          <w:rFonts w:asciiTheme="majorEastAsia" w:eastAsiaTheme="majorEastAsia" w:hAnsiTheme="majorEastAsia" w:hint="eastAsia"/>
                          <w:szCs w:val="21"/>
                        </w:rPr>
                        <w:t>話し方も資料も大変に分かりやすかったです。</w:t>
                      </w:r>
                    </w:p>
                    <w:p w:rsidR="00000000" w:rsidRDefault="00F06739">
                      <w:r w:rsidRPr="003B7480">
                        <w:rPr>
                          <w:rFonts w:asciiTheme="majorEastAsia" w:eastAsiaTheme="majorEastAsia" w:hAnsiTheme="majorEastAsia" w:hint="eastAsia"/>
                          <w:szCs w:val="21"/>
                        </w:rPr>
                        <w:t>○</w:t>
                      </w:r>
                      <w:r w:rsidR="003B75C6" w:rsidRPr="003B75C6">
                        <w:rPr>
                          <w:rFonts w:asciiTheme="majorEastAsia" w:eastAsiaTheme="majorEastAsia" w:hAnsiTheme="majorEastAsia" w:hint="eastAsia"/>
                          <w:szCs w:val="21"/>
                        </w:rPr>
                        <w:t>他県域のチラシ、ワークショップ等大変ためにな</w:t>
                      </w:r>
                      <w:r w:rsidR="003B75C6">
                        <w:rPr>
                          <w:rFonts w:asciiTheme="majorEastAsia" w:eastAsiaTheme="majorEastAsia" w:hAnsiTheme="majorEastAsia" w:hint="eastAsia"/>
                          <w:szCs w:val="21"/>
                        </w:rPr>
                        <w:t>り</w:t>
                      </w:r>
                      <w:r w:rsidR="003B75C6">
                        <w:rPr>
                          <w:rFonts w:asciiTheme="majorEastAsia" w:eastAsiaTheme="majorEastAsia" w:hAnsiTheme="majorEastAsia"/>
                          <w:szCs w:val="21"/>
                        </w:rPr>
                        <w:t>、</w:t>
                      </w:r>
                      <w:r w:rsidR="003B75C6" w:rsidRPr="003B75C6">
                        <w:rPr>
                          <w:rFonts w:asciiTheme="majorEastAsia" w:eastAsiaTheme="majorEastAsia" w:hAnsiTheme="majorEastAsia" w:hint="eastAsia"/>
                          <w:szCs w:val="21"/>
                        </w:rPr>
                        <w:t>仕事で役立つ内容で</w:t>
                      </w:r>
                      <w:r w:rsidR="003B75C6">
                        <w:rPr>
                          <w:rFonts w:asciiTheme="majorEastAsia" w:eastAsiaTheme="majorEastAsia" w:hAnsiTheme="majorEastAsia" w:hint="eastAsia"/>
                          <w:szCs w:val="21"/>
                        </w:rPr>
                        <w:t>良かったです。</w:t>
                      </w:r>
                    </w:p>
                  </w:txbxContent>
                </v:textbox>
              </v:roundrect>
            </w:pict>
          </mc:Fallback>
        </mc:AlternateContent>
      </w:r>
    </w:p>
    <w:p w14:paraId="21C674EE" w14:textId="77777777" w:rsidR="00142535" w:rsidRPr="003B7480" w:rsidRDefault="00142535" w:rsidP="00142535">
      <w:pPr>
        <w:rPr>
          <w:rFonts w:asciiTheme="majorEastAsia" w:eastAsiaTheme="majorEastAsia" w:hAnsiTheme="majorEastAsia"/>
          <w:szCs w:val="21"/>
        </w:rPr>
      </w:pPr>
    </w:p>
    <w:p w14:paraId="55809D49" w14:textId="77777777" w:rsidR="00142535" w:rsidRPr="003B7480" w:rsidRDefault="00142535" w:rsidP="00142535">
      <w:pPr>
        <w:rPr>
          <w:rFonts w:asciiTheme="majorEastAsia" w:eastAsiaTheme="majorEastAsia" w:hAnsiTheme="majorEastAsia"/>
          <w:szCs w:val="21"/>
        </w:rPr>
      </w:pPr>
    </w:p>
    <w:p w14:paraId="421ED6A8" w14:textId="77777777" w:rsidR="0014563E" w:rsidRPr="003B7480" w:rsidRDefault="0014563E" w:rsidP="00142535">
      <w:pPr>
        <w:rPr>
          <w:rFonts w:asciiTheme="majorEastAsia" w:eastAsiaTheme="majorEastAsia" w:hAnsiTheme="majorEastAsia"/>
          <w:szCs w:val="21"/>
        </w:rPr>
      </w:pPr>
    </w:p>
    <w:p w14:paraId="341DBC68" w14:textId="77777777" w:rsidR="00142535" w:rsidRPr="003B7480" w:rsidRDefault="00142535" w:rsidP="00142535">
      <w:pPr>
        <w:rPr>
          <w:rFonts w:asciiTheme="majorEastAsia" w:eastAsiaTheme="majorEastAsia" w:hAnsiTheme="majorEastAsia"/>
          <w:szCs w:val="21"/>
        </w:rPr>
      </w:pPr>
    </w:p>
    <w:p w14:paraId="73D19F4B" w14:textId="77777777" w:rsidR="002533E7" w:rsidRPr="003B7480" w:rsidRDefault="002533E7" w:rsidP="00142535">
      <w:pPr>
        <w:rPr>
          <w:rFonts w:asciiTheme="majorEastAsia" w:eastAsiaTheme="majorEastAsia" w:hAnsiTheme="majorEastAsia"/>
          <w:szCs w:val="21"/>
        </w:rPr>
      </w:pPr>
    </w:p>
    <w:p w14:paraId="4BD90551" w14:textId="77777777" w:rsidR="003767A6" w:rsidRDefault="003767A6" w:rsidP="00142535">
      <w:pPr>
        <w:rPr>
          <w:rFonts w:asciiTheme="majorEastAsia" w:eastAsiaTheme="majorEastAsia" w:hAnsiTheme="majorEastAsia"/>
          <w:szCs w:val="21"/>
        </w:rPr>
      </w:pPr>
    </w:p>
    <w:p w14:paraId="5FADE50B" w14:textId="77777777" w:rsidR="003767A6" w:rsidRDefault="003767A6" w:rsidP="00142535">
      <w:pPr>
        <w:rPr>
          <w:rFonts w:asciiTheme="majorEastAsia" w:eastAsiaTheme="majorEastAsia" w:hAnsiTheme="majorEastAsia"/>
          <w:szCs w:val="21"/>
        </w:rPr>
      </w:pPr>
    </w:p>
    <w:p w14:paraId="2D38B110" w14:textId="77777777" w:rsidR="00087764" w:rsidRPr="003B7480" w:rsidRDefault="003B7480" w:rsidP="00142535">
      <w:pPr>
        <w:rPr>
          <w:rFonts w:asciiTheme="majorEastAsia" w:eastAsiaTheme="majorEastAsia" w:hAnsiTheme="majorEastAsia"/>
          <w:szCs w:val="21"/>
        </w:rPr>
      </w:pPr>
      <w:r w:rsidRPr="003B7480">
        <w:rPr>
          <w:b/>
          <w:noProof/>
          <w:sz w:val="24"/>
          <w:szCs w:val="24"/>
        </w:rPr>
        <w:drawing>
          <wp:anchor distT="0" distB="0" distL="114300" distR="114300" simplePos="0" relativeHeight="251672576" behindDoc="0" locked="0" layoutInCell="1" allowOverlap="1" wp14:anchorId="11D5185A" wp14:editId="3713F941">
            <wp:simplePos x="0" y="0"/>
            <wp:positionH relativeFrom="column">
              <wp:posOffset>4311504</wp:posOffset>
            </wp:positionH>
            <wp:positionV relativeFrom="page">
              <wp:posOffset>10030362</wp:posOffset>
            </wp:positionV>
            <wp:extent cx="1523365" cy="390525"/>
            <wp:effectExtent l="0" t="0" r="63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365" cy="390525"/>
                    </a:xfrm>
                    <a:prstGeom prst="rect">
                      <a:avLst/>
                    </a:prstGeom>
                    <a:noFill/>
                    <a:ln>
                      <a:noFill/>
                    </a:ln>
                  </pic:spPr>
                </pic:pic>
              </a:graphicData>
            </a:graphic>
            <wp14:sizeRelH relativeFrom="margin">
              <wp14:pctWidth>0</wp14:pctWidth>
            </wp14:sizeRelH>
          </wp:anchor>
        </w:drawing>
      </w:r>
    </w:p>
    <w:p w14:paraId="72ED7306" w14:textId="77777777" w:rsidR="0041551F" w:rsidRPr="00C47651" w:rsidRDefault="0041551F" w:rsidP="00C47651">
      <w:pPr>
        <w:pStyle w:val="af"/>
        <w:numPr>
          <w:ilvl w:val="0"/>
          <w:numId w:val="30"/>
        </w:numPr>
        <w:ind w:leftChars="0"/>
        <w:rPr>
          <w:b/>
          <w:sz w:val="24"/>
          <w:szCs w:val="24"/>
        </w:rPr>
      </w:pPr>
      <w:r w:rsidRPr="00C47651">
        <w:rPr>
          <w:rFonts w:hint="eastAsia"/>
          <w:b/>
          <w:sz w:val="24"/>
          <w:szCs w:val="24"/>
        </w:rPr>
        <w:lastRenderedPageBreak/>
        <w:t>研修講師紹介（予定）</w:t>
      </w:r>
    </w:p>
    <w:p w14:paraId="1A62A092" w14:textId="77777777" w:rsidR="003B7480" w:rsidRPr="003B7480" w:rsidRDefault="00C47651" w:rsidP="003B7480">
      <w:pPr>
        <w:ind w:left="360"/>
        <w:rPr>
          <w:rFonts w:asciiTheme="majorEastAsia" w:eastAsiaTheme="majorEastAsia" w:hAnsiTheme="majorEastAsia"/>
          <w:szCs w:val="21"/>
        </w:rPr>
      </w:pPr>
      <w:r w:rsidRPr="003B7480">
        <w:rPr>
          <w:rFonts w:asciiTheme="majorEastAsia" w:eastAsiaTheme="majorEastAsia" w:hAnsiTheme="majorEastAsia"/>
          <w:noProof/>
          <w:szCs w:val="21"/>
        </w:rPr>
        <mc:AlternateContent>
          <mc:Choice Requires="wps">
            <w:drawing>
              <wp:anchor distT="0" distB="0" distL="114300" distR="114300" simplePos="0" relativeHeight="251676672" behindDoc="0" locked="0" layoutInCell="1" allowOverlap="1" wp14:anchorId="144E142C" wp14:editId="13A14EC4">
                <wp:simplePos x="0" y="0"/>
                <wp:positionH relativeFrom="margin">
                  <wp:posOffset>96163</wp:posOffset>
                </wp:positionH>
                <wp:positionV relativeFrom="paragraph">
                  <wp:posOffset>73353</wp:posOffset>
                </wp:positionV>
                <wp:extent cx="5838093" cy="5137079"/>
                <wp:effectExtent l="0" t="0" r="10795" b="260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093" cy="5137079"/>
                        </a:xfrm>
                        <a:prstGeom prst="rect">
                          <a:avLst/>
                        </a:prstGeom>
                        <a:solidFill>
                          <a:srgbClr val="FFFFFF"/>
                        </a:solidFill>
                        <a:ln w="12700">
                          <a:solidFill>
                            <a:srgbClr val="000000"/>
                          </a:solidFill>
                          <a:prstDash val="sysDot"/>
                          <a:miter lim="800000"/>
                          <a:headEnd/>
                          <a:tailEnd/>
                        </a:ln>
                      </wps:spPr>
                      <wps:txbx>
                        <w:txbxContent>
                          <w:p w14:paraId="2213EFF0" w14:textId="77777777" w:rsidR="00242AA0" w:rsidRPr="00242AA0" w:rsidRDefault="00242AA0" w:rsidP="00242AA0">
                            <w:pPr>
                              <w:pStyle w:val="af"/>
                              <w:numPr>
                                <w:ilvl w:val="0"/>
                                <w:numId w:val="40"/>
                              </w:numPr>
                              <w:ind w:leftChars="0" w:rightChars="74" w:right="155"/>
                              <w:rPr>
                                <w:rFonts w:ascii="ＭＳ ゴシック" w:eastAsia="ＭＳ ゴシック" w:hAnsi="ＭＳ ゴシック"/>
                                <w:kern w:val="0"/>
                                <w:szCs w:val="21"/>
                              </w:rPr>
                            </w:pPr>
                            <w:r w:rsidRPr="00242AA0">
                              <w:rPr>
                                <w:rFonts w:ascii="ＭＳ ゴシック" w:eastAsia="ＭＳ ゴシック" w:hAnsi="ＭＳ ゴシック" w:hint="eastAsia"/>
                                <w:b/>
                                <w:kern w:val="0"/>
                                <w:sz w:val="24"/>
                                <w:szCs w:val="24"/>
                              </w:rPr>
                              <w:t>菅原　美紅</w:t>
                            </w:r>
                            <w:r w:rsidRPr="00242AA0">
                              <w:rPr>
                                <w:rFonts w:ascii="ＭＳ ゴシック" w:eastAsia="ＭＳ ゴシック" w:hAnsi="ＭＳ ゴシック" w:hint="eastAsia"/>
                                <w:szCs w:val="21"/>
                              </w:rPr>
                              <w:t>（㈱カラック　グロースデザイン部第4チーム）</w:t>
                            </w:r>
                          </w:p>
                          <w:p w14:paraId="71E885C1" w14:textId="77777777" w:rsidR="00242AA0" w:rsidRPr="00242AA0" w:rsidRDefault="00242AA0" w:rsidP="00242AA0">
                            <w:pPr>
                              <w:ind w:leftChars="202" w:left="1416" w:rightChars="74" w:right="155" w:hanging="992"/>
                              <w:rPr>
                                <w:rFonts w:ascii="ＭＳ ゴシック" w:eastAsia="ＭＳ ゴシック" w:hAnsi="ＭＳ ゴシック" w:cs="ＭＳ 明朝"/>
                                <w:kern w:val="0"/>
                                <w:szCs w:val="21"/>
                              </w:rPr>
                            </w:pPr>
                            <w:r w:rsidRPr="00242AA0">
                              <w:rPr>
                                <w:rFonts w:ascii="ＭＳ ゴシック" w:eastAsia="ＭＳ ゴシック" w:hAnsi="ＭＳ ゴシック" w:hint="eastAsia"/>
                                <w:kern w:val="0"/>
                                <w:szCs w:val="21"/>
                              </w:rPr>
                              <w:t>＜略歴＞</w:t>
                            </w:r>
                            <w:r w:rsidRPr="00242AA0">
                              <w:rPr>
                                <w:rFonts w:ascii="ＭＳ ゴシック" w:eastAsia="ＭＳ ゴシック" w:hAnsi="ＭＳ ゴシック" w:hint="eastAsia"/>
                                <w:szCs w:val="21"/>
                              </w:rPr>
                              <w:t xml:space="preserve">　</w:t>
                            </w:r>
                            <w:r w:rsidRPr="00242AA0">
                              <w:rPr>
                                <w:rFonts w:ascii="ＭＳ ゴシック" w:eastAsia="ＭＳ ゴシック" w:hAnsi="ＭＳ ゴシック" w:cs="ＭＳ 明朝" w:hint="eastAsia"/>
                                <w:kern w:val="0"/>
                                <w:szCs w:val="21"/>
                              </w:rPr>
                              <w:t>SEM・SNSを中心とした媒体運用知見を強みに、金融・美容・チラシアプリなど様々な業種を担当。多角的な視点から運用型広告の課題解決策をご提案。</w:t>
                            </w:r>
                          </w:p>
                          <w:p w14:paraId="03B065B2" w14:textId="77777777" w:rsidR="00242AA0" w:rsidRPr="00242AA0" w:rsidRDefault="00242AA0" w:rsidP="00EF4635">
                            <w:pPr>
                              <w:pStyle w:val="af"/>
                              <w:numPr>
                                <w:ilvl w:val="0"/>
                                <w:numId w:val="40"/>
                              </w:numPr>
                              <w:spacing w:beforeLines="50" w:before="180"/>
                              <w:ind w:leftChars="0" w:rightChars="74" w:right="155"/>
                              <w:rPr>
                                <w:rFonts w:ascii="ＭＳ ゴシック" w:eastAsia="ＭＳ ゴシック" w:hAnsi="ＭＳ ゴシック"/>
                                <w:kern w:val="0"/>
                                <w:szCs w:val="21"/>
                              </w:rPr>
                            </w:pPr>
                            <w:r w:rsidRPr="00242AA0">
                              <w:rPr>
                                <w:rFonts w:ascii="ＭＳ ゴシック" w:eastAsia="ＭＳ ゴシック" w:hAnsi="ＭＳ ゴシック" w:hint="eastAsia"/>
                                <w:b/>
                                <w:kern w:val="0"/>
                                <w:sz w:val="24"/>
                                <w:szCs w:val="24"/>
                              </w:rPr>
                              <w:t>佐藤　民記</w:t>
                            </w:r>
                            <w:r w:rsidRPr="00242AA0">
                              <w:rPr>
                                <w:rFonts w:ascii="ＭＳ ゴシック" w:eastAsia="ＭＳ ゴシック" w:hAnsi="ＭＳ ゴシック" w:hint="eastAsia"/>
                                <w:szCs w:val="21"/>
                              </w:rPr>
                              <w:t>（㈱カラック　グロースデザイン部第1チーム）</w:t>
                            </w:r>
                          </w:p>
                          <w:p w14:paraId="213A1590" w14:textId="77777777" w:rsidR="00242AA0" w:rsidRPr="00242AA0" w:rsidRDefault="00242AA0" w:rsidP="00242AA0">
                            <w:pPr>
                              <w:ind w:leftChars="202" w:left="1416" w:rightChars="74" w:right="155" w:hanging="992"/>
                              <w:rPr>
                                <w:rFonts w:ascii="ＭＳ ゴシック" w:eastAsia="ＭＳ ゴシック" w:hAnsi="ＭＳ ゴシック" w:cs="ＭＳ 明朝"/>
                                <w:kern w:val="0"/>
                                <w:szCs w:val="21"/>
                              </w:rPr>
                            </w:pPr>
                            <w:r w:rsidRPr="00242AA0">
                              <w:rPr>
                                <w:rFonts w:ascii="ＭＳ ゴシック" w:eastAsia="ＭＳ ゴシック" w:hAnsi="ＭＳ ゴシック" w:hint="eastAsia"/>
                                <w:kern w:val="0"/>
                                <w:szCs w:val="21"/>
                              </w:rPr>
                              <w:t>＜略歴＞</w:t>
                            </w:r>
                            <w:r w:rsidRPr="00242AA0">
                              <w:rPr>
                                <w:rFonts w:ascii="ＭＳ ゴシック" w:eastAsia="ＭＳ ゴシック" w:hAnsi="ＭＳ ゴシック" w:hint="eastAsia"/>
                                <w:szCs w:val="21"/>
                              </w:rPr>
                              <w:t xml:space="preserve">　金融・回線事業・などのダイレクトマーケティングを中心に、WEB広告領域における施策全般（主にSEM・DSP）のプランニングや運用ディレクション、分析を担当。</w:t>
                            </w:r>
                          </w:p>
                          <w:p w14:paraId="35515AE1" w14:textId="77777777" w:rsidR="00F06739" w:rsidRPr="00242AA0" w:rsidRDefault="00242AA0" w:rsidP="00EF4635">
                            <w:pPr>
                              <w:pStyle w:val="af"/>
                              <w:numPr>
                                <w:ilvl w:val="0"/>
                                <w:numId w:val="40"/>
                              </w:numPr>
                              <w:spacing w:beforeLines="50" w:before="180"/>
                              <w:ind w:leftChars="0" w:rightChars="74" w:right="155"/>
                              <w:rPr>
                                <w:rFonts w:ascii="ＭＳ ゴシック" w:eastAsia="ＭＳ ゴシック" w:hAnsi="ＭＳ ゴシック"/>
                                <w:kern w:val="0"/>
                                <w:szCs w:val="21"/>
                              </w:rPr>
                            </w:pPr>
                            <w:r w:rsidRPr="00242AA0">
                              <w:rPr>
                                <w:rFonts w:ascii="ＭＳ ゴシック" w:eastAsia="ＭＳ ゴシック" w:hAnsi="ＭＳ ゴシック" w:hint="eastAsia"/>
                                <w:b/>
                                <w:kern w:val="0"/>
                                <w:sz w:val="24"/>
                                <w:szCs w:val="24"/>
                              </w:rPr>
                              <w:t>仲田　千桃</w:t>
                            </w:r>
                            <w:r w:rsidRPr="00242AA0">
                              <w:rPr>
                                <w:rFonts w:ascii="ＭＳ ゴシック" w:eastAsia="ＭＳ ゴシック" w:hAnsi="ＭＳ ゴシック"/>
                                <w:kern w:val="0"/>
                                <w:szCs w:val="21"/>
                              </w:rPr>
                              <w:t>（</w:t>
                            </w:r>
                            <w:r w:rsidRPr="00242AA0">
                              <w:rPr>
                                <w:rFonts w:ascii="ＭＳ ゴシック" w:eastAsia="ＭＳ ゴシック" w:hAnsi="ＭＳ ゴシック" w:hint="eastAsia"/>
                                <w:kern w:val="0"/>
                                <w:szCs w:val="21"/>
                              </w:rPr>
                              <w:t>㈱博報堂マーケティングシステムズ　プロデュース1部</w:t>
                            </w:r>
                            <w:r w:rsidR="00F06739" w:rsidRPr="00242AA0">
                              <w:rPr>
                                <w:rFonts w:ascii="ＭＳ ゴシック" w:eastAsia="ＭＳ ゴシック" w:hAnsi="ＭＳ ゴシック" w:hint="eastAsia"/>
                                <w:kern w:val="0"/>
                                <w:szCs w:val="21"/>
                              </w:rPr>
                              <w:t>）</w:t>
                            </w:r>
                          </w:p>
                          <w:p w14:paraId="0D183678" w14:textId="77777777" w:rsidR="00242AA0" w:rsidRPr="00242AA0" w:rsidRDefault="00F06739" w:rsidP="00242AA0">
                            <w:pPr>
                              <w:ind w:leftChars="202" w:left="1416" w:rightChars="74" w:right="155" w:hanging="992"/>
                              <w:rPr>
                                <w:rFonts w:ascii="ＭＳ ゴシック" w:eastAsia="ＭＳ ゴシック" w:hAnsi="ＭＳ ゴシック"/>
                                <w:kern w:val="0"/>
                                <w:szCs w:val="21"/>
                              </w:rPr>
                            </w:pPr>
                            <w:r w:rsidRPr="00242AA0">
                              <w:rPr>
                                <w:rFonts w:ascii="ＭＳ ゴシック" w:eastAsia="ＭＳ ゴシック" w:hAnsi="ＭＳ ゴシック" w:hint="eastAsia"/>
                                <w:kern w:val="0"/>
                                <w:szCs w:val="21"/>
                              </w:rPr>
                              <w:t>＜略歴＞</w:t>
                            </w:r>
                            <w:r w:rsidRPr="00242AA0">
                              <w:rPr>
                                <w:rFonts w:ascii="ＭＳ ゴシック" w:eastAsia="ＭＳ ゴシック" w:hAnsi="ＭＳ ゴシック" w:hint="eastAsia"/>
                                <w:szCs w:val="21"/>
                              </w:rPr>
                              <w:t xml:space="preserve">　</w:t>
                            </w:r>
                            <w:r w:rsidR="00242AA0" w:rsidRPr="00242AA0">
                              <w:rPr>
                                <w:rFonts w:ascii="ＭＳ ゴシック" w:eastAsia="ＭＳ ゴシック" w:hAnsi="ＭＳ ゴシック" w:cs="ＭＳ 明朝" w:hint="eastAsia"/>
                                <w:kern w:val="0"/>
                                <w:szCs w:val="21"/>
                              </w:rPr>
                              <w:t>車メーカーの営業担当として、ホームページ制作やシステム開発案件に従事。2021年4月よりＪ</w:t>
                            </w:r>
                            <w:r w:rsidR="00242AA0" w:rsidRPr="00242AA0">
                              <w:rPr>
                                <w:rFonts w:ascii="ＭＳ ゴシック" w:eastAsia="ＭＳ ゴシック" w:hAnsi="ＭＳ ゴシック" w:cs="ＭＳ 明朝"/>
                                <w:kern w:val="0"/>
                                <w:szCs w:val="21"/>
                              </w:rPr>
                              <w:t>Ａバンク</w:t>
                            </w:r>
                            <w:r w:rsidR="00242AA0" w:rsidRPr="00242AA0">
                              <w:rPr>
                                <w:rFonts w:ascii="ＭＳ ゴシック" w:eastAsia="ＭＳ ゴシック" w:hAnsi="ＭＳ ゴシック" w:cs="ＭＳ 明朝" w:hint="eastAsia"/>
                                <w:kern w:val="0"/>
                                <w:szCs w:val="21"/>
                              </w:rPr>
                              <w:t>の営業担当に着任。広告クリエイティブ提案からホームページ制作まで幅広く手掛ける。</w:t>
                            </w:r>
                          </w:p>
                          <w:p w14:paraId="750F7D35" w14:textId="77777777" w:rsidR="00242AA0" w:rsidRPr="00242AA0" w:rsidRDefault="00242AA0" w:rsidP="00EF4635">
                            <w:pPr>
                              <w:pStyle w:val="af"/>
                              <w:numPr>
                                <w:ilvl w:val="0"/>
                                <w:numId w:val="40"/>
                              </w:numPr>
                              <w:spacing w:beforeLines="50" w:before="180"/>
                              <w:ind w:leftChars="0" w:rightChars="74" w:right="155"/>
                              <w:rPr>
                                <w:rFonts w:ascii="ＭＳ ゴシック" w:eastAsia="ＭＳ ゴシック" w:hAnsi="ＭＳ ゴシック"/>
                                <w:kern w:val="0"/>
                                <w:szCs w:val="21"/>
                              </w:rPr>
                            </w:pPr>
                            <w:r w:rsidRPr="00242AA0">
                              <w:rPr>
                                <w:rFonts w:ascii="ＭＳ ゴシック" w:eastAsia="ＭＳ ゴシック" w:hAnsi="ＭＳ ゴシック" w:hint="eastAsia"/>
                                <w:b/>
                                <w:kern w:val="0"/>
                                <w:sz w:val="24"/>
                                <w:szCs w:val="24"/>
                              </w:rPr>
                              <w:t>坂本　龍斗</w:t>
                            </w:r>
                            <w:r w:rsidRPr="00242AA0">
                              <w:rPr>
                                <w:rFonts w:ascii="ＭＳ ゴシック" w:eastAsia="ＭＳ ゴシック" w:hAnsi="ＭＳ ゴシック"/>
                                <w:kern w:val="0"/>
                                <w:szCs w:val="21"/>
                              </w:rPr>
                              <w:t>（</w:t>
                            </w:r>
                            <w:r w:rsidRPr="00242AA0">
                              <w:rPr>
                                <w:rFonts w:ascii="ＭＳ ゴシック" w:eastAsia="ＭＳ ゴシック" w:hAnsi="ＭＳ ゴシック" w:hint="eastAsia"/>
                                <w:kern w:val="0"/>
                                <w:szCs w:val="21"/>
                              </w:rPr>
                              <w:t>㈱博報堂マーケティングシステムズ　プロデュース1部）</w:t>
                            </w:r>
                          </w:p>
                          <w:p w14:paraId="6E435A27" w14:textId="77777777" w:rsidR="00242AA0" w:rsidRPr="00242AA0" w:rsidRDefault="00242AA0" w:rsidP="00242AA0">
                            <w:pPr>
                              <w:ind w:leftChars="202" w:left="1416" w:rightChars="74" w:right="155" w:hanging="992"/>
                              <w:rPr>
                                <w:rFonts w:ascii="ＭＳ ゴシック" w:eastAsia="ＭＳ ゴシック" w:hAnsi="ＭＳ ゴシック"/>
                                <w:kern w:val="0"/>
                                <w:szCs w:val="21"/>
                              </w:rPr>
                            </w:pPr>
                            <w:r w:rsidRPr="00242AA0">
                              <w:rPr>
                                <w:rFonts w:ascii="ＭＳ ゴシック" w:eastAsia="ＭＳ ゴシック" w:hAnsi="ＭＳ ゴシック" w:hint="eastAsia"/>
                                <w:kern w:val="0"/>
                                <w:szCs w:val="21"/>
                              </w:rPr>
                              <w:t>＜略歴＞</w:t>
                            </w:r>
                            <w:r w:rsidRPr="00242AA0">
                              <w:rPr>
                                <w:rFonts w:ascii="ＭＳ ゴシック" w:eastAsia="ＭＳ ゴシック" w:hAnsi="ＭＳ ゴシック" w:hint="eastAsia"/>
                                <w:szCs w:val="21"/>
                              </w:rPr>
                              <w:t xml:space="preserve">　</w:t>
                            </w:r>
                            <w:r w:rsidRPr="00242AA0">
                              <w:rPr>
                                <w:rFonts w:ascii="ＭＳ ゴシック" w:eastAsia="ＭＳ ゴシック" w:hAnsi="ＭＳ ゴシック" w:cs="ＭＳ 明朝" w:hint="eastAsia"/>
                                <w:kern w:val="0"/>
                                <w:szCs w:val="21"/>
                              </w:rPr>
                              <w:t>2016年6月よりＪ</w:t>
                            </w:r>
                            <w:r w:rsidRPr="00242AA0">
                              <w:rPr>
                                <w:rFonts w:ascii="ＭＳ ゴシック" w:eastAsia="ＭＳ ゴシック" w:hAnsi="ＭＳ ゴシック" w:cs="ＭＳ 明朝"/>
                                <w:kern w:val="0"/>
                                <w:szCs w:val="21"/>
                              </w:rPr>
                              <w:t>Ａバンク</w:t>
                            </w:r>
                            <w:r w:rsidRPr="00242AA0">
                              <w:rPr>
                                <w:rFonts w:ascii="ＭＳ ゴシック" w:eastAsia="ＭＳ ゴシック" w:hAnsi="ＭＳ ゴシック" w:cs="ＭＳ 明朝" w:hint="eastAsia"/>
                                <w:kern w:val="0"/>
                                <w:szCs w:val="21"/>
                              </w:rPr>
                              <w:t>の営業担当に着任。システム開発案件を中心にＪ</w:t>
                            </w:r>
                            <w:r w:rsidRPr="00242AA0">
                              <w:rPr>
                                <w:rFonts w:ascii="ＭＳ ゴシック" w:eastAsia="ＭＳ ゴシック" w:hAnsi="ＭＳ ゴシック" w:cs="ＭＳ 明朝"/>
                                <w:kern w:val="0"/>
                                <w:szCs w:val="21"/>
                              </w:rPr>
                              <w:t>Ａバンク</w:t>
                            </w:r>
                            <w:r w:rsidRPr="00242AA0">
                              <w:rPr>
                                <w:rFonts w:ascii="ＭＳ ゴシック" w:eastAsia="ＭＳ ゴシック" w:hAnsi="ＭＳ ゴシック" w:cs="ＭＳ 明朝" w:hint="eastAsia"/>
                                <w:kern w:val="0"/>
                                <w:szCs w:val="21"/>
                              </w:rPr>
                              <w:t>のデジタルシフトをサポート。</w:t>
                            </w:r>
                          </w:p>
                          <w:p w14:paraId="19B3BBB9" w14:textId="0E21881F" w:rsidR="00430F67" w:rsidRPr="00242AA0" w:rsidRDefault="00430F67" w:rsidP="00EF4635">
                            <w:pPr>
                              <w:pStyle w:val="af"/>
                              <w:numPr>
                                <w:ilvl w:val="0"/>
                                <w:numId w:val="40"/>
                              </w:numPr>
                              <w:spacing w:beforeLines="50" w:before="180"/>
                              <w:ind w:leftChars="0" w:rightChars="74" w:right="155"/>
                              <w:rPr>
                                <w:rFonts w:ascii="ＭＳ ゴシック" w:eastAsia="ＭＳ ゴシック" w:hAnsi="ＭＳ ゴシック"/>
                                <w:kern w:val="0"/>
                                <w:szCs w:val="21"/>
                              </w:rPr>
                            </w:pPr>
                            <w:r>
                              <w:rPr>
                                <w:rFonts w:ascii="ＭＳ ゴシック" w:eastAsia="ＭＳ ゴシック" w:hAnsi="ＭＳ ゴシック" w:hint="eastAsia"/>
                                <w:b/>
                                <w:kern w:val="0"/>
                                <w:sz w:val="24"/>
                                <w:szCs w:val="24"/>
                              </w:rPr>
                              <w:t xml:space="preserve">塚原　</w:t>
                            </w:r>
                            <w:r w:rsidRPr="00430F67">
                              <w:rPr>
                                <w:rFonts w:ascii="ＭＳ ゴシック" w:eastAsia="ＭＳ ゴシック" w:hAnsi="ＭＳ ゴシック" w:hint="eastAsia"/>
                                <w:b/>
                                <w:kern w:val="0"/>
                                <w:sz w:val="24"/>
                                <w:szCs w:val="24"/>
                              </w:rPr>
                              <w:t>梨央</w:t>
                            </w:r>
                            <w:r w:rsidRPr="00242AA0">
                              <w:rPr>
                                <w:rFonts w:ascii="ＭＳ ゴシック" w:eastAsia="ＭＳ ゴシック" w:hAnsi="ＭＳ ゴシック"/>
                                <w:kern w:val="0"/>
                                <w:szCs w:val="21"/>
                              </w:rPr>
                              <w:t>（</w:t>
                            </w:r>
                            <w:r w:rsidRPr="00242AA0">
                              <w:rPr>
                                <w:rFonts w:ascii="ＭＳ ゴシック" w:eastAsia="ＭＳ ゴシック" w:hAnsi="ＭＳ ゴシック" w:hint="eastAsia"/>
                                <w:kern w:val="0"/>
                                <w:szCs w:val="21"/>
                              </w:rPr>
                              <w:t>㈱博報堂</w:t>
                            </w:r>
                            <w:r w:rsidRPr="005C7B4F">
                              <w:rPr>
                                <w:rFonts w:ascii="ＭＳ ゴシック" w:eastAsia="ＭＳ ゴシック" w:hAnsi="ＭＳ ゴシック" w:hint="eastAsia"/>
                                <w:szCs w:val="21"/>
                              </w:rPr>
                              <w:t>ﾌﾟﾛﾀﾞｸﾂ</w:t>
                            </w:r>
                            <w:r w:rsidRPr="00242AA0">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プロモーション</w:t>
                            </w:r>
                            <w:r w:rsidRPr="00242AA0">
                              <w:rPr>
                                <w:rFonts w:ascii="ＭＳ ゴシック" w:eastAsia="ＭＳ ゴシック" w:hAnsi="ＭＳ ゴシック" w:hint="eastAsia"/>
                                <w:kern w:val="0"/>
                                <w:szCs w:val="21"/>
                              </w:rPr>
                              <w:t>プロデュース</w:t>
                            </w:r>
                            <w:r>
                              <w:rPr>
                                <w:rFonts w:ascii="ＭＳ ゴシック" w:eastAsia="ＭＳ ゴシック" w:hAnsi="ＭＳ ゴシック" w:hint="eastAsia"/>
                                <w:kern w:val="0"/>
                                <w:szCs w:val="21"/>
                              </w:rPr>
                              <w:t>事業本</w:t>
                            </w:r>
                            <w:r w:rsidRPr="00242AA0">
                              <w:rPr>
                                <w:rFonts w:ascii="ＭＳ ゴシック" w:eastAsia="ＭＳ ゴシック" w:hAnsi="ＭＳ ゴシック" w:hint="eastAsia"/>
                                <w:kern w:val="0"/>
                                <w:szCs w:val="21"/>
                              </w:rPr>
                              <w:t>部）</w:t>
                            </w:r>
                          </w:p>
                          <w:p w14:paraId="28E68CC5" w14:textId="1A8495F2" w:rsidR="00242AA0" w:rsidRPr="00430F67" w:rsidRDefault="00430F67" w:rsidP="00430F67">
                            <w:pPr>
                              <w:ind w:leftChars="202" w:left="1416" w:rightChars="74" w:right="155" w:hanging="992"/>
                              <w:rPr>
                                <w:rFonts w:ascii="ＭＳ ゴシック" w:eastAsia="ＭＳ ゴシック" w:hAnsi="ＭＳ ゴシック"/>
                                <w:kern w:val="0"/>
                                <w:szCs w:val="21"/>
                              </w:rPr>
                            </w:pPr>
                            <w:r w:rsidRPr="00242AA0">
                              <w:rPr>
                                <w:rFonts w:ascii="ＭＳ ゴシック" w:eastAsia="ＭＳ ゴシック" w:hAnsi="ＭＳ ゴシック" w:hint="eastAsia"/>
                                <w:kern w:val="0"/>
                                <w:szCs w:val="21"/>
                              </w:rPr>
                              <w:t>＜略歴＞</w:t>
                            </w:r>
                            <w:r w:rsidRPr="00242AA0">
                              <w:rPr>
                                <w:rFonts w:ascii="ＭＳ ゴシック" w:eastAsia="ＭＳ ゴシック" w:hAnsi="ＭＳ ゴシック" w:hint="eastAsia"/>
                                <w:szCs w:val="21"/>
                              </w:rPr>
                              <w:t xml:space="preserve">　</w:t>
                            </w:r>
                            <w:r>
                              <w:rPr>
                                <w:rFonts w:ascii="ＭＳ ゴシック" w:eastAsia="ＭＳ ゴシック" w:hAnsi="ＭＳ ゴシック" w:cs="ＭＳ 明朝" w:hint="eastAsia"/>
                                <w:kern w:val="0"/>
                                <w:szCs w:val="21"/>
                              </w:rPr>
                              <w:t>2019</w:t>
                            </w:r>
                            <w:r w:rsidRPr="00242AA0">
                              <w:rPr>
                                <w:rFonts w:ascii="ＭＳ ゴシック" w:eastAsia="ＭＳ ゴシック" w:hAnsi="ＭＳ ゴシック" w:cs="ＭＳ 明朝" w:hint="eastAsia"/>
                                <w:kern w:val="0"/>
                                <w:szCs w:val="21"/>
                              </w:rPr>
                              <w:t>年よりＪ</w:t>
                            </w:r>
                            <w:r w:rsidRPr="00242AA0">
                              <w:rPr>
                                <w:rFonts w:ascii="ＭＳ ゴシック" w:eastAsia="ＭＳ ゴシック" w:hAnsi="ＭＳ ゴシック" w:cs="ＭＳ 明朝"/>
                                <w:kern w:val="0"/>
                                <w:szCs w:val="21"/>
                              </w:rPr>
                              <w:t>Ａバンク</w:t>
                            </w:r>
                            <w:r>
                              <w:rPr>
                                <w:rFonts w:ascii="ＭＳ ゴシック" w:eastAsia="ＭＳ ゴシック" w:hAnsi="ＭＳ ゴシック" w:cs="ＭＳ 明朝" w:hint="eastAsia"/>
                                <w:kern w:val="0"/>
                                <w:szCs w:val="21"/>
                              </w:rPr>
                              <w:t>の担当</w:t>
                            </w:r>
                            <w:r w:rsidRPr="00242AA0">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主に制作</w:t>
                            </w:r>
                            <w:r>
                              <w:rPr>
                                <w:rFonts w:ascii="ＭＳ ゴシック" w:eastAsia="ＭＳ ゴシック" w:hAnsi="ＭＳ ゴシック" w:cs="ＭＳ 明朝"/>
                                <w:kern w:val="0"/>
                                <w:szCs w:val="21"/>
                              </w:rPr>
                              <w:t>分野を</w:t>
                            </w:r>
                            <w:r>
                              <w:rPr>
                                <w:rFonts w:ascii="ＭＳ ゴシック" w:eastAsia="ＭＳ ゴシック" w:hAnsi="ＭＳ ゴシック" w:cs="ＭＳ 明朝" w:hint="eastAsia"/>
                                <w:kern w:val="0"/>
                                <w:szCs w:val="21"/>
                              </w:rPr>
                              <w:t>担当</w:t>
                            </w:r>
                            <w:r w:rsidRPr="00242AA0">
                              <w:rPr>
                                <w:rFonts w:ascii="ＭＳ ゴシック" w:eastAsia="ＭＳ ゴシック" w:hAnsi="ＭＳ ゴシック" w:cs="ＭＳ 明朝" w:hint="eastAsia"/>
                                <w:kern w:val="0"/>
                                <w:szCs w:val="21"/>
                              </w:rPr>
                              <w:t>。</w:t>
                            </w:r>
                          </w:p>
                          <w:p w14:paraId="2FB32C1F" w14:textId="77777777" w:rsidR="00F06739" w:rsidRPr="005C7B4F" w:rsidRDefault="00F06739" w:rsidP="00EF4635">
                            <w:pPr>
                              <w:pStyle w:val="af"/>
                              <w:numPr>
                                <w:ilvl w:val="0"/>
                                <w:numId w:val="40"/>
                              </w:numPr>
                              <w:spacing w:beforeLines="50" w:before="180"/>
                              <w:ind w:leftChars="0" w:rightChars="74" w:right="155"/>
                              <w:rPr>
                                <w:rFonts w:ascii="ＭＳ ゴシック" w:eastAsia="ＭＳ ゴシック" w:hAnsi="ＭＳ ゴシック"/>
                                <w:szCs w:val="21"/>
                              </w:rPr>
                            </w:pPr>
                            <w:r w:rsidRPr="005C7B4F">
                              <w:rPr>
                                <w:rFonts w:ascii="ＭＳ ゴシック" w:eastAsia="ＭＳ ゴシック" w:hAnsi="ＭＳ ゴシック" w:hint="eastAsia"/>
                                <w:b/>
                                <w:sz w:val="24"/>
                                <w:szCs w:val="24"/>
                              </w:rPr>
                              <w:t>藤井　康成</w:t>
                            </w:r>
                            <w:r w:rsidRPr="005C7B4F">
                              <w:rPr>
                                <w:rFonts w:ascii="ＭＳ ゴシック" w:eastAsia="ＭＳ ゴシック" w:hAnsi="ＭＳ ゴシック" w:hint="eastAsia"/>
                                <w:szCs w:val="21"/>
                              </w:rPr>
                              <w:t>（㈱博報堂ﾌﾟﾛﾀﾞｸﾂ　ﾀﾞｲﾚｸﾄﾏｰｹﾃｨﾝｸﾞ事業本部ｲﾝﾀﾗｸｼｮﾝﾃﾞｻﾞｲﾝ</w:t>
                            </w:r>
                            <w:r w:rsidRPr="005C7B4F">
                              <w:rPr>
                                <w:rFonts w:ascii="ＭＳ ゴシック" w:eastAsia="ＭＳ ゴシック" w:hAnsi="ＭＳ ゴシック"/>
                                <w:szCs w:val="21"/>
                              </w:rPr>
                              <w:t>1部）</w:t>
                            </w:r>
                          </w:p>
                          <w:p w14:paraId="07B070D7" w14:textId="77777777" w:rsidR="00F06739" w:rsidRPr="00242AA0" w:rsidRDefault="00F06739" w:rsidP="00242AA0">
                            <w:pPr>
                              <w:ind w:leftChars="202" w:left="1417" w:rightChars="74" w:right="155" w:hangingChars="473" w:hanging="993"/>
                              <w:jc w:val="left"/>
                              <w:rPr>
                                <w:rFonts w:ascii="ＭＳ ゴシック" w:eastAsia="ＭＳ ゴシック" w:hAnsi="ＭＳ ゴシック"/>
                                <w:szCs w:val="21"/>
                              </w:rPr>
                            </w:pPr>
                            <w:r w:rsidRPr="00C47651">
                              <w:rPr>
                                <w:rFonts w:ascii="ＭＳ ゴシック" w:eastAsia="ＭＳ ゴシック" w:hAnsi="ＭＳ ゴシック" w:hint="eastAsia"/>
                                <w:szCs w:val="21"/>
                              </w:rPr>
                              <w:t>＜略歴＞　主に大手通信販売会社に対する新聞広告やチラシ、ＴＶＣＭ等の広告企画・監修を担当。</w:t>
                            </w:r>
                          </w:p>
                        </w:txbxContent>
                      </wps:txbx>
                      <wps:bodyPr rot="0" vert="horz" wrap="square" lIns="74295" tIns="8890" rIns="74295" bIns="8890" anchor="ctr" anchorCtr="0">
                        <a:noAutofit/>
                      </wps:bodyPr>
                    </wps:wsp>
                  </a:graphicData>
                </a:graphic>
                <wp14:sizeRelH relativeFrom="page">
                  <wp14:pctWidth>0</wp14:pctWidth>
                </wp14:sizeRelH>
                <wp14:sizeRelV relativeFrom="page">
                  <wp14:pctHeight>0</wp14:pctHeight>
                </wp14:sizeRelV>
              </wp:anchor>
            </w:drawing>
          </mc:Choice>
          <mc:Fallback>
            <w:pict>
              <v:shapetype w14:anchorId="144E142C" id="_x0000_t202" coordsize="21600,21600" o:spt="202" path="m,l,21600r21600,l21600,xe">
                <v:stroke joinstyle="miter"/>
                <v:path gradientshapeok="t" o:connecttype="rect"/>
              </v:shapetype>
              <v:shape id="Text Box 14" o:spid="_x0000_s1031" type="#_x0000_t202" style="position:absolute;left:0;text-align:left;margin-left:7.55pt;margin-top:5.8pt;width:459.7pt;height:40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" strokeweight="1pt">
                <v:stroke dashstyle="1 1"/>
                <v:textbox inset="5.85pt,.7pt,5.85pt,.7pt">
                  <w:txbxContent>
                    <w:p w14:paraId="2213EFF0" w14:textId="77777777" w:rsidR="00242AA0" w:rsidRPr="00242AA0" w:rsidRDefault="00242AA0" w:rsidP="00242AA0">
                      <w:pPr>
                        <w:pStyle w:val="af"/>
                        <w:numPr>
                          <w:ilvl w:val="0"/>
                          <w:numId w:val="40"/>
                        </w:numPr>
                        <w:ind w:leftChars="0" w:rightChars="74" w:right="155"/>
                        <w:rPr>
                          <w:rFonts w:ascii="ＭＳ ゴシック" w:eastAsia="ＭＳ ゴシック" w:hAnsi="ＭＳ ゴシック"/>
                          <w:kern w:val="0"/>
                          <w:szCs w:val="21"/>
                        </w:rPr>
                      </w:pPr>
                      <w:r w:rsidRPr="00242AA0">
                        <w:rPr>
                          <w:rFonts w:ascii="ＭＳ ゴシック" w:eastAsia="ＭＳ ゴシック" w:hAnsi="ＭＳ ゴシック" w:hint="eastAsia"/>
                          <w:b/>
                          <w:kern w:val="0"/>
                          <w:sz w:val="24"/>
                          <w:szCs w:val="24"/>
                        </w:rPr>
                        <w:t>菅原　美紅</w:t>
                      </w:r>
                      <w:r w:rsidRPr="00242AA0">
                        <w:rPr>
                          <w:rFonts w:ascii="ＭＳ ゴシック" w:eastAsia="ＭＳ ゴシック" w:hAnsi="ＭＳ ゴシック" w:hint="eastAsia"/>
                          <w:szCs w:val="21"/>
                        </w:rPr>
                        <w:t>（㈱カラック　グロースデザイン部第4チーム）</w:t>
                      </w:r>
                    </w:p>
                    <w:p w14:paraId="71E885C1" w14:textId="77777777" w:rsidR="00242AA0" w:rsidRPr="00242AA0" w:rsidRDefault="00242AA0" w:rsidP="00242AA0">
                      <w:pPr>
                        <w:ind w:leftChars="202" w:left="1416" w:rightChars="74" w:right="155" w:hanging="992"/>
                        <w:rPr>
                          <w:rFonts w:ascii="ＭＳ ゴシック" w:eastAsia="ＭＳ ゴシック" w:hAnsi="ＭＳ ゴシック" w:cs="ＭＳ 明朝"/>
                          <w:kern w:val="0"/>
                          <w:szCs w:val="21"/>
                        </w:rPr>
                      </w:pPr>
                      <w:r w:rsidRPr="00242AA0">
                        <w:rPr>
                          <w:rFonts w:ascii="ＭＳ ゴシック" w:eastAsia="ＭＳ ゴシック" w:hAnsi="ＭＳ ゴシック" w:hint="eastAsia"/>
                          <w:kern w:val="0"/>
                          <w:szCs w:val="21"/>
                        </w:rPr>
                        <w:t>＜略歴＞</w:t>
                      </w:r>
                      <w:r w:rsidRPr="00242AA0">
                        <w:rPr>
                          <w:rFonts w:ascii="ＭＳ ゴシック" w:eastAsia="ＭＳ ゴシック" w:hAnsi="ＭＳ ゴシック" w:hint="eastAsia"/>
                          <w:szCs w:val="21"/>
                        </w:rPr>
                        <w:t xml:space="preserve">　</w:t>
                      </w:r>
                      <w:r w:rsidRPr="00242AA0">
                        <w:rPr>
                          <w:rFonts w:ascii="ＭＳ ゴシック" w:eastAsia="ＭＳ ゴシック" w:hAnsi="ＭＳ ゴシック" w:cs="ＭＳ 明朝" w:hint="eastAsia"/>
                          <w:kern w:val="0"/>
                          <w:szCs w:val="21"/>
                        </w:rPr>
                        <w:t>SEM・SNSを中心とした媒体運用知見を強みに、金融・美容・チラシアプリなど様々な業種を担当。多角的な視点から運用型広告の課題解決策をご提案。</w:t>
                      </w:r>
                    </w:p>
                    <w:p w14:paraId="03B065B2" w14:textId="77777777" w:rsidR="00242AA0" w:rsidRPr="00242AA0" w:rsidRDefault="00242AA0" w:rsidP="00EF4635">
                      <w:pPr>
                        <w:pStyle w:val="af"/>
                        <w:numPr>
                          <w:ilvl w:val="0"/>
                          <w:numId w:val="40"/>
                        </w:numPr>
                        <w:spacing w:beforeLines="50" w:before="180"/>
                        <w:ind w:leftChars="0" w:rightChars="74" w:right="155"/>
                        <w:rPr>
                          <w:rFonts w:ascii="ＭＳ ゴシック" w:eastAsia="ＭＳ ゴシック" w:hAnsi="ＭＳ ゴシック"/>
                          <w:kern w:val="0"/>
                          <w:szCs w:val="21"/>
                        </w:rPr>
                      </w:pPr>
                      <w:r w:rsidRPr="00242AA0">
                        <w:rPr>
                          <w:rFonts w:ascii="ＭＳ ゴシック" w:eastAsia="ＭＳ ゴシック" w:hAnsi="ＭＳ ゴシック" w:hint="eastAsia"/>
                          <w:b/>
                          <w:kern w:val="0"/>
                          <w:sz w:val="24"/>
                          <w:szCs w:val="24"/>
                        </w:rPr>
                        <w:t>佐藤　民記</w:t>
                      </w:r>
                      <w:r w:rsidRPr="00242AA0">
                        <w:rPr>
                          <w:rFonts w:ascii="ＭＳ ゴシック" w:eastAsia="ＭＳ ゴシック" w:hAnsi="ＭＳ ゴシック" w:hint="eastAsia"/>
                          <w:szCs w:val="21"/>
                        </w:rPr>
                        <w:t>（㈱カラック　グロースデザイン部第1チーム）</w:t>
                      </w:r>
                    </w:p>
                    <w:p w14:paraId="213A1590" w14:textId="77777777" w:rsidR="00242AA0" w:rsidRPr="00242AA0" w:rsidRDefault="00242AA0" w:rsidP="00242AA0">
                      <w:pPr>
                        <w:ind w:leftChars="202" w:left="1416" w:rightChars="74" w:right="155" w:hanging="992"/>
                        <w:rPr>
                          <w:rFonts w:ascii="ＭＳ ゴシック" w:eastAsia="ＭＳ ゴシック" w:hAnsi="ＭＳ ゴシック" w:cs="ＭＳ 明朝"/>
                          <w:kern w:val="0"/>
                          <w:szCs w:val="21"/>
                        </w:rPr>
                      </w:pPr>
                      <w:r w:rsidRPr="00242AA0">
                        <w:rPr>
                          <w:rFonts w:ascii="ＭＳ ゴシック" w:eastAsia="ＭＳ ゴシック" w:hAnsi="ＭＳ ゴシック" w:hint="eastAsia"/>
                          <w:kern w:val="0"/>
                          <w:szCs w:val="21"/>
                        </w:rPr>
                        <w:t>＜略歴＞</w:t>
                      </w:r>
                      <w:r w:rsidRPr="00242AA0">
                        <w:rPr>
                          <w:rFonts w:ascii="ＭＳ ゴシック" w:eastAsia="ＭＳ ゴシック" w:hAnsi="ＭＳ ゴシック" w:hint="eastAsia"/>
                          <w:szCs w:val="21"/>
                        </w:rPr>
                        <w:t xml:space="preserve">　金融・回線事業・などのダイレクトマーケティングを中心に、WEB広告領域における施策全般（主にSEM・DSP）のプランニングや運用ディレクション、分析を担当。</w:t>
                      </w:r>
                    </w:p>
                    <w:p w14:paraId="35515AE1" w14:textId="77777777" w:rsidR="00F06739" w:rsidRPr="00242AA0" w:rsidRDefault="00242AA0" w:rsidP="00EF4635">
                      <w:pPr>
                        <w:pStyle w:val="af"/>
                        <w:numPr>
                          <w:ilvl w:val="0"/>
                          <w:numId w:val="40"/>
                        </w:numPr>
                        <w:spacing w:beforeLines="50" w:before="180"/>
                        <w:ind w:leftChars="0" w:rightChars="74" w:right="155"/>
                        <w:rPr>
                          <w:rFonts w:ascii="ＭＳ ゴシック" w:eastAsia="ＭＳ ゴシック" w:hAnsi="ＭＳ ゴシック"/>
                          <w:kern w:val="0"/>
                          <w:szCs w:val="21"/>
                        </w:rPr>
                      </w:pPr>
                      <w:r w:rsidRPr="00242AA0">
                        <w:rPr>
                          <w:rFonts w:ascii="ＭＳ ゴシック" w:eastAsia="ＭＳ ゴシック" w:hAnsi="ＭＳ ゴシック" w:hint="eastAsia"/>
                          <w:b/>
                          <w:kern w:val="0"/>
                          <w:sz w:val="24"/>
                          <w:szCs w:val="24"/>
                        </w:rPr>
                        <w:t>仲田　千桃</w:t>
                      </w:r>
                      <w:r w:rsidRPr="00242AA0">
                        <w:rPr>
                          <w:rFonts w:ascii="ＭＳ ゴシック" w:eastAsia="ＭＳ ゴシック" w:hAnsi="ＭＳ ゴシック"/>
                          <w:kern w:val="0"/>
                          <w:szCs w:val="21"/>
                        </w:rPr>
                        <w:t>（</w:t>
                      </w:r>
                      <w:r w:rsidRPr="00242AA0">
                        <w:rPr>
                          <w:rFonts w:ascii="ＭＳ ゴシック" w:eastAsia="ＭＳ ゴシック" w:hAnsi="ＭＳ ゴシック" w:hint="eastAsia"/>
                          <w:kern w:val="0"/>
                          <w:szCs w:val="21"/>
                        </w:rPr>
                        <w:t>㈱博報堂マーケティングシステムズ　プロデュース1部</w:t>
                      </w:r>
                      <w:r w:rsidR="00F06739" w:rsidRPr="00242AA0">
                        <w:rPr>
                          <w:rFonts w:ascii="ＭＳ ゴシック" w:eastAsia="ＭＳ ゴシック" w:hAnsi="ＭＳ ゴシック" w:hint="eastAsia"/>
                          <w:kern w:val="0"/>
                          <w:szCs w:val="21"/>
                        </w:rPr>
                        <w:t>）</w:t>
                      </w:r>
                    </w:p>
                    <w:p w14:paraId="0D183678" w14:textId="77777777" w:rsidR="00242AA0" w:rsidRPr="00242AA0" w:rsidRDefault="00F06739" w:rsidP="00242AA0">
                      <w:pPr>
                        <w:ind w:leftChars="202" w:left="1416" w:rightChars="74" w:right="155" w:hanging="992"/>
                        <w:rPr>
                          <w:rFonts w:ascii="ＭＳ ゴシック" w:eastAsia="ＭＳ ゴシック" w:hAnsi="ＭＳ ゴシック"/>
                          <w:kern w:val="0"/>
                          <w:szCs w:val="21"/>
                        </w:rPr>
                      </w:pPr>
                      <w:r w:rsidRPr="00242AA0">
                        <w:rPr>
                          <w:rFonts w:ascii="ＭＳ ゴシック" w:eastAsia="ＭＳ ゴシック" w:hAnsi="ＭＳ ゴシック" w:hint="eastAsia"/>
                          <w:kern w:val="0"/>
                          <w:szCs w:val="21"/>
                        </w:rPr>
                        <w:t>＜略歴＞</w:t>
                      </w:r>
                      <w:r w:rsidRPr="00242AA0">
                        <w:rPr>
                          <w:rFonts w:ascii="ＭＳ ゴシック" w:eastAsia="ＭＳ ゴシック" w:hAnsi="ＭＳ ゴシック" w:hint="eastAsia"/>
                          <w:szCs w:val="21"/>
                        </w:rPr>
                        <w:t xml:space="preserve">　</w:t>
                      </w:r>
                      <w:r w:rsidR="00242AA0" w:rsidRPr="00242AA0">
                        <w:rPr>
                          <w:rFonts w:ascii="ＭＳ ゴシック" w:eastAsia="ＭＳ ゴシック" w:hAnsi="ＭＳ ゴシック" w:cs="ＭＳ 明朝" w:hint="eastAsia"/>
                          <w:kern w:val="0"/>
                          <w:szCs w:val="21"/>
                        </w:rPr>
                        <w:t>車メーカーの営業担当として、ホームページ制作やシステム開発案件に従事。2021年4月よりＪ</w:t>
                      </w:r>
                      <w:r w:rsidR="00242AA0" w:rsidRPr="00242AA0">
                        <w:rPr>
                          <w:rFonts w:ascii="ＭＳ ゴシック" w:eastAsia="ＭＳ ゴシック" w:hAnsi="ＭＳ ゴシック" w:cs="ＭＳ 明朝"/>
                          <w:kern w:val="0"/>
                          <w:szCs w:val="21"/>
                        </w:rPr>
                        <w:t>Ａバンク</w:t>
                      </w:r>
                      <w:r w:rsidR="00242AA0" w:rsidRPr="00242AA0">
                        <w:rPr>
                          <w:rFonts w:ascii="ＭＳ ゴシック" w:eastAsia="ＭＳ ゴシック" w:hAnsi="ＭＳ ゴシック" w:cs="ＭＳ 明朝" w:hint="eastAsia"/>
                          <w:kern w:val="0"/>
                          <w:szCs w:val="21"/>
                        </w:rPr>
                        <w:t>の営業担当に着任。広告クリエイティブ提案からホームページ制作まで幅広く手掛ける。</w:t>
                      </w:r>
                    </w:p>
                    <w:p w14:paraId="750F7D35" w14:textId="77777777" w:rsidR="00242AA0" w:rsidRPr="00242AA0" w:rsidRDefault="00242AA0" w:rsidP="00EF4635">
                      <w:pPr>
                        <w:pStyle w:val="af"/>
                        <w:numPr>
                          <w:ilvl w:val="0"/>
                          <w:numId w:val="40"/>
                        </w:numPr>
                        <w:spacing w:beforeLines="50" w:before="180"/>
                        <w:ind w:leftChars="0" w:rightChars="74" w:right="155"/>
                        <w:rPr>
                          <w:rFonts w:ascii="ＭＳ ゴシック" w:eastAsia="ＭＳ ゴシック" w:hAnsi="ＭＳ ゴシック"/>
                          <w:kern w:val="0"/>
                          <w:szCs w:val="21"/>
                        </w:rPr>
                      </w:pPr>
                      <w:r w:rsidRPr="00242AA0">
                        <w:rPr>
                          <w:rFonts w:ascii="ＭＳ ゴシック" w:eastAsia="ＭＳ ゴシック" w:hAnsi="ＭＳ ゴシック" w:hint="eastAsia"/>
                          <w:b/>
                          <w:kern w:val="0"/>
                          <w:sz w:val="24"/>
                          <w:szCs w:val="24"/>
                        </w:rPr>
                        <w:t>坂本　龍斗</w:t>
                      </w:r>
                      <w:r w:rsidRPr="00242AA0">
                        <w:rPr>
                          <w:rFonts w:ascii="ＭＳ ゴシック" w:eastAsia="ＭＳ ゴシック" w:hAnsi="ＭＳ ゴシック"/>
                          <w:kern w:val="0"/>
                          <w:szCs w:val="21"/>
                        </w:rPr>
                        <w:t>（</w:t>
                      </w:r>
                      <w:r w:rsidRPr="00242AA0">
                        <w:rPr>
                          <w:rFonts w:ascii="ＭＳ ゴシック" w:eastAsia="ＭＳ ゴシック" w:hAnsi="ＭＳ ゴシック" w:hint="eastAsia"/>
                          <w:kern w:val="0"/>
                          <w:szCs w:val="21"/>
                        </w:rPr>
                        <w:t>㈱博報堂マーケティングシステムズ　プロデュース1部）</w:t>
                      </w:r>
                    </w:p>
                    <w:p w14:paraId="6E435A27" w14:textId="77777777" w:rsidR="00242AA0" w:rsidRPr="00242AA0" w:rsidRDefault="00242AA0" w:rsidP="00242AA0">
                      <w:pPr>
                        <w:ind w:leftChars="202" w:left="1416" w:rightChars="74" w:right="155" w:hanging="992"/>
                        <w:rPr>
                          <w:rFonts w:ascii="ＭＳ ゴシック" w:eastAsia="ＭＳ ゴシック" w:hAnsi="ＭＳ ゴシック"/>
                          <w:kern w:val="0"/>
                          <w:szCs w:val="21"/>
                        </w:rPr>
                      </w:pPr>
                      <w:r w:rsidRPr="00242AA0">
                        <w:rPr>
                          <w:rFonts w:ascii="ＭＳ ゴシック" w:eastAsia="ＭＳ ゴシック" w:hAnsi="ＭＳ ゴシック" w:hint="eastAsia"/>
                          <w:kern w:val="0"/>
                          <w:szCs w:val="21"/>
                        </w:rPr>
                        <w:t>＜略歴＞</w:t>
                      </w:r>
                      <w:r w:rsidRPr="00242AA0">
                        <w:rPr>
                          <w:rFonts w:ascii="ＭＳ ゴシック" w:eastAsia="ＭＳ ゴシック" w:hAnsi="ＭＳ ゴシック" w:hint="eastAsia"/>
                          <w:szCs w:val="21"/>
                        </w:rPr>
                        <w:t xml:space="preserve">　</w:t>
                      </w:r>
                      <w:r w:rsidRPr="00242AA0">
                        <w:rPr>
                          <w:rFonts w:ascii="ＭＳ ゴシック" w:eastAsia="ＭＳ ゴシック" w:hAnsi="ＭＳ ゴシック" w:cs="ＭＳ 明朝" w:hint="eastAsia"/>
                          <w:kern w:val="0"/>
                          <w:szCs w:val="21"/>
                        </w:rPr>
                        <w:t>2016年6月よりＪ</w:t>
                      </w:r>
                      <w:r w:rsidRPr="00242AA0">
                        <w:rPr>
                          <w:rFonts w:ascii="ＭＳ ゴシック" w:eastAsia="ＭＳ ゴシック" w:hAnsi="ＭＳ ゴシック" w:cs="ＭＳ 明朝"/>
                          <w:kern w:val="0"/>
                          <w:szCs w:val="21"/>
                        </w:rPr>
                        <w:t>Ａバンク</w:t>
                      </w:r>
                      <w:r w:rsidRPr="00242AA0">
                        <w:rPr>
                          <w:rFonts w:ascii="ＭＳ ゴシック" w:eastAsia="ＭＳ ゴシック" w:hAnsi="ＭＳ ゴシック" w:cs="ＭＳ 明朝" w:hint="eastAsia"/>
                          <w:kern w:val="0"/>
                          <w:szCs w:val="21"/>
                        </w:rPr>
                        <w:t>の営業担当に着任。システム開発案件を中心にＪ</w:t>
                      </w:r>
                      <w:r w:rsidRPr="00242AA0">
                        <w:rPr>
                          <w:rFonts w:ascii="ＭＳ ゴシック" w:eastAsia="ＭＳ ゴシック" w:hAnsi="ＭＳ ゴシック" w:cs="ＭＳ 明朝"/>
                          <w:kern w:val="0"/>
                          <w:szCs w:val="21"/>
                        </w:rPr>
                        <w:t>Ａバンク</w:t>
                      </w:r>
                      <w:r w:rsidRPr="00242AA0">
                        <w:rPr>
                          <w:rFonts w:ascii="ＭＳ ゴシック" w:eastAsia="ＭＳ ゴシック" w:hAnsi="ＭＳ ゴシック" w:cs="ＭＳ 明朝" w:hint="eastAsia"/>
                          <w:kern w:val="0"/>
                          <w:szCs w:val="21"/>
                        </w:rPr>
                        <w:t>のデジタルシフトをサポート。</w:t>
                      </w:r>
                    </w:p>
                    <w:p w14:paraId="19B3BBB9" w14:textId="0E21881F" w:rsidR="00430F67" w:rsidRPr="00242AA0" w:rsidRDefault="00430F67" w:rsidP="00EF4635">
                      <w:pPr>
                        <w:pStyle w:val="af"/>
                        <w:numPr>
                          <w:ilvl w:val="0"/>
                          <w:numId w:val="40"/>
                        </w:numPr>
                        <w:spacing w:beforeLines="50" w:before="180"/>
                        <w:ind w:leftChars="0" w:rightChars="74" w:right="155"/>
                        <w:rPr>
                          <w:rFonts w:ascii="ＭＳ ゴシック" w:eastAsia="ＭＳ ゴシック" w:hAnsi="ＭＳ ゴシック"/>
                          <w:kern w:val="0"/>
                          <w:szCs w:val="21"/>
                        </w:rPr>
                      </w:pPr>
                      <w:r>
                        <w:rPr>
                          <w:rFonts w:ascii="ＭＳ ゴシック" w:eastAsia="ＭＳ ゴシック" w:hAnsi="ＭＳ ゴシック" w:hint="eastAsia"/>
                          <w:b/>
                          <w:kern w:val="0"/>
                          <w:sz w:val="24"/>
                          <w:szCs w:val="24"/>
                        </w:rPr>
                        <w:t xml:space="preserve">塚原　</w:t>
                      </w:r>
                      <w:r w:rsidRPr="00430F67">
                        <w:rPr>
                          <w:rFonts w:ascii="ＭＳ ゴシック" w:eastAsia="ＭＳ ゴシック" w:hAnsi="ＭＳ ゴシック" w:hint="eastAsia"/>
                          <w:b/>
                          <w:kern w:val="0"/>
                          <w:sz w:val="24"/>
                          <w:szCs w:val="24"/>
                        </w:rPr>
                        <w:t>梨央</w:t>
                      </w:r>
                      <w:r w:rsidRPr="00242AA0">
                        <w:rPr>
                          <w:rFonts w:ascii="ＭＳ ゴシック" w:eastAsia="ＭＳ ゴシック" w:hAnsi="ＭＳ ゴシック"/>
                          <w:kern w:val="0"/>
                          <w:szCs w:val="21"/>
                        </w:rPr>
                        <w:t>（</w:t>
                      </w:r>
                      <w:r w:rsidRPr="00242AA0">
                        <w:rPr>
                          <w:rFonts w:ascii="ＭＳ ゴシック" w:eastAsia="ＭＳ ゴシック" w:hAnsi="ＭＳ ゴシック" w:hint="eastAsia"/>
                          <w:kern w:val="0"/>
                          <w:szCs w:val="21"/>
                        </w:rPr>
                        <w:t>㈱博報堂</w:t>
                      </w:r>
                      <w:r w:rsidRPr="005C7B4F">
                        <w:rPr>
                          <w:rFonts w:ascii="ＭＳ ゴシック" w:eastAsia="ＭＳ ゴシック" w:hAnsi="ＭＳ ゴシック" w:hint="eastAsia"/>
                          <w:szCs w:val="21"/>
                        </w:rPr>
                        <w:t>ﾌﾟﾛﾀﾞｸﾂ</w:t>
                      </w:r>
                      <w:r w:rsidRPr="00242AA0">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プロモーション</w:t>
                      </w:r>
                      <w:r w:rsidRPr="00242AA0">
                        <w:rPr>
                          <w:rFonts w:ascii="ＭＳ ゴシック" w:eastAsia="ＭＳ ゴシック" w:hAnsi="ＭＳ ゴシック" w:hint="eastAsia"/>
                          <w:kern w:val="0"/>
                          <w:szCs w:val="21"/>
                        </w:rPr>
                        <w:t>プロデュース</w:t>
                      </w:r>
                      <w:r>
                        <w:rPr>
                          <w:rFonts w:ascii="ＭＳ ゴシック" w:eastAsia="ＭＳ ゴシック" w:hAnsi="ＭＳ ゴシック" w:hint="eastAsia"/>
                          <w:kern w:val="0"/>
                          <w:szCs w:val="21"/>
                        </w:rPr>
                        <w:t>事業本</w:t>
                      </w:r>
                      <w:r w:rsidRPr="00242AA0">
                        <w:rPr>
                          <w:rFonts w:ascii="ＭＳ ゴシック" w:eastAsia="ＭＳ ゴシック" w:hAnsi="ＭＳ ゴシック" w:hint="eastAsia"/>
                          <w:kern w:val="0"/>
                          <w:szCs w:val="21"/>
                        </w:rPr>
                        <w:t>部）</w:t>
                      </w:r>
                    </w:p>
                    <w:p w14:paraId="28E68CC5" w14:textId="1A8495F2" w:rsidR="00242AA0" w:rsidRPr="00430F67" w:rsidRDefault="00430F67" w:rsidP="00430F67">
                      <w:pPr>
                        <w:ind w:leftChars="202" w:left="1416" w:rightChars="74" w:right="155" w:hanging="992"/>
                        <w:rPr>
                          <w:rFonts w:ascii="ＭＳ ゴシック" w:eastAsia="ＭＳ ゴシック" w:hAnsi="ＭＳ ゴシック"/>
                          <w:kern w:val="0"/>
                          <w:szCs w:val="21"/>
                        </w:rPr>
                      </w:pPr>
                      <w:r w:rsidRPr="00242AA0">
                        <w:rPr>
                          <w:rFonts w:ascii="ＭＳ ゴシック" w:eastAsia="ＭＳ ゴシック" w:hAnsi="ＭＳ ゴシック" w:hint="eastAsia"/>
                          <w:kern w:val="0"/>
                          <w:szCs w:val="21"/>
                        </w:rPr>
                        <w:t>＜略歴＞</w:t>
                      </w:r>
                      <w:r w:rsidRPr="00242AA0">
                        <w:rPr>
                          <w:rFonts w:ascii="ＭＳ ゴシック" w:eastAsia="ＭＳ ゴシック" w:hAnsi="ＭＳ ゴシック" w:hint="eastAsia"/>
                          <w:szCs w:val="21"/>
                        </w:rPr>
                        <w:t xml:space="preserve">　</w:t>
                      </w:r>
                      <w:r>
                        <w:rPr>
                          <w:rFonts w:ascii="ＭＳ ゴシック" w:eastAsia="ＭＳ ゴシック" w:hAnsi="ＭＳ ゴシック" w:cs="ＭＳ 明朝" w:hint="eastAsia"/>
                          <w:kern w:val="0"/>
                          <w:szCs w:val="21"/>
                        </w:rPr>
                        <w:t>2019</w:t>
                      </w:r>
                      <w:r w:rsidRPr="00242AA0">
                        <w:rPr>
                          <w:rFonts w:ascii="ＭＳ ゴシック" w:eastAsia="ＭＳ ゴシック" w:hAnsi="ＭＳ ゴシック" w:cs="ＭＳ 明朝" w:hint="eastAsia"/>
                          <w:kern w:val="0"/>
                          <w:szCs w:val="21"/>
                        </w:rPr>
                        <w:t>年よりＪ</w:t>
                      </w:r>
                      <w:r w:rsidRPr="00242AA0">
                        <w:rPr>
                          <w:rFonts w:ascii="ＭＳ ゴシック" w:eastAsia="ＭＳ ゴシック" w:hAnsi="ＭＳ ゴシック" w:cs="ＭＳ 明朝"/>
                          <w:kern w:val="0"/>
                          <w:szCs w:val="21"/>
                        </w:rPr>
                        <w:t>Ａバンク</w:t>
                      </w:r>
                      <w:r>
                        <w:rPr>
                          <w:rFonts w:ascii="ＭＳ ゴシック" w:eastAsia="ＭＳ ゴシック" w:hAnsi="ＭＳ ゴシック" w:cs="ＭＳ 明朝" w:hint="eastAsia"/>
                          <w:kern w:val="0"/>
                          <w:szCs w:val="21"/>
                        </w:rPr>
                        <w:t>の担当</w:t>
                      </w:r>
                      <w:r w:rsidRPr="00242AA0">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主に制作</w:t>
                      </w:r>
                      <w:r>
                        <w:rPr>
                          <w:rFonts w:ascii="ＭＳ ゴシック" w:eastAsia="ＭＳ ゴシック" w:hAnsi="ＭＳ ゴシック" w:cs="ＭＳ 明朝"/>
                          <w:kern w:val="0"/>
                          <w:szCs w:val="21"/>
                        </w:rPr>
                        <w:t>分野を</w:t>
                      </w:r>
                      <w:r>
                        <w:rPr>
                          <w:rFonts w:ascii="ＭＳ ゴシック" w:eastAsia="ＭＳ ゴシック" w:hAnsi="ＭＳ ゴシック" w:cs="ＭＳ 明朝" w:hint="eastAsia"/>
                          <w:kern w:val="0"/>
                          <w:szCs w:val="21"/>
                        </w:rPr>
                        <w:t>担当</w:t>
                      </w:r>
                      <w:r w:rsidRPr="00242AA0">
                        <w:rPr>
                          <w:rFonts w:ascii="ＭＳ ゴシック" w:eastAsia="ＭＳ ゴシック" w:hAnsi="ＭＳ ゴシック" w:cs="ＭＳ 明朝" w:hint="eastAsia"/>
                          <w:kern w:val="0"/>
                          <w:szCs w:val="21"/>
                        </w:rPr>
                        <w:t>。</w:t>
                      </w:r>
                    </w:p>
                    <w:p w14:paraId="2FB32C1F" w14:textId="77777777" w:rsidR="00F06739" w:rsidRPr="005C7B4F" w:rsidRDefault="00F06739" w:rsidP="00EF4635">
                      <w:pPr>
                        <w:pStyle w:val="af"/>
                        <w:numPr>
                          <w:ilvl w:val="0"/>
                          <w:numId w:val="40"/>
                        </w:numPr>
                        <w:spacing w:beforeLines="50" w:before="180"/>
                        <w:ind w:leftChars="0" w:rightChars="74" w:right="155"/>
                        <w:rPr>
                          <w:rFonts w:ascii="ＭＳ ゴシック" w:eastAsia="ＭＳ ゴシック" w:hAnsi="ＭＳ ゴシック"/>
                          <w:szCs w:val="21"/>
                        </w:rPr>
                      </w:pPr>
                      <w:r w:rsidRPr="005C7B4F">
                        <w:rPr>
                          <w:rFonts w:ascii="ＭＳ ゴシック" w:eastAsia="ＭＳ ゴシック" w:hAnsi="ＭＳ ゴシック" w:hint="eastAsia"/>
                          <w:b/>
                          <w:sz w:val="24"/>
                          <w:szCs w:val="24"/>
                        </w:rPr>
                        <w:t>藤井　康成</w:t>
                      </w:r>
                      <w:r w:rsidRPr="005C7B4F">
                        <w:rPr>
                          <w:rFonts w:ascii="ＭＳ ゴシック" w:eastAsia="ＭＳ ゴシック" w:hAnsi="ＭＳ ゴシック" w:hint="eastAsia"/>
                          <w:szCs w:val="21"/>
                        </w:rPr>
                        <w:t>（㈱博報堂ﾌﾟﾛﾀﾞｸﾂ　ﾀﾞｲﾚｸﾄﾏｰｹﾃｨﾝｸﾞ事業本部ｲﾝﾀﾗｸｼｮﾝﾃﾞｻﾞｲﾝ</w:t>
                      </w:r>
                      <w:r w:rsidRPr="005C7B4F">
                        <w:rPr>
                          <w:rFonts w:ascii="ＭＳ ゴシック" w:eastAsia="ＭＳ ゴシック" w:hAnsi="ＭＳ ゴシック"/>
                          <w:szCs w:val="21"/>
                        </w:rPr>
                        <w:t>1部）</w:t>
                      </w:r>
                    </w:p>
                    <w:p w14:paraId="07B070D7" w14:textId="77777777" w:rsidR="00F06739" w:rsidRPr="00242AA0" w:rsidRDefault="00F06739" w:rsidP="00242AA0">
                      <w:pPr>
                        <w:ind w:leftChars="202" w:left="1417" w:rightChars="74" w:right="155" w:hangingChars="473" w:hanging="993"/>
                        <w:jc w:val="left"/>
                        <w:rPr>
                          <w:rFonts w:ascii="ＭＳ ゴシック" w:eastAsia="ＭＳ ゴシック" w:hAnsi="ＭＳ ゴシック"/>
                          <w:szCs w:val="21"/>
                        </w:rPr>
                      </w:pPr>
                      <w:r w:rsidRPr="00C47651">
                        <w:rPr>
                          <w:rFonts w:ascii="ＭＳ ゴシック" w:eastAsia="ＭＳ ゴシック" w:hAnsi="ＭＳ ゴシック" w:hint="eastAsia"/>
                          <w:szCs w:val="21"/>
                        </w:rPr>
                        <w:t>＜略歴＞　主に大手通信販売会社に対する新聞広告やチラシ、ＴＶＣＭ等の広告企画・監修を担当。</w:t>
                      </w:r>
                    </w:p>
                  </w:txbxContent>
                </v:textbox>
                <w10:wrap anchorx="margin"/>
              </v:shape>
            </w:pict>
          </mc:Fallback>
        </mc:AlternateContent>
      </w:r>
    </w:p>
    <w:p w14:paraId="54B6D063" w14:textId="77777777" w:rsidR="00B30E1E" w:rsidRPr="003B7480" w:rsidRDefault="00B30E1E" w:rsidP="00B30E1E">
      <w:pPr>
        <w:rPr>
          <w:rFonts w:asciiTheme="majorEastAsia" w:eastAsiaTheme="majorEastAsia" w:hAnsiTheme="majorEastAsia"/>
          <w:szCs w:val="21"/>
        </w:rPr>
      </w:pPr>
    </w:p>
    <w:p w14:paraId="04654D85" w14:textId="77777777" w:rsidR="00B30E1E" w:rsidRPr="003B7480" w:rsidRDefault="00B30E1E" w:rsidP="00B30E1E">
      <w:pPr>
        <w:rPr>
          <w:rFonts w:asciiTheme="majorEastAsia" w:eastAsiaTheme="majorEastAsia" w:hAnsiTheme="majorEastAsia"/>
          <w:szCs w:val="21"/>
        </w:rPr>
      </w:pPr>
    </w:p>
    <w:p w14:paraId="3D5B9BD7" w14:textId="77777777" w:rsidR="00FA6B7C" w:rsidRPr="003B7480" w:rsidRDefault="00FA6B7C" w:rsidP="00B30E1E">
      <w:pPr>
        <w:rPr>
          <w:rFonts w:asciiTheme="majorEastAsia" w:eastAsiaTheme="majorEastAsia" w:hAnsiTheme="majorEastAsia"/>
          <w:szCs w:val="21"/>
        </w:rPr>
      </w:pPr>
    </w:p>
    <w:p w14:paraId="7E766D9B" w14:textId="77777777" w:rsidR="00FA6B7C" w:rsidRPr="003B7480" w:rsidRDefault="00FA6B7C" w:rsidP="00B30E1E">
      <w:pPr>
        <w:rPr>
          <w:rFonts w:asciiTheme="majorEastAsia" w:eastAsiaTheme="majorEastAsia" w:hAnsiTheme="majorEastAsia"/>
          <w:szCs w:val="21"/>
        </w:rPr>
      </w:pPr>
    </w:p>
    <w:p w14:paraId="2057BFBB" w14:textId="77777777" w:rsidR="00FA6B7C" w:rsidRPr="003B7480" w:rsidRDefault="00FA6B7C" w:rsidP="00B30E1E">
      <w:pPr>
        <w:rPr>
          <w:rFonts w:asciiTheme="majorEastAsia" w:eastAsiaTheme="majorEastAsia" w:hAnsiTheme="majorEastAsia"/>
          <w:szCs w:val="21"/>
        </w:rPr>
      </w:pPr>
    </w:p>
    <w:p w14:paraId="61633C7A" w14:textId="77777777" w:rsidR="00FA6B7C" w:rsidRPr="003B7480" w:rsidRDefault="00FA6B7C" w:rsidP="00B30E1E">
      <w:pPr>
        <w:rPr>
          <w:rFonts w:asciiTheme="majorEastAsia" w:eastAsiaTheme="majorEastAsia" w:hAnsiTheme="majorEastAsia"/>
          <w:szCs w:val="21"/>
        </w:rPr>
      </w:pPr>
    </w:p>
    <w:p w14:paraId="37140277" w14:textId="77777777" w:rsidR="00FA6B7C" w:rsidRPr="003B7480" w:rsidRDefault="00FA6B7C" w:rsidP="00B30E1E">
      <w:pPr>
        <w:rPr>
          <w:rFonts w:asciiTheme="majorEastAsia" w:eastAsiaTheme="majorEastAsia" w:hAnsiTheme="majorEastAsia"/>
          <w:szCs w:val="21"/>
        </w:rPr>
      </w:pPr>
    </w:p>
    <w:p w14:paraId="15AF6986" w14:textId="77777777" w:rsidR="00FA6B7C" w:rsidRPr="003B7480" w:rsidRDefault="00FA6B7C" w:rsidP="00B30E1E">
      <w:pPr>
        <w:rPr>
          <w:rFonts w:asciiTheme="majorEastAsia" w:eastAsiaTheme="majorEastAsia" w:hAnsiTheme="majorEastAsia"/>
          <w:szCs w:val="21"/>
        </w:rPr>
      </w:pPr>
    </w:p>
    <w:p w14:paraId="056FE870" w14:textId="77777777" w:rsidR="004E2F84" w:rsidRPr="003B7480" w:rsidRDefault="004E2F84" w:rsidP="00AA4FBD">
      <w:pPr>
        <w:ind w:left="360"/>
        <w:rPr>
          <w:rFonts w:asciiTheme="majorEastAsia" w:eastAsiaTheme="majorEastAsia" w:hAnsiTheme="majorEastAsia"/>
          <w:b/>
          <w:szCs w:val="21"/>
          <w:u w:val="single"/>
        </w:rPr>
      </w:pPr>
    </w:p>
    <w:p w14:paraId="3134D15A" w14:textId="77777777" w:rsidR="004E2F84" w:rsidRPr="003B7480" w:rsidRDefault="004E2F84" w:rsidP="00AA4FBD">
      <w:pPr>
        <w:ind w:left="360"/>
        <w:rPr>
          <w:rFonts w:asciiTheme="majorEastAsia" w:eastAsiaTheme="majorEastAsia" w:hAnsiTheme="majorEastAsia"/>
          <w:b/>
          <w:szCs w:val="21"/>
          <w:u w:val="single"/>
        </w:rPr>
      </w:pPr>
    </w:p>
    <w:p w14:paraId="52503A2B" w14:textId="77777777" w:rsidR="004E2F84" w:rsidRDefault="004E2F84" w:rsidP="00AA4FBD">
      <w:pPr>
        <w:ind w:left="360"/>
        <w:rPr>
          <w:rFonts w:asciiTheme="majorEastAsia" w:eastAsiaTheme="majorEastAsia" w:hAnsiTheme="majorEastAsia"/>
          <w:b/>
          <w:szCs w:val="21"/>
          <w:u w:val="single"/>
        </w:rPr>
      </w:pPr>
    </w:p>
    <w:p w14:paraId="6AD4609B" w14:textId="77777777" w:rsidR="00C47651" w:rsidRDefault="00C47651" w:rsidP="00AA4FBD">
      <w:pPr>
        <w:ind w:left="360"/>
        <w:rPr>
          <w:rFonts w:asciiTheme="majorEastAsia" w:eastAsiaTheme="majorEastAsia" w:hAnsiTheme="majorEastAsia"/>
          <w:b/>
          <w:szCs w:val="21"/>
          <w:u w:val="single"/>
        </w:rPr>
      </w:pPr>
    </w:p>
    <w:p w14:paraId="708B041B" w14:textId="77777777" w:rsidR="00C47651" w:rsidRDefault="00C47651" w:rsidP="00AA4FBD">
      <w:pPr>
        <w:ind w:left="360"/>
        <w:rPr>
          <w:rFonts w:asciiTheme="majorEastAsia" w:eastAsiaTheme="majorEastAsia" w:hAnsiTheme="majorEastAsia"/>
          <w:b/>
          <w:szCs w:val="21"/>
          <w:u w:val="single"/>
        </w:rPr>
      </w:pPr>
    </w:p>
    <w:p w14:paraId="20296BEF" w14:textId="77777777" w:rsidR="00C47651" w:rsidRDefault="00C47651" w:rsidP="00AA4FBD">
      <w:pPr>
        <w:ind w:left="360"/>
        <w:rPr>
          <w:rFonts w:asciiTheme="majorEastAsia" w:eastAsiaTheme="majorEastAsia" w:hAnsiTheme="majorEastAsia"/>
          <w:b/>
          <w:szCs w:val="21"/>
          <w:u w:val="single"/>
        </w:rPr>
      </w:pPr>
    </w:p>
    <w:p w14:paraId="701E677E" w14:textId="77777777" w:rsidR="00C47651" w:rsidRDefault="00C47651" w:rsidP="00AA4FBD">
      <w:pPr>
        <w:ind w:left="360"/>
        <w:rPr>
          <w:rFonts w:asciiTheme="majorEastAsia" w:eastAsiaTheme="majorEastAsia" w:hAnsiTheme="majorEastAsia"/>
          <w:b/>
          <w:szCs w:val="21"/>
          <w:u w:val="single"/>
        </w:rPr>
      </w:pPr>
    </w:p>
    <w:p w14:paraId="59754B67" w14:textId="77777777" w:rsidR="00C47651" w:rsidRDefault="00C47651" w:rsidP="00AA4FBD">
      <w:pPr>
        <w:ind w:left="360"/>
        <w:rPr>
          <w:rFonts w:asciiTheme="majorEastAsia" w:eastAsiaTheme="majorEastAsia" w:hAnsiTheme="majorEastAsia"/>
          <w:b/>
          <w:szCs w:val="21"/>
          <w:u w:val="single"/>
        </w:rPr>
      </w:pPr>
    </w:p>
    <w:p w14:paraId="03DA875D" w14:textId="77777777" w:rsidR="00C47651" w:rsidRPr="003B7480" w:rsidRDefault="00C47651" w:rsidP="00AA4FBD">
      <w:pPr>
        <w:ind w:left="360"/>
        <w:rPr>
          <w:rFonts w:asciiTheme="majorEastAsia" w:eastAsiaTheme="majorEastAsia" w:hAnsiTheme="majorEastAsia"/>
          <w:b/>
          <w:szCs w:val="21"/>
          <w:u w:val="single"/>
        </w:rPr>
      </w:pPr>
    </w:p>
    <w:p w14:paraId="71879F33" w14:textId="77777777" w:rsidR="004E2F84" w:rsidRDefault="004E2F84" w:rsidP="00AA4FBD">
      <w:pPr>
        <w:ind w:left="360"/>
        <w:rPr>
          <w:rFonts w:asciiTheme="majorEastAsia" w:eastAsiaTheme="majorEastAsia" w:hAnsiTheme="majorEastAsia"/>
          <w:b/>
          <w:szCs w:val="21"/>
          <w:u w:val="single"/>
        </w:rPr>
      </w:pPr>
    </w:p>
    <w:p w14:paraId="7AF34C01" w14:textId="77777777" w:rsidR="00242AA0" w:rsidRDefault="00242AA0" w:rsidP="00AA4FBD">
      <w:pPr>
        <w:ind w:left="360"/>
        <w:rPr>
          <w:rFonts w:asciiTheme="majorEastAsia" w:eastAsiaTheme="majorEastAsia" w:hAnsiTheme="majorEastAsia"/>
          <w:b/>
          <w:szCs w:val="21"/>
          <w:u w:val="single"/>
        </w:rPr>
      </w:pPr>
    </w:p>
    <w:p w14:paraId="62B7B287" w14:textId="77777777" w:rsidR="00242AA0" w:rsidRDefault="00242AA0" w:rsidP="00AA4FBD">
      <w:pPr>
        <w:ind w:left="360"/>
        <w:rPr>
          <w:rFonts w:asciiTheme="majorEastAsia" w:eastAsiaTheme="majorEastAsia" w:hAnsiTheme="majorEastAsia"/>
          <w:b/>
          <w:szCs w:val="21"/>
          <w:u w:val="single"/>
        </w:rPr>
      </w:pPr>
    </w:p>
    <w:p w14:paraId="3C48E219" w14:textId="77777777" w:rsidR="00242AA0" w:rsidRDefault="00242AA0" w:rsidP="00AA4FBD">
      <w:pPr>
        <w:ind w:left="360"/>
        <w:rPr>
          <w:rFonts w:asciiTheme="majorEastAsia" w:eastAsiaTheme="majorEastAsia" w:hAnsiTheme="majorEastAsia"/>
          <w:b/>
          <w:szCs w:val="21"/>
          <w:u w:val="single"/>
        </w:rPr>
      </w:pPr>
    </w:p>
    <w:p w14:paraId="5316B8FD" w14:textId="77777777" w:rsidR="00242AA0" w:rsidRDefault="00242AA0" w:rsidP="00AA4FBD">
      <w:pPr>
        <w:ind w:left="360"/>
        <w:rPr>
          <w:rFonts w:asciiTheme="majorEastAsia" w:eastAsiaTheme="majorEastAsia" w:hAnsiTheme="majorEastAsia"/>
          <w:b/>
          <w:szCs w:val="21"/>
          <w:u w:val="single"/>
        </w:rPr>
      </w:pPr>
    </w:p>
    <w:p w14:paraId="2478C3EC" w14:textId="681C93DF" w:rsidR="00430F67" w:rsidRPr="003B7480" w:rsidRDefault="00430F67" w:rsidP="00AA4FBD">
      <w:pPr>
        <w:ind w:left="360"/>
        <w:rPr>
          <w:rFonts w:asciiTheme="majorEastAsia" w:eastAsiaTheme="majorEastAsia" w:hAnsiTheme="majorEastAsia"/>
          <w:b/>
          <w:szCs w:val="21"/>
          <w:u w:val="single"/>
        </w:rPr>
      </w:pPr>
    </w:p>
    <w:p w14:paraId="531AC550" w14:textId="77777777" w:rsidR="002533E7" w:rsidRPr="005C7B4F" w:rsidRDefault="00416E8E" w:rsidP="005C7B4F">
      <w:pPr>
        <w:pStyle w:val="af"/>
        <w:numPr>
          <w:ilvl w:val="0"/>
          <w:numId w:val="30"/>
        </w:numPr>
        <w:spacing w:afterLines="50" w:after="180"/>
        <w:ind w:leftChars="0" w:left="357" w:hanging="357"/>
        <w:rPr>
          <w:rFonts w:asciiTheme="majorEastAsia" w:eastAsiaTheme="majorEastAsia" w:hAnsiTheme="majorEastAsia"/>
          <w:szCs w:val="21"/>
          <w:u w:val="single"/>
        </w:rPr>
      </w:pPr>
      <w:r w:rsidRPr="006C44C5">
        <w:rPr>
          <w:rFonts w:asciiTheme="majorEastAsia" w:eastAsiaTheme="majorEastAsia" w:hAnsiTheme="majorEastAsia" w:hint="eastAsia"/>
          <w:b/>
          <w:sz w:val="24"/>
          <w:szCs w:val="24"/>
        </w:rPr>
        <w:t>研修プログラム</w:t>
      </w:r>
      <w:r w:rsidR="00260B8C" w:rsidRPr="006C44C5">
        <w:rPr>
          <w:rFonts w:asciiTheme="majorEastAsia" w:eastAsiaTheme="majorEastAsia" w:hAnsiTheme="majorEastAsia" w:hint="eastAsia"/>
          <w:b/>
          <w:sz w:val="24"/>
          <w:szCs w:val="24"/>
        </w:rPr>
        <w:t>（予定）</w:t>
      </w:r>
      <w:r w:rsidR="00E64C1E" w:rsidRPr="006C44C5">
        <w:rPr>
          <w:rFonts w:asciiTheme="majorEastAsia" w:eastAsiaTheme="majorEastAsia" w:hAnsiTheme="majorEastAsia" w:hint="eastAsia"/>
          <w:b/>
          <w:sz w:val="24"/>
          <w:szCs w:val="24"/>
        </w:rPr>
        <w:t xml:space="preserve">　</w:t>
      </w:r>
      <w:r w:rsidR="00E64C1E" w:rsidRPr="005C7B4F">
        <w:rPr>
          <w:rFonts w:asciiTheme="majorEastAsia" w:eastAsiaTheme="majorEastAsia" w:hAnsiTheme="majorEastAsia" w:hint="eastAsia"/>
          <w:szCs w:val="21"/>
          <w:u w:val="single"/>
        </w:rPr>
        <w:t>※今後の調整により、時間配分等変更の可能性があります。</w:t>
      </w:r>
    </w:p>
    <w:tbl>
      <w:tblPr>
        <w:tblW w:w="896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2977"/>
        <w:gridCol w:w="2977"/>
        <w:gridCol w:w="2268"/>
      </w:tblGrid>
      <w:tr w:rsidR="001E2EDA" w:rsidRPr="003B7480" w14:paraId="2DF9658A" w14:textId="77777777" w:rsidTr="00694DE7">
        <w:trPr>
          <w:trHeight w:val="70"/>
        </w:trPr>
        <w:tc>
          <w:tcPr>
            <w:tcW w:w="746" w:type="dxa"/>
            <w:tcBorders>
              <w:bottom w:val="dotted" w:sz="4" w:space="0" w:color="auto"/>
            </w:tcBorders>
          </w:tcPr>
          <w:p w14:paraId="45107AA2" w14:textId="77777777" w:rsidR="00DF4157" w:rsidRPr="003B7480" w:rsidRDefault="00DF4157" w:rsidP="00DF4157">
            <w:pPr>
              <w:rPr>
                <w:rFonts w:asciiTheme="majorEastAsia" w:eastAsiaTheme="majorEastAsia" w:hAnsiTheme="majorEastAsia"/>
                <w:szCs w:val="21"/>
              </w:rPr>
            </w:pPr>
          </w:p>
        </w:tc>
        <w:tc>
          <w:tcPr>
            <w:tcW w:w="2977" w:type="dxa"/>
            <w:tcBorders>
              <w:bottom w:val="dotted" w:sz="4" w:space="0" w:color="auto"/>
            </w:tcBorders>
          </w:tcPr>
          <w:p w14:paraId="243D7A43" w14:textId="77777777" w:rsidR="00DF4157" w:rsidRPr="003B7480" w:rsidRDefault="00242260" w:rsidP="005C7B4F">
            <w:pPr>
              <w:jc w:val="center"/>
              <w:rPr>
                <w:rFonts w:asciiTheme="majorEastAsia" w:eastAsiaTheme="majorEastAsia" w:hAnsiTheme="majorEastAsia"/>
                <w:szCs w:val="21"/>
              </w:rPr>
            </w:pPr>
            <w:r w:rsidRPr="003B7480">
              <w:rPr>
                <w:rFonts w:asciiTheme="majorEastAsia" w:eastAsiaTheme="majorEastAsia" w:hAnsiTheme="majorEastAsia" w:hint="eastAsia"/>
                <w:szCs w:val="21"/>
              </w:rPr>
              <w:t>セッション名</w:t>
            </w:r>
          </w:p>
        </w:tc>
        <w:tc>
          <w:tcPr>
            <w:tcW w:w="2977" w:type="dxa"/>
            <w:tcBorders>
              <w:bottom w:val="dotted" w:sz="4" w:space="0" w:color="auto"/>
            </w:tcBorders>
          </w:tcPr>
          <w:p w14:paraId="658814E9" w14:textId="77777777" w:rsidR="00DF4157" w:rsidRPr="003B7480" w:rsidRDefault="00242260" w:rsidP="005C7B4F">
            <w:pPr>
              <w:jc w:val="center"/>
              <w:rPr>
                <w:rFonts w:asciiTheme="majorEastAsia" w:eastAsiaTheme="majorEastAsia" w:hAnsiTheme="majorEastAsia"/>
                <w:szCs w:val="21"/>
              </w:rPr>
            </w:pPr>
            <w:r w:rsidRPr="003B7480">
              <w:rPr>
                <w:rFonts w:asciiTheme="majorEastAsia" w:eastAsiaTheme="majorEastAsia" w:hAnsiTheme="majorEastAsia" w:hint="eastAsia"/>
                <w:szCs w:val="21"/>
              </w:rPr>
              <w:t>内</w:t>
            </w:r>
            <w:r w:rsidR="005C7B4F">
              <w:rPr>
                <w:rFonts w:asciiTheme="majorEastAsia" w:eastAsiaTheme="majorEastAsia" w:hAnsiTheme="majorEastAsia" w:hint="eastAsia"/>
                <w:szCs w:val="21"/>
              </w:rPr>
              <w:t xml:space="preserve">  </w:t>
            </w:r>
            <w:r w:rsidRPr="003B7480">
              <w:rPr>
                <w:rFonts w:asciiTheme="majorEastAsia" w:eastAsiaTheme="majorEastAsia" w:hAnsiTheme="majorEastAsia" w:hint="eastAsia"/>
                <w:szCs w:val="21"/>
              </w:rPr>
              <w:t>容</w:t>
            </w:r>
          </w:p>
        </w:tc>
        <w:tc>
          <w:tcPr>
            <w:tcW w:w="2268" w:type="dxa"/>
            <w:tcBorders>
              <w:bottom w:val="dotted" w:sz="4" w:space="0" w:color="auto"/>
            </w:tcBorders>
          </w:tcPr>
          <w:p w14:paraId="30970DCE" w14:textId="77777777" w:rsidR="00DF4157" w:rsidRPr="003B7480" w:rsidRDefault="00046C07" w:rsidP="005C7B4F">
            <w:pPr>
              <w:jc w:val="center"/>
              <w:rPr>
                <w:rFonts w:asciiTheme="majorEastAsia" w:eastAsiaTheme="majorEastAsia" w:hAnsiTheme="majorEastAsia"/>
                <w:szCs w:val="21"/>
              </w:rPr>
            </w:pPr>
            <w:r w:rsidRPr="003B7480">
              <w:rPr>
                <w:rFonts w:asciiTheme="majorEastAsia" w:eastAsiaTheme="majorEastAsia" w:hAnsiTheme="majorEastAsia" w:hint="eastAsia"/>
                <w:szCs w:val="21"/>
              </w:rPr>
              <w:t>講</w:t>
            </w:r>
            <w:r w:rsidR="005C7B4F">
              <w:rPr>
                <w:rFonts w:asciiTheme="majorEastAsia" w:eastAsiaTheme="majorEastAsia" w:hAnsiTheme="majorEastAsia" w:hint="eastAsia"/>
                <w:szCs w:val="21"/>
              </w:rPr>
              <w:t xml:space="preserve">  </w:t>
            </w:r>
            <w:r w:rsidRPr="003B7480">
              <w:rPr>
                <w:rFonts w:asciiTheme="majorEastAsia" w:eastAsiaTheme="majorEastAsia" w:hAnsiTheme="majorEastAsia" w:hint="eastAsia"/>
                <w:szCs w:val="21"/>
              </w:rPr>
              <w:t>師</w:t>
            </w:r>
          </w:p>
        </w:tc>
      </w:tr>
      <w:tr w:rsidR="00242260" w:rsidRPr="003B7480" w14:paraId="001F846C" w14:textId="77777777" w:rsidTr="003B75C6">
        <w:trPr>
          <w:trHeight w:val="182"/>
        </w:trPr>
        <w:tc>
          <w:tcPr>
            <w:tcW w:w="8968" w:type="dxa"/>
            <w:gridSpan w:val="4"/>
            <w:tcBorders>
              <w:top w:val="dotted" w:sz="4" w:space="0" w:color="auto"/>
              <w:bottom w:val="single" w:sz="4" w:space="0" w:color="auto"/>
            </w:tcBorders>
            <w:vAlign w:val="bottom"/>
          </w:tcPr>
          <w:p w14:paraId="53B92078" w14:textId="77777777" w:rsidR="00242260" w:rsidRPr="003B7480" w:rsidRDefault="00242260" w:rsidP="00F21D05">
            <w:pPr>
              <w:rPr>
                <w:rFonts w:asciiTheme="majorEastAsia" w:eastAsiaTheme="majorEastAsia" w:hAnsiTheme="majorEastAsia"/>
                <w:b/>
                <w:szCs w:val="21"/>
              </w:rPr>
            </w:pPr>
            <w:r w:rsidRPr="003B7480">
              <w:rPr>
                <w:rFonts w:asciiTheme="majorEastAsia" w:eastAsiaTheme="majorEastAsia" w:hAnsiTheme="majorEastAsia" w:hint="eastAsia"/>
                <w:b/>
                <w:szCs w:val="21"/>
              </w:rPr>
              <w:t>【１日目】</w:t>
            </w:r>
            <w:r w:rsidR="001112F9">
              <w:rPr>
                <w:rFonts w:asciiTheme="majorEastAsia" w:eastAsiaTheme="majorEastAsia" w:hAnsiTheme="majorEastAsia" w:hint="eastAsia"/>
                <w:b/>
                <w:szCs w:val="21"/>
              </w:rPr>
              <w:t xml:space="preserve">　</w:t>
            </w:r>
            <w:r w:rsidR="001112F9" w:rsidRPr="001112F9">
              <w:rPr>
                <w:rFonts w:asciiTheme="majorEastAsia" w:eastAsiaTheme="majorEastAsia" w:hAnsiTheme="majorEastAsia" w:hint="eastAsia"/>
                <w:szCs w:val="21"/>
              </w:rPr>
              <w:t>9:00</w:t>
            </w:r>
            <w:r w:rsidR="001112F9" w:rsidRPr="001112F9">
              <w:rPr>
                <w:rFonts w:asciiTheme="majorEastAsia" w:eastAsiaTheme="majorEastAsia" w:hAnsiTheme="majorEastAsia"/>
                <w:szCs w:val="21"/>
              </w:rPr>
              <w:t xml:space="preserve"> </w:t>
            </w:r>
            <w:r w:rsidR="001112F9" w:rsidRPr="001112F9">
              <w:rPr>
                <w:rFonts w:asciiTheme="majorEastAsia" w:eastAsiaTheme="majorEastAsia" w:hAnsiTheme="majorEastAsia" w:hint="eastAsia"/>
                <w:szCs w:val="21"/>
              </w:rPr>
              <w:t>接続開始</w:t>
            </w:r>
          </w:p>
        </w:tc>
      </w:tr>
      <w:tr w:rsidR="00622F39" w:rsidRPr="003B7480" w14:paraId="1764712A" w14:textId="77777777" w:rsidTr="00694DE7">
        <w:trPr>
          <w:trHeight w:val="70"/>
        </w:trPr>
        <w:tc>
          <w:tcPr>
            <w:tcW w:w="746" w:type="dxa"/>
            <w:vMerge w:val="restart"/>
            <w:tcBorders>
              <w:top w:val="single" w:sz="4" w:space="0" w:color="auto"/>
            </w:tcBorders>
          </w:tcPr>
          <w:p w14:paraId="5427DB21" w14:textId="77777777" w:rsidR="00622F39" w:rsidRPr="003B7480" w:rsidRDefault="001112F9" w:rsidP="009516E5">
            <w:pPr>
              <w:jc w:val="right"/>
              <w:rPr>
                <w:rFonts w:asciiTheme="majorEastAsia" w:eastAsiaTheme="majorEastAsia" w:hAnsiTheme="majorEastAsia"/>
                <w:szCs w:val="21"/>
              </w:rPr>
            </w:pPr>
            <w:r>
              <w:rPr>
                <w:rFonts w:asciiTheme="majorEastAsia" w:eastAsiaTheme="majorEastAsia" w:hAnsiTheme="majorEastAsia" w:hint="eastAsia"/>
                <w:szCs w:val="21"/>
              </w:rPr>
              <w:t>9:20</w:t>
            </w:r>
          </w:p>
          <w:p w14:paraId="180E6E2A" w14:textId="77777777" w:rsidR="00622F39" w:rsidRPr="003B7480" w:rsidRDefault="001112F9" w:rsidP="009516E5">
            <w:pPr>
              <w:jc w:val="right"/>
              <w:rPr>
                <w:rFonts w:asciiTheme="majorEastAsia" w:eastAsiaTheme="majorEastAsia" w:hAnsiTheme="majorEastAsia"/>
                <w:szCs w:val="21"/>
              </w:rPr>
            </w:pPr>
            <w:r>
              <w:rPr>
                <w:rFonts w:asciiTheme="majorEastAsia" w:eastAsiaTheme="majorEastAsia" w:hAnsiTheme="majorEastAsia"/>
                <w:szCs w:val="21"/>
              </w:rPr>
              <w:t>9:30</w:t>
            </w:r>
          </w:p>
          <w:p w14:paraId="7CA4F5B4" w14:textId="77777777" w:rsidR="00622F39" w:rsidRPr="003B7480" w:rsidRDefault="00622F39" w:rsidP="009516E5">
            <w:pPr>
              <w:jc w:val="right"/>
              <w:rPr>
                <w:rFonts w:asciiTheme="majorEastAsia" w:eastAsiaTheme="majorEastAsia" w:hAnsiTheme="majorEastAsia"/>
                <w:szCs w:val="21"/>
              </w:rPr>
            </w:pPr>
          </w:p>
          <w:p w14:paraId="5F730049" w14:textId="77777777" w:rsidR="00622F39" w:rsidRDefault="00622F39" w:rsidP="009516E5">
            <w:pPr>
              <w:jc w:val="right"/>
              <w:rPr>
                <w:rFonts w:asciiTheme="majorEastAsia" w:eastAsiaTheme="majorEastAsia" w:hAnsiTheme="majorEastAsia"/>
                <w:szCs w:val="21"/>
              </w:rPr>
            </w:pPr>
            <w:r w:rsidRPr="003B7480">
              <w:rPr>
                <w:rFonts w:asciiTheme="majorEastAsia" w:eastAsiaTheme="majorEastAsia" w:hAnsiTheme="majorEastAsia" w:hint="eastAsia"/>
                <w:szCs w:val="21"/>
              </w:rPr>
              <w:t>1</w:t>
            </w:r>
            <w:r w:rsidR="001112F9">
              <w:rPr>
                <w:rFonts w:asciiTheme="majorEastAsia" w:eastAsiaTheme="majorEastAsia" w:hAnsiTheme="majorEastAsia"/>
                <w:szCs w:val="21"/>
              </w:rPr>
              <w:t>0:00</w:t>
            </w:r>
          </w:p>
          <w:p w14:paraId="59DEE123" w14:textId="77777777" w:rsidR="00622F39" w:rsidRPr="003B7480" w:rsidRDefault="00622F39" w:rsidP="00482EB6">
            <w:pPr>
              <w:jc w:val="right"/>
              <w:rPr>
                <w:rFonts w:asciiTheme="majorEastAsia" w:eastAsiaTheme="majorEastAsia" w:hAnsiTheme="majorEastAsia"/>
                <w:szCs w:val="21"/>
              </w:rPr>
            </w:pPr>
          </w:p>
          <w:p w14:paraId="0FA870E0" w14:textId="77777777" w:rsidR="00430F67" w:rsidRDefault="00430F67" w:rsidP="00482EB6">
            <w:pPr>
              <w:jc w:val="right"/>
              <w:rPr>
                <w:rFonts w:asciiTheme="majorEastAsia" w:eastAsiaTheme="majorEastAsia" w:hAnsiTheme="majorEastAsia"/>
                <w:szCs w:val="21"/>
              </w:rPr>
            </w:pPr>
          </w:p>
          <w:p w14:paraId="1B6919DF" w14:textId="77777777" w:rsidR="001112F9" w:rsidRDefault="00A245A7" w:rsidP="00482EB6">
            <w:pPr>
              <w:jc w:val="right"/>
              <w:rPr>
                <w:rFonts w:asciiTheme="majorEastAsia" w:eastAsiaTheme="majorEastAsia" w:hAnsiTheme="majorEastAsia"/>
                <w:szCs w:val="21"/>
              </w:rPr>
            </w:pPr>
            <w:r>
              <w:rPr>
                <w:rFonts w:asciiTheme="majorEastAsia" w:eastAsiaTheme="majorEastAsia" w:hAnsiTheme="majorEastAsia"/>
                <w:szCs w:val="21"/>
              </w:rPr>
              <w:t>13:</w:t>
            </w:r>
            <w:r>
              <w:rPr>
                <w:rFonts w:asciiTheme="majorEastAsia" w:eastAsiaTheme="majorEastAsia" w:hAnsiTheme="majorEastAsia" w:hint="eastAsia"/>
                <w:szCs w:val="21"/>
              </w:rPr>
              <w:t>25</w:t>
            </w:r>
          </w:p>
          <w:p w14:paraId="2A124D0A" w14:textId="77777777" w:rsidR="001112F9" w:rsidRDefault="001112F9" w:rsidP="00482EB6">
            <w:pPr>
              <w:jc w:val="right"/>
              <w:rPr>
                <w:rFonts w:asciiTheme="majorEastAsia" w:eastAsiaTheme="majorEastAsia" w:hAnsiTheme="majorEastAsia"/>
                <w:szCs w:val="21"/>
              </w:rPr>
            </w:pPr>
          </w:p>
          <w:p w14:paraId="1B2247FC" w14:textId="77777777" w:rsidR="001112F9" w:rsidRDefault="001112F9" w:rsidP="00482EB6">
            <w:pPr>
              <w:jc w:val="right"/>
              <w:rPr>
                <w:rFonts w:asciiTheme="majorEastAsia" w:eastAsiaTheme="majorEastAsia" w:hAnsiTheme="majorEastAsia"/>
                <w:szCs w:val="21"/>
              </w:rPr>
            </w:pPr>
          </w:p>
          <w:p w14:paraId="0D304FBD" w14:textId="77777777" w:rsidR="00622F39" w:rsidRDefault="00D61E06" w:rsidP="00482EB6">
            <w:pPr>
              <w:jc w:val="right"/>
              <w:rPr>
                <w:rFonts w:asciiTheme="majorEastAsia" w:eastAsiaTheme="majorEastAsia" w:hAnsiTheme="majorEastAsia"/>
                <w:szCs w:val="21"/>
              </w:rPr>
            </w:pPr>
            <w:r>
              <w:rPr>
                <w:rFonts w:asciiTheme="majorEastAsia" w:eastAsiaTheme="majorEastAsia" w:hAnsiTheme="majorEastAsia" w:hint="eastAsia"/>
                <w:szCs w:val="21"/>
              </w:rPr>
              <w:t>15</w:t>
            </w:r>
            <w:r w:rsidR="00A245A7">
              <w:rPr>
                <w:rFonts w:asciiTheme="majorEastAsia" w:eastAsiaTheme="majorEastAsia" w:hAnsiTheme="majorEastAsia" w:hint="eastAsia"/>
                <w:szCs w:val="21"/>
              </w:rPr>
              <w:t>:4</w:t>
            </w:r>
            <w:r w:rsidR="001112F9">
              <w:rPr>
                <w:rFonts w:asciiTheme="majorEastAsia" w:eastAsiaTheme="majorEastAsia" w:hAnsiTheme="majorEastAsia" w:hint="eastAsia"/>
                <w:szCs w:val="21"/>
              </w:rPr>
              <w:t>0</w:t>
            </w:r>
          </w:p>
          <w:p w14:paraId="116FBA30" w14:textId="77777777" w:rsidR="00D61E06" w:rsidRDefault="00D61E06" w:rsidP="00482EB6">
            <w:pPr>
              <w:jc w:val="right"/>
              <w:rPr>
                <w:rFonts w:asciiTheme="majorEastAsia" w:eastAsiaTheme="majorEastAsia" w:hAnsiTheme="majorEastAsia"/>
                <w:szCs w:val="21"/>
              </w:rPr>
            </w:pPr>
          </w:p>
          <w:p w14:paraId="06468394" w14:textId="77777777" w:rsidR="00D61E06" w:rsidRDefault="00D61E06" w:rsidP="00482EB6">
            <w:pPr>
              <w:jc w:val="right"/>
              <w:rPr>
                <w:rFonts w:asciiTheme="majorEastAsia" w:eastAsiaTheme="majorEastAsia" w:hAnsiTheme="majorEastAsia"/>
                <w:szCs w:val="21"/>
              </w:rPr>
            </w:pPr>
          </w:p>
          <w:p w14:paraId="5A328AD3" w14:textId="77777777" w:rsidR="00D61E06" w:rsidRDefault="00A245A7" w:rsidP="00D61E06">
            <w:pPr>
              <w:jc w:val="right"/>
              <w:rPr>
                <w:rFonts w:asciiTheme="majorEastAsia" w:eastAsiaTheme="majorEastAsia" w:hAnsiTheme="majorEastAsia"/>
                <w:szCs w:val="21"/>
              </w:rPr>
            </w:pPr>
            <w:r>
              <w:rPr>
                <w:rFonts w:asciiTheme="majorEastAsia" w:eastAsiaTheme="majorEastAsia" w:hAnsiTheme="majorEastAsia" w:hint="eastAsia"/>
                <w:szCs w:val="21"/>
              </w:rPr>
              <w:t>16:0</w:t>
            </w:r>
            <w:r w:rsidR="00D61E06">
              <w:rPr>
                <w:rFonts w:asciiTheme="majorEastAsia" w:eastAsiaTheme="majorEastAsia" w:hAnsiTheme="majorEastAsia" w:hint="eastAsia"/>
                <w:szCs w:val="21"/>
              </w:rPr>
              <w:t>0</w:t>
            </w:r>
          </w:p>
          <w:p w14:paraId="6004941F" w14:textId="77777777" w:rsidR="00D61E06" w:rsidRDefault="00D61E06" w:rsidP="00D61E06">
            <w:pPr>
              <w:jc w:val="right"/>
              <w:rPr>
                <w:rFonts w:asciiTheme="majorEastAsia" w:eastAsiaTheme="majorEastAsia" w:hAnsiTheme="majorEastAsia"/>
                <w:szCs w:val="21"/>
              </w:rPr>
            </w:pPr>
          </w:p>
          <w:p w14:paraId="2AB35071" w14:textId="77777777" w:rsidR="00D61E06" w:rsidRDefault="00D61E06" w:rsidP="00D61E06">
            <w:pPr>
              <w:jc w:val="right"/>
              <w:rPr>
                <w:rFonts w:asciiTheme="majorEastAsia" w:eastAsiaTheme="majorEastAsia" w:hAnsiTheme="majorEastAsia"/>
                <w:szCs w:val="21"/>
              </w:rPr>
            </w:pPr>
          </w:p>
          <w:p w14:paraId="3C21B719" w14:textId="77777777" w:rsidR="00D61E06" w:rsidRPr="003B7480" w:rsidRDefault="00D61E06" w:rsidP="00D61E06">
            <w:pPr>
              <w:jc w:val="right"/>
              <w:rPr>
                <w:rFonts w:asciiTheme="majorEastAsia" w:eastAsiaTheme="majorEastAsia" w:hAnsiTheme="majorEastAsia"/>
                <w:szCs w:val="21"/>
              </w:rPr>
            </w:pPr>
            <w:r>
              <w:rPr>
                <w:rFonts w:asciiTheme="majorEastAsia" w:eastAsiaTheme="majorEastAsia" w:hAnsiTheme="majorEastAsia" w:hint="eastAsia"/>
                <w:szCs w:val="21"/>
              </w:rPr>
              <w:t>17:00</w:t>
            </w:r>
          </w:p>
        </w:tc>
        <w:tc>
          <w:tcPr>
            <w:tcW w:w="2977" w:type="dxa"/>
            <w:tcBorders>
              <w:top w:val="single" w:sz="4" w:space="0" w:color="auto"/>
              <w:bottom w:val="dashSmallGap" w:sz="4" w:space="0" w:color="auto"/>
            </w:tcBorders>
          </w:tcPr>
          <w:p w14:paraId="747A0ED3" w14:textId="77777777" w:rsidR="00622F39" w:rsidRPr="003B7480" w:rsidRDefault="001112F9" w:rsidP="001112F9">
            <w:pPr>
              <w:rPr>
                <w:rFonts w:asciiTheme="majorEastAsia" w:eastAsiaTheme="majorEastAsia" w:hAnsiTheme="majorEastAsia"/>
                <w:szCs w:val="21"/>
              </w:rPr>
            </w:pPr>
            <w:r>
              <w:rPr>
                <w:rFonts w:asciiTheme="majorEastAsia" w:eastAsiaTheme="majorEastAsia" w:hAnsiTheme="majorEastAsia" w:hint="eastAsia"/>
                <w:szCs w:val="21"/>
              </w:rPr>
              <w:t>事務連絡</w:t>
            </w:r>
          </w:p>
        </w:tc>
        <w:tc>
          <w:tcPr>
            <w:tcW w:w="2977" w:type="dxa"/>
            <w:tcBorders>
              <w:top w:val="single" w:sz="4" w:space="0" w:color="auto"/>
              <w:bottom w:val="dashSmallGap" w:sz="4" w:space="0" w:color="auto"/>
            </w:tcBorders>
          </w:tcPr>
          <w:p w14:paraId="09979F34" w14:textId="77777777" w:rsidR="00622F39" w:rsidRPr="003B7480" w:rsidRDefault="00622F39" w:rsidP="00DF4157">
            <w:pPr>
              <w:rPr>
                <w:rFonts w:asciiTheme="majorEastAsia" w:eastAsiaTheme="majorEastAsia" w:hAnsiTheme="majorEastAsia"/>
                <w:szCs w:val="21"/>
              </w:rPr>
            </w:pPr>
          </w:p>
        </w:tc>
        <w:tc>
          <w:tcPr>
            <w:tcW w:w="2268" w:type="dxa"/>
            <w:tcBorders>
              <w:top w:val="single" w:sz="4" w:space="0" w:color="auto"/>
              <w:bottom w:val="dashSmallGap" w:sz="4" w:space="0" w:color="auto"/>
            </w:tcBorders>
          </w:tcPr>
          <w:p w14:paraId="18C34CC2" w14:textId="77777777" w:rsidR="00622F39" w:rsidRPr="003B7480" w:rsidRDefault="00622F39" w:rsidP="009516E5">
            <w:pPr>
              <w:ind w:left="210" w:hangingChars="100" w:hanging="210"/>
              <w:jc w:val="left"/>
              <w:rPr>
                <w:rFonts w:asciiTheme="majorEastAsia" w:eastAsiaTheme="majorEastAsia" w:hAnsiTheme="majorEastAsia"/>
                <w:szCs w:val="21"/>
              </w:rPr>
            </w:pPr>
          </w:p>
        </w:tc>
      </w:tr>
      <w:tr w:rsidR="00622F39" w:rsidRPr="003B7480" w14:paraId="4DA1B172" w14:textId="77777777" w:rsidTr="00694DE7">
        <w:trPr>
          <w:trHeight w:val="1182"/>
        </w:trPr>
        <w:tc>
          <w:tcPr>
            <w:tcW w:w="746" w:type="dxa"/>
            <w:vMerge/>
          </w:tcPr>
          <w:p w14:paraId="03562510" w14:textId="77777777" w:rsidR="00622F39" w:rsidRPr="003B7480" w:rsidRDefault="00622F39" w:rsidP="009516E5">
            <w:pPr>
              <w:jc w:val="right"/>
              <w:rPr>
                <w:rFonts w:asciiTheme="majorEastAsia" w:eastAsiaTheme="majorEastAsia" w:hAnsiTheme="majorEastAsia"/>
                <w:szCs w:val="21"/>
              </w:rPr>
            </w:pPr>
          </w:p>
        </w:tc>
        <w:tc>
          <w:tcPr>
            <w:tcW w:w="2977" w:type="dxa"/>
            <w:tcBorders>
              <w:top w:val="dashSmallGap" w:sz="4" w:space="0" w:color="auto"/>
              <w:bottom w:val="dotted" w:sz="4" w:space="0" w:color="auto"/>
            </w:tcBorders>
          </w:tcPr>
          <w:p w14:paraId="1AD89142" w14:textId="77777777" w:rsidR="00622F39" w:rsidRPr="003B7480" w:rsidRDefault="00622F39" w:rsidP="00482EB6">
            <w:pPr>
              <w:rPr>
                <w:rFonts w:asciiTheme="majorEastAsia" w:eastAsiaTheme="majorEastAsia" w:hAnsiTheme="majorEastAsia"/>
                <w:szCs w:val="21"/>
              </w:rPr>
            </w:pPr>
            <w:r w:rsidRPr="003B7480">
              <w:rPr>
                <w:rFonts w:asciiTheme="majorEastAsia" w:eastAsiaTheme="majorEastAsia" w:hAnsiTheme="majorEastAsia" w:hint="eastAsia"/>
                <w:szCs w:val="21"/>
              </w:rPr>
              <w:t>＜開講＞</w:t>
            </w:r>
          </w:p>
          <w:p w14:paraId="01495E88" w14:textId="77777777" w:rsidR="00622F39" w:rsidRPr="003B7480" w:rsidRDefault="00622F39" w:rsidP="009516E5">
            <w:pPr>
              <w:rPr>
                <w:rFonts w:asciiTheme="majorEastAsia" w:eastAsiaTheme="majorEastAsia" w:hAnsiTheme="majorEastAsia"/>
                <w:szCs w:val="21"/>
              </w:rPr>
            </w:pPr>
            <w:r w:rsidRPr="003B7480">
              <w:rPr>
                <w:rFonts w:asciiTheme="majorEastAsia" w:eastAsiaTheme="majorEastAsia" w:hAnsiTheme="majorEastAsia" w:hint="eastAsia"/>
                <w:szCs w:val="21"/>
              </w:rPr>
              <w:t>オリエンテーション</w:t>
            </w:r>
          </w:p>
          <w:p w14:paraId="76BC3ACE" w14:textId="77777777" w:rsidR="00622F39" w:rsidRPr="003B7480" w:rsidRDefault="00622F39" w:rsidP="003767A6">
            <w:pPr>
              <w:rPr>
                <w:rFonts w:asciiTheme="majorEastAsia" w:eastAsiaTheme="majorEastAsia" w:hAnsiTheme="majorEastAsia"/>
                <w:szCs w:val="21"/>
              </w:rPr>
            </w:pPr>
            <w:r w:rsidRPr="003B7480">
              <w:rPr>
                <w:rFonts w:asciiTheme="majorEastAsia" w:eastAsiaTheme="majorEastAsia" w:hAnsiTheme="majorEastAsia" w:hint="eastAsia"/>
                <w:szCs w:val="21"/>
              </w:rPr>
              <w:t>景品・表示規約を踏まえた留意点</w:t>
            </w:r>
          </w:p>
          <w:p w14:paraId="2E28E1E8" w14:textId="77777777" w:rsidR="00622F39" w:rsidRPr="003B7480" w:rsidRDefault="00622F39" w:rsidP="00AA4FBD">
            <w:pPr>
              <w:rPr>
                <w:rFonts w:asciiTheme="majorEastAsia" w:eastAsiaTheme="majorEastAsia" w:hAnsiTheme="majorEastAsia"/>
                <w:szCs w:val="21"/>
              </w:rPr>
            </w:pPr>
            <w:r w:rsidRPr="003B7480">
              <w:rPr>
                <w:rFonts w:asciiTheme="majorEastAsia" w:eastAsiaTheme="majorEastAsia" w:hAnsiTheme="majorEastAsia" w:hint="eastAsia"/>
                <w:szCs w:val="21"/>
              </w:rPr>
              <w:t>危機管理対応</w:t>
            </w:r>
          </w:p>
        </w:tc>
        <w:tc>
          <w:tcPr>
            <w:tcW w:w="2977" w:type="dxa"/>
            <w:tcBorders>
              <w:top w:val="dashSmallGap" w:sz="4" w:space="0" w:color="auto"/>
              <w:bottom w:val="dotted" w:sz="4" w:space="0" w:color="auto"/>
            </w:tcBorders>
          </w:tcPr>
          <w:p w14:paraId="716F440A" w14:textId="77777777" w:rsidR="00622F39" w:rsidRPr="003B7480" w:rsidRDefault="00622F39" w:rsidP="00DF4157">
            <w:pPr>
              <w:rPr>
                <w:rFonts w:asciiTheme="majorEastAsia" w:eastAsiaTheme="majorEastAsia" w:hAnsiTheme="majorEastAsia"/>
                <w:szCs w:val="21"/>
              </w:rPr>
            </w:pPr>
          </w:p>
          <w:p w14:paraId="54922DC4" w14:textId="77777777" w:rsidR="00622F39" w:rsidRPr="003B7480" w:rsidRDefault="00622F39" w:rsidP="00DF4157">
            <w:pPr>
              <w:rPr>
                <w:rFonts w:asciiTheme="majorEastAsia" w:eastAsiaTheme="majorEastAsia" w:hAnsiTheme="majorEastAsia"/>
                <w:szCs w:val="21"/>
              </w:rPr>
            </w:pPr>
            <w:r w:rsidRPr="003B7480">
              <w:rPr>
                <w:rFonts w:asciiTheme="majorEastAsia" w:eastAsiaTheme="majorEastAsia" w:hAnsiTheme="majorEastAsia" w:hint="eastAsia"/>
                <w:szCs w:val="21"/>
              </w:rPr>
              <w:t>・本研修の目的、全体概要等</w:t>
            </w:r>
          </w:p>
          <w:p w14:paraId="06F2950B" w14:textId="77777777" w:rsidR="00622F39" w:rsidRPr="003B7480" w:rsidRDefault="00622F39" w:rsidP="00DF4157">
            <w:pPr>
              <w:rPr>
                <w:rFonts w:asciiTheme="majorEastAsia" w:eastAsiaTheme="majorEastAsia" w:hAnsiTheme="majorEastAsia"/>
                <w:szCs w:val="21"/>
              </w:rPr>
            </w:pPr>
            <w:r w:rsidRPr="003B7480">
              <w:rPr>
                <w:rFonts w:asciiTheme="majorEastAsia" w:eastAsiaTheme="majorEastAsia" w:hAnsiTheme="majorEastAsia" w:hint="eastAsia"/>
                <w:szCs w:val="21"/>
              </w:rPr>
              <w:t>（事例紹介を含めた講義）</w:t>
            </w:r>
          </w:p>
        </w:tc>
        <w:tc>
          <w:tcPr>
            <w:tcW w:w="2268" w:type="dxa"/>
            <w:tcBorders>
              <w:top w:val="dashSmallGap" w:sz="4" w:space="0" w:color="auto"/>
              <w:bottom w:val="dotted" w:sz="4" w:space="0" w:color="auto"/>
            </w:tcBorders>
          </w:tcPr>
          <w:p w14:paraId="234C7C7F" w14:textId="77777777" w:rsidR="00622F39" w:rsidRPr="003B7480" w:rsidRDefault="00622F39" w:rsidP="009516E5">
            <w:pPr>
              <w:ind w:left="210" w:hangingChars="100" w:hanging="210"/>
              <w:jc w:val="left"/>
              <w:rPr>
                <w:rFonts w:asciiTheme="majorEastAsia" w:eastAsiaTheme="majorEastAsia" w:hAnsiTheme="majorEastAsia"/>
                <w:szCs w:val="21"/>
              </w:rPr>
            </w:pPr>
          </w:p>
          <w:p w14:paraId="4850E223" w14:textId="77777777" w:rsidR="00622F39" w:rsidRPr="003B7480" w:rsidRDefault="00622F39" w:rsidP="005653B3">
            <w:pPr>
              <w:widowControl/>
              <w:jc w:val="left"/>
              <w:rPr>
                <w:rFonts w:asciiTheme="majorEastAsia" w:eastAsiaTheme="majorEastAsia" w:hAnsiTheme="majorEastAsia"/>
                <w:szCs w:val="21"/>
              </w:rPr>
            </w:pPr>
            <w:r w:rsidRPr="003B7480">
              <w:rPr>
                <w:rFonts w:asciiTheme="majorEastAsia" w:eastAsiaTheme="majorEastAsia" w:hAnsiTheme="majorEastAsia" w:hint="eastAsia"/>
                <w:szCs w:val="21"/>
              </w:rPr>
              <w:t>農林中金</w:t>
            </w:r>
          </w:p>
          <w:p w14:paraId="620035ED" w14:textId="77777777" w:rsidR="00622F39" w:rsidRPr="003B7480" w:rsidRDefault="00622F39" w:rsidP="00096BF2">
            <w:pPr>
              <w:widowControl/>
              <w:jc w:val="left"/>
              <w:rPr>
                <w:rFonts w:asciiTheme="majorEastAsia" w:eastAsiaTheme="majorEastAsia" w:hAnsiTheme="majorEastAsia"/>
                <w:szCs w:val="21"/>
              </w:rPr>
            </w:pPr>
            <w:r w:rsidRPr="003B7480">
              <w:rPr>
                <w:rFonts w:asciiTheme="majorEastAsia" w:eastAsiaTheme="majorEastAsia" w:hAnsiTheme="majorEastAsia" w:hint="eastAsia"/>
                <w:szCs w:val="21"/>
              </w:rPr>
              <w:t>ＪＡバンクリテール</w:t>
            </w:r>
          </w:p>
          <w:p w14:paraId="3D219D70" w14:textId="77777777" w:rsidR="00622F39" w:rsidRPr="003B7480" w:rsidRDefault="00622F39" w:rsidP="00E72CE3">
            <w:pPr>
              <w:widowControl/>
              <w:jc w:val="left"/>
              <w:rPr>
                <w:rFonts w:asciiTheme="majorEastAsia" w:eastAsiaTheme="majorEastAsia" w:hAnsiTheme="majorEastAsia"/>
                <w:szCs w:val="21"/>
              </w:rPr>
            </w:pPr>
            <w:r w:rsidRPr="003B7480">
              <w:rPr>
                <w:rFonts w:asciiTheme="majorEastAsia" w:eastAsiaTheme="majorEastAsia" w:hAnsiTheme="majorEastAsia" w:hint="eastAsia"/>
                <w:szCs w:val="21"/>
              </w:rPr>
              <w:t>実践部</w:t>
            </w:r>
          </w:p>
        </w:tc>
      </w:tr>
      <w:tr w:rsidR="003767A6" w:rsidRPr="003B7480" w14:paraId="287B2547" w14:textId="77777777" w:rsidTr="00694DE7">
        <w:trPr>
          <w:trHeight w:val="507"/>
        </w:trPr>
        <w:tc>
          <w:tcPr>
            <w:tcW w:w="746" w:type="dxa"/>
            <w:vMerge/>
          </w:tcPr>
          <w:p w14:paraId="4F21417F" w14:textId="77777777" w:rsidR="003767A6" w:rsidRPr="003B7480" w:rsidRDefault="003767A6" w:rsidP="003767A6">
            <w:pPr>
              <w:jc w:val="right"/>
              <w:rPr>
                <w:rFonts w:asciiTheme="majorEastAsia" w:eastAsiaTheme="majorEastAsia" w:hAnsiTheme="majorEastAsia"/>
                <w:szCs w:val="21"/>
              </w:rPr>
            </w:pPr>
          </w:p>
        </w:tc>
        <w:tc>
          <w:tcPr>
            <w:tcW w:w="2977" w:type="dxa"/>
            <w:tcBorders>
              <w:top w:val="dotted" w:sz="4" w:space="0" w:color="auto"/>
              <w:bottom w:val="dotted" w:sz="4" w:space="0" w:color="auto"/>
            </w:tcBorders>
          </w:tcPr>
          <w:p w14:paraId="49DA923B" w14:textId="77777777" w:rsidR="003767A6" w:rsidRPr="003B7480" w:rsidRDefault="003767A6" w:rsidP="003767A6">
            <w:pPr>
              <w:rPr>
                <w:rFonts w:asciiTheme="majorEastAsia" w:eastAsiaTheme="majorEastAsia" w:hAnsiTheme="majorEastAsia"/>
                <w:color w:val="000000" w:themeColor="text1"/>
                <w:szCs w:val="21"/>
              </w:rPr>
            </w:pPr>
            <w:r w:rsidRPr="003B7480">
              <w:rPr>
                <w:rFonts w:asciiTheme="majorEastAsia" w:eastAsiaTheme="majorEastAsia" w:hAnsiTheme="majorEastAsia" w:hint="eastAsia"/>
                <w:color w:val="000000" w:themeColor="text1"/>
                <w:szCs w:val="21"/>
              </w:rPr>
              <w:t>ＷＥＢ広告の基礎知識について</w:t>
            </w:r>
          </w:p>
          <w:p w14:paraId="6128CD41" w14:textId="77777777" w:rsidR="003767A6" w:rsidRPr="003B7480" w:rsidRDefault="003767A6" w:rsidP="003767A6">
            <w:pPr>
              <w:rPr>
                <w:rFonts w:asciiTheme="majorEastAsia" w:eastAsiaTheme="majorEastAsia" w:hAnsiTheme="majorEastAsia"/>
                <w:color w:val="000000" w:themeColor="text1"/>
                <w:szCs w:val="21"/>
              </w:rPr>
            </w:pPr>
            <w:r w:rsidRPr="003B7480">
              <w:rPr>
                <w:rFonts w:asciiTheme="majorEastAsia" w:eastAsiaTheme="majorEastAsia" w:hAnsiTheme="majorEastAsia" w:hint="eastAsia"/>
                <w:color w:val="000000" w:themeColor="text1"/>
                <w:szCs w:val="21"/>
              </w:rPr>
              <w:t>ホームページ製作の留意点</w:t>
            </w:r>
          </w:p>
        </w:tc>
        <w:tc>
          <w:tcPr>
            <w:tcW w:w="2977" w:type="dxa"/>
            <w:tcBorders>
              <w:top w:val="dotted" w:sz="4" w:space="0" w:color="auto"/>
              <w:bottom w:val="dotted" w:sz="4" w:space="0" w:color="auto"/>
            </w:tcBorders>
          </w:tcPr>
          <w:p w14:paraId="75571F0F" w14:textId="77777777" w:rsidR="003767A6" w:rsidRPr="003B7480" w:rsidRDefault="003767A6" w:rsidP="003767A6">
            <w:pPr>
              <w:rPr>
                <w:rFonts w:asciiTheme="majorEastAsia" w:eastAsiaTheme="majorEastAsia" w:hAnsiTheme="majorEastAsia"/>
                <w:color w:val="000000" w:themeColor="text1"/>
                <w:szCs w:val="21"/>
              </w:rPr>
            </w:pPr>
            <w:r w:rsidRPr="003B7480">
              <w:rPr>
                <w:rFonts w:asciiTheme="majorEastAsia" w:eastAsiaTheme="majorEastAsia" w:hAnsiTheme="majorEastAsia" w:hint="eastAsia"/>
                <w:color w:val="000000" w:themeColor="text1"/>
                <w:szCs w:val="21"/>
              </w:rPr>
              <w:t>（講義）</w:t>
            </w:r>
          </w:p>
        </w:tc>
        <w:tc>
          <w:tcPr>
            <w:tcW w:w="2268" w:type="dxa"/>
            <w:tcBorders>
              <w:top w:val="dotted" w:sz="4" w:space="0" w:color="auto"/>
              <w:bottom w:val="dotted" w:sz="4" w:space="0" w:color="auto"/>
            </w:tcBorders>
          </w:tcPr>
          <w:p w14:paraId="2A4F8A98" w14:textId="77777777" w:rsidR="00A245A7" w:rsidRDefault="00A245A7" w:rsidP="003767A6">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㈱カラック</w:t>
            </w:r>
          </w:p>
          <w:p w14:paraId="4884C4B5" w14:textId="77777777" w:rsidR="003767A6" w:rsidRPr="003B7480" w:rsidRDefault="000A39A9" w:rsidP="003767A6">
            <w:pPr>
              <w:jc w:val="left"/>
              <w:rPr>
                <w:rFonts w:asciiTheme="majorEastAsia" w:eastAsiaTheme="majorEastAsia" w:hAnsiTheme="majorEastAsia"/>
                <w:color w:val="000000" w:themeColor="text1"/>
                <w:szCs w:val="21"/>
              </w:rPr>
            </w:pPr>
            <w:r w:rsidRPr="000A39A9">
              <w:rPr>
                <w:rFonts w:asciiTheme="majorEastAsia" w:eastAsiaTheme="majorEastAsia" w:hAnsiTheme="majorEastAsia" w:hint="eastAsia"/>
                <w:color w:val="000000" w:themeColor="text1"/>
                <w:szCs w:val="21"/>
              </w:rPr>
              <w:t>㈱博報堂マーケティングシステムズ</w:t>
            </w:r>
          </w:p>
        </w:tc>
      </w:tr>
      <w:tr w:rsidR="00D61E06" w:rsidRPr="003B7480" w14:paraId="26DEAAF2" w14:textId="77777777" w:rsidTr="00694DE7">
        <w:trPr>
          <w:trHeight w:val="507"/>
        </w:trPr>
        <w:tc>
          <w:tcPr>
            <w:tcW w:w="746" w:type="dxa"/>
            <w:vMerge/>
          </w:tcPr>
          <w:p w14:paraId="1751E040" w14:textId="77777777" w:rsidR="00D61E06" w:rsidRPr="003B7480" w:rsidRDefault="00D61E06" w:rsidP="00D61E06">
            <w:pPr>
              <w:jc w:val="right"/>
              <w:rPr>
                <w:rFonts w:asciiTheme="majorEastAsia" w:eastAsiaTheme="majorEastAsia" w:hAnsiTheme="majorEastAsia"/>
                <w:szCs w:val="21"/>
              </w:rPr>
            </w:pPr>
          </w:p>
        </w:tc>
        <w:tc>
          <w:tcPr>
            <w:tcW w:w="2977" w:type="dxa"/>
            <w:tcBorders>
              <w:top w:val="dotted" w:sz="4" w:space="0" w:color="auto"/>
              <w:bottom w:val="dotted" w:sz="4" w:space="0" w:color="auto"/>
            </w:tcBorders>
          </w:tcPr>
          <w:p w14:paraId="3B14A75B" w14:textId="77777777" w:rsidR="00D61E06" w:rsidRDefault="00D61E06" w:rsidP="00D61E06">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広告素材活用ルール</w:t>
            </w:r>
          </w:p>
          <w:p w14:paraId="22651910" w14:textId="77777777" w:rsidR="00D61E06" w:rsidRPr="003B7480" w:rsidRDefault="00D61E06" w:rsidP="00D61E06">
            <w:pPr>
              <w:rPr>
                <w:rFonts w:asciiTheme="majorEastAsia" w:eastAsiaTheme="majorEastAsia" w:hAnsiTheme="majorEastAsia"/>
                <w:color w:val="000000" w:themeColor="text1"/>
                <w:szCs w:val="21"/>
              </w:rPr>
            </w:pPr>
            <w:r w:rsidRPr="003B7480">
              <w:rPr>
                <w:rFonts w:asciiTheme="majorEastAsia" w:eastAsiaTheme="majorEastAsia" w:hAnsiTheme="majorEastAsia" w:hint="eastAsia"/>
                <w:color w:val="000000" w:themeColor="text1"/>
                <w:szCs w:val="21"/>
              </w:rPr>
              <w:t>キャラクター使用における具体的留意点</w:t>
            </w:r>
          </w:p>
        </w:tc>
        <w:tc>
          <w:tcPr>
            <w:tcW w:w="2977" w:type="dxa"/>
            <w:tcBorders>
              <w:top w:val="dotted" w:sz="4" w:space="0" w:color="auto"/>
              <w:bottom w:val="dotted" w:sz="4" w:space="0" w:color="auto"/>
            </w:tcBorders>
          </w:tcPr>
          <w:p w14:paraId="1B7F4DD6" w14:textId="77777777" w:rsidR="00D61E06" w:rsidRPr="003B7480" w:rsidRDefault="00D61E06" w:rsidP="00D61E06">
            <w:pPr>
              <w:rPr>
                <w:rFonts w:asciiTheme="majorEastAsia" w:eastAsiaTheme="majorEastAsia" w:hAnsiTheme="majorEastAsia"/>
                <w:color w:val="000000" w:themeColor="text1"/>
                <w:szCs w:val="21"/>
              </w:rPr>
            </w:pPr>
            <w:r w:rsidRPr="003B7480">
              <w:rPr>
                <w:rFonts w:asciiTheme="majorEastAsia" w:eastAsiaTheme="majorEastAsia" w:hAnsiTheme="majorEastAsia" w:hint="eastAsia"/>
                <w:color w:val="000000" w:themeColor="text1"/>
                <w:szCs w:val="21"/>
              </w:rPr>
              <w:t>（講義）</w:t>
            </w:r>
          </w:p>
        </w:tc>
        <w:tc>
          <w:tcPr>
            <w:tcW w:w="2268" w:type="dxa"/>
            <w:tcBorders>
              <w:top w:val="dotted" w:sz="4" w:space="0" w:color="auto"/>
              <w:bottom w:val="dotted" w:sz="4" w:space="0" w:color="auto"/>
            </w:tcBorders>
          </w:tcPr>
          <w:p w14:paraId="7DD9C81B" w14:textId="77777777" w:rsidR="00D61E06" w:rsidRPr="003B7480" w:rsidRDefault="00D61E06" w:rsidP="00D61E06">
            <w:pPr>
              <w:jc w:val="left"/>
              <w:rPr>
                <w:rFonts w:asciiTheme="majorEastAsia" w:eastAsiaTheme="majorEastAsia" w:hAnsiTheme="majorEastAsia"/>
                <w:color w:val="000000" w:themeColor="text1"/>
                <w:szCs w:val="21"/>
              </w:rPr>
            </w:pPr>
            <w:r w:rsidRPr="003B7480">
              <w:rPr>
                <w:rFonts w:asciiTheme="majorEastAsia" w:eastAsiaTheme="majorEastAsia" w:hAnsiTheme="majorEastAsia" w:hint="eastAsia"/>
                <w:color w:val="000000" w:themeColor="text1"/>
                <w:szCs w:val="21"/>
              </w:rPr>
              <w:t>㈱博報堂</w:t>
            </w:r>
            <w:r w:rsidR="00A245A7">
              <w:rPr>
                <w:rFonts w:asciiTheme="majorEastAsia" w:eastAsiaTheme="majorEastAsia" w:hAnsiTheme="majorEastAsia" w:hint="eastAsia"/>
                <w:color w:val="000000" w:themeColor="text1"/>
                <w:szCs w:val="21"/>
              </w:rPr>
              <w:t>プロダクツ</w:t>
            </w:r>
          </w:p>
        </w:tc>
      </w:tr>
      <w:tr w:rsidR="00D61E06" w:rsidRPr="003B7480" w14:paraId="7F89E367" w14:textId="77777777" w:rsidTr="00694DE7">
        <w:trPr>
          <w:trHeight w:val="225"/>
        </w:trPr>
        <w:tc>
          <w:tcPr>
            <w:tcW w:w="746" w:type="dxa"/>
            <w:vMerge/>
          </w:tcPr>
          <w:p w14:paraId="4750D88F" w14:textId="77777777" w:rsidR="00D61E06" w:rsidRPr="003B7480" w:rsidRDefault="00D61E06" w:rsidP="00D61E06">
            <w:pPr>
              <w:jc w:val="right"/>
              <w:rPr>
                <w:rFonts w:asciiTheme="majorEastAsia" w:eastAsiaTheme="majorEastAsia" w:hAnsiTheme="majorEastAsia"/>
                <w:szCs w:val="21"/>
              </w:rPr>
            </w:pPr>
          </w:p>
        </w:tc>
        <w:tc>
          <w:tcPr>
            <w:tcW w:w="2977" w:type="dxa"/>
            <w:tcBorders>
              <w:top w:val="dotted" w:sz="4" w:space="0" w:color="auto"/>
              <w:bottom w:val="single" w:sz="4" w:space="0" w:color="auto"/>
            </w:tcBorders>
          </w:tcPr>
          <w:p w14:paraId="0390CD34" w14:textId="77777777" w:rsidR="00D61E06" w:rsidRPr="00D61E06" w:rsidRDefault="00D61E06" w:rsidP="00D61E06">
            <w:pPr>
              <w:rPr>
                <w:rFonts w:asciiTheme="majorEastAsia" w:eastAsiaTheme="majorEastAsia" w:hAnsiTheme="majorEastAsia"/>
                <w:szCs w:val="21"/>
              </w:rPr>
            </w:pPr>
            <w:r w:rsidRPr="003B7480">
              <w:rPr>
                <w:rFonts w:asciiTheme="majorEastAsia" w:eastAsiaTheme="majorEastAsia" w:hAnsiTheme="majorEastAsia" w:hint="eastAsia"/>
                <w:szCs w:val="21"/>
              </w:rPr>
              <w:t>お客さまに行動を促すための広告制作</w:t>
            </w:r>
          </w:p>
          <w:p w14:paraId="651D02E7" w14:textId="77777777" w:rsidR="00D61E06" w:rsidRDefault="00D61E06" w:rsidP="00D61E06">
            <w:pPr>
              <w:rPr>
                <w:rFonts w:asciiTheme="majorEastAsia" w:eastAsiaTheme="majorEastAsia" w:hAnsiTheme="majorEastAsia"/>
                <w:color w:val="000000" w:themeColor="text1"/>
                <w:szCs w:val="21"/>
              </w:rPr>
            </w:pPr>
          </w:p>
          <w:p w14:paraId="25054EE8" w14:textId="77777777" w:rsidR="00D61E06" w:rsidRPr="003B7480" w:rsidRDefault="00D61E06" w:rsidP="00D61E06">
            <w:pPr>
              <w:rPr>
                <w:rFonts w:asciiTheme="majorEastAsia" w:eastAsiaTheme="majorEastAsia" w:hAnsiTheme="majorEastAsia"/>
                <w:color w:val="000000" w:themeColor="text1"/>
                <w:szCs w:val="21"/>
              </w:rPr>
            </w:pPr>
            <w:r w:rsidRPr="003B7480">
              <w:rPr>
                <w:rFonts w:asciiTheme="majorEastAsia" w:eastAsiaTheme="majorEastAsia" w:hAnsiTheme="majorEastAsia" w:hint="eastAsia"/>
                <w:color w:val="000000" w:themeColor="text1"/>
                <w:szCs w:val="21"/>
              </w:rPr>
              <w:t>（終了）</w:t>
            </w:r>
          </w:p>
        </w:tc>
        <w:tc>
          <w:tcPr>
            <w:tcW w:w="2977" w:type="dxa"/>
            <w:tcBorders>
              <w:top w:val="dotted" w:sz="4" w:space="0" w:color="auto"/>
              <w:bottom w:val="single" w:sz="4" w:space="0" w:color="auto"/>
            </w:tcBorders>
          </w:tcPr>
          <w:p w14:paraId="57B0DED7" w14:textId="2025C64C" w:rsidR="00D61E06" w:rsidRPr="003B7480" w:rsidRDefault="00D61E06" w:rsidP="00D61E06">
            <w:pPr>
              <w:rPr>
                <w:rFonts w:asciiTheme="majorEastAsia" w:eastAsiaTheme="majorEastAsia" w:hAnsiTheme="majorEastAsia"/>
                <w:szCs w:val="21"/>
              </w:rPr>
            </w:pPr>
            <w:r w:rsidRPr="003B7480">
              <w:rPr>
                <w:rFonts w:asciiTheme="majorEastAsia" w:eastAsiaTheme="majorEastAsia" w:hAnsiTheme="majorEastAsia" w:hint="eastAsia"/>
                <w:szCs w:val="21"/>
              </w:rPr>
              <w:t>（講義</w:t>
            </w:r>
            <w:r w:rsidR="00430F67">
              <w:rPr>
                <w:rFonts w:asciiTheme="majorEastAsia" w:eastAsiaTheme="majorEastAsia" w:hAnsiTheme="majorEastAsia" w:hint="eastAsia"/>
                <w:szCs w:val="21"/>
              </w:rPr>
              <w:t>）</w:t>
            </w:r>
          </w:p>
          <w:p w14:paraId="3761BFAA" w14:textId="77777777" w:rsidR="00D61E06" w:rsidRPr="003B7480" w:rsidRDefault="00D61E06" w:rsidP="00D61E06">
            <w:pPr>
              <w:rPr>
                <w:rFonts w:asciiTheme="majorEastAsia" w:eastAsiaTheme="majorEastAsia" w:hAnsiTheme="majorEastAsia"/>
                <w:szCs w:val="21"/>
              </w:rPr>
            </w:pPr>
            <w:r w:rsidRPr="003B7480">
              <w:rPr>
                <w:rFonts w:asciiTheme="majorEastAsia" w:eastAsiaTheme="majorEastAsia" w:hAnsiTheme="majorEastAsia" w:hint="eastAsia"/>
                <w:szCs w:val="21"/>
              </w:rPr>
              <w:t>「チラシをカガクする」</w:t>
            </w:r>
          </w:p>
          <w:p w14:paraId="3C02A344" w14:textId="77777777" w:rsidR="00D61E06" w:rsidRPr="003B7480" w:rsidRDefault="00D61E06" w:rsidP="00D61E06">
            <w:pPr>
              <w:rPr>
                <w:rFonts w:asciiTheme="majorEastAsia" w:eastAsiaTheme="majorEastAsia" w:hAnsiTheme="majorEastAsia"/>
                <w:color w:val="000000" w:themeColor="text1"/>
                <w:szCs w:val="21"/>
              </w:rPr>
            </w:pPr>
            <w:r w:rsidRPr="003B7480">
              <w:rPr>
                <w:rFonts w:asciiTheme="majorEastAsia" w:eastAsiaTheme="majorEastAsia" w:hAnsiTheme="majorEastAsia" w:hint="eastAsia"/>
                <w:szCs w:val="21"/>
              </w:rPr>
              <w:t>「より良いオリエンが出発点」</w:t>
            </w:r>
          </w:p>
        </w:tc>
        <w:tc>
          <w:tcPr>
            <w:tcW w:w="2268" w:type="dxa"/>
            <w:tcBorders>
              <w:top w:val="dotted" w:sz="4" w:space="0" w:color="auto"/>
              <w:bottom w:val="single" w:sz="4" w:space="0" w:color="auto"/>
            </w:tcBorders>
          </w:tcPr>
          <w:p w14:paraId="4C3E3E9F" w14:textId="77777777" w:rsidR="00D61E06" w:rsidRPr="003B7480" w:rsidRDefault="00D61E06" w:rsidP="00D61E06">
            <w:pPr>
              <w:widowControl/>
              <w:jc w:val="left"/>
              <w:rPr>
                <w:rFonts w:asciiTheme="majorEastAsia" w:eastAsiaTheme="majorEastAsia" w:hAnsiTheme="majorEastAsia"/>
                <w:szCs w:val="21"/>
              </w:rPr>
            </w:pPr>
            <w:r w:rsidRPr="003B7480">
              <w:rPr>
                <w:rFonts w:asciiTheme="majorEastAsia" w:eastAsiaTheme="majorEastAsia" w:hAnsiTheme="majorEastAsia" w:hint="eastAsia"/>
                <w:szCs w:val="21"/>
              </w:rPr>
              <w:t>㈱博報堂プロダクツ</w:t>
            </w:r>
          </w:p>
          <w:p w14:paraId="0AF52837" w14:textId="77777777" w:rsidR="00D61E06" w:rsidRPr="003B7480" w:rsidRDefault="000A39A9" w:rsidP="00D61E06">
            <w:pPr>
              <w:widowControl/>
              <w:jc w:val="left"/>
              <w:rPr>
                <w:rFonts w:asciiTheme="majorEastAsia" w:eastAsiaTheme="majorEastAsia" w:hAnsiTheme="majorEastAsia"/>
                <w:b/>
                <w:szCs w:val="21"/>
              </w:rPr>
            </w:pPr>
            <w:r>
              <w:rPr>
                <w:rFonts w:asciiTheme="majorEastAsia" w:eastAsiaTheme="majorEastAsia" w:hAnsiTheme="majorEastAsia" w:hint="eastAsia"/>
                <w:szCs w:val="21"/>
              </w:rPr>
              <w:t>ﾀﾞｲﾚｸﾄﾏｰｹﾃｨﾝｸﾞ事業</w:t>
            </w:r>
            <w:r w:rsidR="00D61E06" w:rsidRPr="003B7480">
              <w:rPr>
                <w:rFonts w:asciiTheme="majorEastAsia" w:eastAsiaTheme="majorEastAsia" w:hAnsiTheme="majorEastAsia" w:hint="eastAsia"/>
                <w:szCs w:val="21"/>
              </w:rPr>
              <w:t>本部</w:t>
            </w:r>
          </w:p>
          <w:p w14:paraId="7A148045" w14:textId="77777777" w:rsidR="00D61E06" w:rsidRPr="003B7480" w:rsidRDefault="00D61E06" w:rsidP="00D61E06">
            <w:pPr>
              <w:widowControl/>
              <w:jc w:val="left"/>
              <w:rPr>
                <w:rFonts w:asciiTheme="majorEastAsia" w:eastAsiaTheme="majorEastAsia" w:hAnsiTheme="majorEastAsia"/>
                <w:szCs w:val="21"/>
              </w:rPr>
            </w:pPr>
          </w:p>
        </w:tc>
      </w:tr>
      <w:tr w:rsidR="003767A6" w:rsidRPr="003B7480" w14:paraId="7B096548" w14:textId="77777777" w:rsidTr="003B75C6">
        <w:trPr>
          <w:trHeight w:val="300"/>
        </w:trPr>
        <w:tc>
          <w:tcPr>
            <w:tcW w:w="8968" w:type="dxa"/>
            <w:gridSpan w:val="4"/>
            <w:tcBorders>
              <w:bottom w:val="single" w:sz="4" w:space="0" w:color="auto"/>
            </w:tcBorders>
          </w:tcPr>
          <w:p w14:paraId="67E5EEDC" w14:textId="77777777" w:rsidR="003767A6" w:rsidRPr="003B7480" w:rsidDel="00A85544" w:rsidRDefault="003767A6" w:rsidP="003767A6">
            <w:pPr>
              <w:jc w:val="left"/>
              <w:rPr>
                <w:rFonts w:asciiTheme="majorEastAsia" w:eastAsiaTheme="majorEastAsia" w:hAnsiTheme="majorEastAsia"/>
                <w:color w:val="000000" w:themeColor="text1"/>
                <w:szCs w:val="21"/>
              </w:rPr>
            </w:pPr>
            <w:r w:rsidRPr="003B7480">
              <w:rPr>
                <w:rFonts w:asciiTheme="majorEastAsia" w:eastAsiaTheme="majorEastAsia" w:hAnsiTheme="majorEastAsia" w:hint="eastAsia"/>
                <w:b/>
                <w:szCs w:val="21"/>
              </w:rPr>
              <w:t>【２日目】</w:t>
            </w:r>
            <w:r>
              <w:rPr>
                <w:rFonts w:asciiTheme="majorEastAsia" w:eastAsiaTheme="majorEastAsia" w:hAnsiTheme="majorEastAsia" w:hint="eastAsia"/>
                <w:b/>
                <w:szCs w:val="21"/>
              </w:rPr>
              <w:t xml:space="preserve">　</w:t>
            </w:r>
            <w:r w:rsidRPr="001112F9">
              <w:rPr>
                <w:rFonts w:asciiTheme="majorEastAsia" w:eastAsiaTheme="majorEastAsia" w:hAnsiTheme="majorEastAsia" w:hint="eastAsia"/>
                <w:szCs w:val="21"/>
              </w:rPr>
              <w:t>9:00</w:t>
            </w:r>
            <w:r w:rsidRPr="001112F9">
              <w:rPr>
                <w:rFonts w:asciiTheme="majorEastAsia" w:eastAsiaTheme="majorEastAsia" w:hAnsiTheme="majorEastAsia"/>
                <w:szCs w:val="21"/>
              </w:rPr>
              <w:t xml:space="preserve"> </w:t>
            </w:r>
            <w:r w:rsidRPr="001112F9">
              <w:rPr>
                <w:rFonts w:asciiTheme="majorEastAsia" w:eastAsiaTheme="majorEastAsia" w:hAnsiTheme="majorEastAsia" w:hint="eastAsia"/>
                <w:szCs w:val="21"/>
              </w:rPr>
              <w:t>接続開始</w:t>
            </w:r>
          </w:p>
        </w:tc>
      </w:tr>
      <w:tr w:rsidR="00D61E06" w:rsidRPr="003B7480" w14:paraId="1D9C5C60" w14:textId="77777777" w:rsidTr="00694DE7">
        <w:trPr>
          <w:trHeight w:val="70"/>
        </w:trPr>
        <w:tc>
          <w:tcPr>
            <w:tcW w:w="746" w:type="dxa"/>
            <w:vMerge w:val="restart"/>
            <w:tcBorders>
              <w:top w:val="single" w:sz="4" w:space="0" w:color="auto"/>
            </w:tcBorders>
          </w:tcPr>
          <w:p w14:paraId="327F628F" w14:textId="77777777" w:rsidR="00D61E06" w:rsidRPr="003B7480" w:rsidRDefault="00D61E06" w:rsidP="00D61E06">
            <w:pPr>
              <w:jc w:val="right"/>
              <w:rPr>
                <w:rFonts w:asciiTheme="majorEastAsia" w:eastAsiaTheme="majorEastAsia" w:hAnsiTheme="majorEastAsia"/>
                <w:szCs w:val="21"/>
              </w:rPr>
            </w:pPr>
            <w:r w:rsidRPr="003B7480">
              <w:rPr>
                <w:rFonts w:asciiTheme="majorEastAsia" w:eastAsiaTheme="majorEastAsia" w:hAnsiTheme="majorEastAsia" w:hint="eastAsia"/>
                <w:szCs w:val="21"/>
              </w:rPr>
              <w:t>9</w:t>
            </w:r>
            <w:r>
              <w:rPr>
                <w:rFonts w:asciiTheme="majorEastAsia" w:eastAsiaTheme="majorEastAsia" w:hAnsiTheme="majorEastAsia"/>
                <w:szCs w:val="21"/>
              </w:rPr>
              <w:t>:30</w:t>
            </w:r>
          </w:p>
          <w:p w14:paraId="5BF4D4E6" w14:textId="77777777" w:rsidR="00D61E06" w:rsidRDefault="00D61E06" w:rsidP="00D61E06">
            <w:pPr>
              <w:ind w:right="420"/>
              <w:rPr>
                <w:rFonts w:asciiTheme="majorEastAsia" w:eastAsiaTheme="majorEastAsia" w:hAnsiTheme="majorEastAsia"/>
                <w:szCs w:val="21"/>
              </w:rPr>
            </w:pPr>
          </w:p>
          <w:p w14:paraId="5A986A4C" w14:textId="77777777" w:rsidR="00D61E06" w:rsidRDefault="00D61E06" w:rsidP="00D61E06">
            <w:pPr>
              <w:ind w:right="420"/>
              <w:rPr>
                <w:rFonts w:asciiTheme="majorEastAsia" w:eastAsiaTheme="majorEastAsia" w:hAnsiTheme="majorEastAsia"/>
                <w:szCs w:val="21"/>
              </w:rPr>
            </w:pPr>
          </w:p>
          <w:p w14:paraId="2432D149" w14:textId="77777777" w:rsidR="00D61E06" w:rsidRPr="003B7480" w:rsidRDefault="00D61E06" w:rsidP="00D61E06">
            <w:pPr>
              <w:ind w:right="420"/>
              <w:rPr>
                <w:rFonts w:asciiTheme="majorEastAsia" w:eastAsiaTheme="majorEastAsia" w:hAnsiTheme="majorEastAsia"/>
                <w:szCs w:val="21"/>
              </w:rPr>
            </w:pPr>
          </w:p>
          <w:p w14:paraId="4C9391AB" w14:textId="77777777" w:rsidR="00D61E06" w:rsidRPr="003B7480" w:rsidRDefault="00A245A7" w:rsidP="00D61E06">
            <w:pPr>
              <w:jc w:val="right"/>
              <w:rPr>
                <w:rFonts w:asciiTheme="majorEastAsia" w:eastAsiaTheme="majorEastAsia" w:hAnsiTheme="majorEastAsia"/>
                <w:szCs w:val="21"/>
              </w:rPr>
            </w:pPr>
            <w:r>
              <w:rPr>
                <w:rFonts w:asciiTheme="majorEastAsia" w:eastAsiaTheme="majorEastAsia" w:hAnsiTheme="majorEastAsia" w:hint="eastAsia"/>
                <w:szCs w:val="21"/>
              </w:rPr>
              <w:t>11</w:t>
            </w:r>
            <w:r w:rsidR="00D61E06">
              <w:rPr>
                <w:rFonts w:asciiTheme="majorEastAsia" w:eastAsiaTheme="majorEastAsia" w:hAnsiTheme="majorEastAsia" w:hint="eastAsia"/>
                <w:szCs w:val="21"/>
              </w:rPr>
              <w:t>:30</w:t>
            </w:r>
          </w:p>
          <w:p w14:paraId="54483725" w14:textId="77777777" w:rsidR="00D61E06" w:rsidRPr="003B7480" w:rsidRDefault="00D61E06" w:rsidP="00D61E06">
            <w:pPr>
              <w:jc w:val="right"/>
              <w:rPr>
                <w:rFonts w:asciiTheme="majorEastAsia" w:eastAsiaTheme="majorEastAsia" w:hAnsiTheme="majorEastAsia"/>
                <w:szCs w:val="21"/>
              </w:rPr>
            </w:pPr>
          </w:p>
          <w:p w14:paraId="7178611A" w14:textId="77777777" w:rsidR="00D61E06" w:rsidRPr="003B7480" w:rsidRDefault="00D61E06" w:rsidP="00DF403B">
            <w:pPr>
              <w:jc w:val="right"/>
              <w:rPr>
                <w:rFonts w:asciiTheme="majorEastAsia" w:eastAsiaTheme="majorEastAsia" w:hAnsiTheme="majorEastAsia"/>
                <w:szCs w:val="21"/>
              </w:rPr>
            </w:pPr>
          </w:p>
          <w:p w14:paraId="32321A68" w14:textId="77777777" w:rsidR="00D61E06" w:rsidRDefault="00D61E06" w:rsidP="00D61E06">
            <w:pPr>
              <w:jc w:val="right"/>
              <w:rPr>
                <w:rFonts w:asciiTheme="majorEastAsia" w:eastAsiaTheme="majorEastAsia" w:hAnsiTheme="majorEastAsia"/>
                <w:szCs w:val="21"/>
              </w:rPr>
            </w:pPr>
            <w:r w:rsidRPr="003B7480">
              <w:rPr>
                <w:rFonts w:asciiTheme="majorEastAsia" w:eastAsiaTheme="majorEastAsia" w:hAnsiTheme="majorEastAsia" w:hint="eastAsia"/>
                <w:szCs w:val="21"/>
              </w:rPr>
              <w:t>1</w:t>
            </w:r>
            <w:r w:rsidR="00A245A7">
              <w:rPr>
                <w:rFonts w:asciiTheme="majorEastAsia" w:eastAsiaTheme="majorEastAsia" w:hAnsiTheme="majorEastAsia" w:hint="eastAsia"/>
                <w:szCs w:val="21"/>
              </w:rPr>
              <w:t>6</w:t>
            </w:r>
            <w:r w:rsidR="00A245A7">
              <w:rPr>
                <w:rFonts w:asciiTheme="majorEastAsia" w:eastAsiaTheme="majorEastAsia" w:hAnsiTheme="majorEastAsia"/>
                <w:szCs w:val="21"/>
              </w:rPr>
              <w:t>:</w:t>
            </w:r>
            <w:r w:rsidR="00A245A7">
              <w:rPr>
                <w:rFonts w:asciiTheme="majorEastAsia" w:eastAsiaTheme="majorEastAsia" w:hAnsiTheme="majorEastAsia" w:hint="eastAsia"/>
                <w:szCs w:val="21"/>
              </w:rPr>
              <w:t>5</w:t>
            </w:r>
            <w:r>
              <w:rPr>
                <w:rFonts w:asciiTheme="majorEastAsia" w:eastAsiaTheme="majorEastAsia" w:hAnsiTheme="majorEastAsia"/>
                <w:szCs w:val="21"/>
              </w:rPr>
              <w:t>0</w:t>
            </w:r>
          </w:p>
          <w:p w14:paraId="472BDA47" w14:textId="77777777" w:rsidR="00D61E06" w:rsidRDefault="00D61E06" w:rsidP="00D61E06">
            <w:pPr>
              <w:jc w:val="right"/>
              <w:rPr>
                <w:rFonts w:asciiTheme="majorEastAsia" w:eastAsiaTheme="majorEastAsia" w:hAnsiTheme="majorEastAsia"/>
                <w:szCs w:val="21"/>
              </w:rPr>
            </w:pPr>
          </w:p>
          <w:p w14:paraId="7861AF1B" w14:textId="77777777" w:rsidR="00D61E06" w:rsidRPr="003B7480" w:rsidRDefault="00A245A7" w:rsidP="00D61E06">
            <w:pPr>
              <w:jc w:val="right"/>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7</w:t>
            </w:r>
            <w:r>
              <w:rPr>
                <w:rFonts w:asciiTheme="majorEastAsia" w:eastAsiaTheme="majorEastAsia" w:hAnsiTheme="majorEastAsia"/>
                <w:szCs w:val="21"/>
              </w:rPr>
              <w:t>:</w:t>
            </w:r>
            <w:r>
              <w:rPr>
                <w:rFonts w:asciiTheme="majorEastAsia" w:eastAsiaTheme="majorEastAsia" w:hAnsiTheme="majorEastAsia" w:hint="eastAsia"/>
                <w:szCs w:val="21"/>
              </w:rPr>
              <w:t>0</w:t>
            </w:r>
            <w:r w:rsidR="00D61E06">
              <w:rPr>
                <w:rFonts w:asciiTheme="majorEastAsia" w:eastAsiaTheme="majorEastAsia" w:hAnsiTheme="majorEastAsia"/>
                <w:szCs w:val="21"/>
              </w:rPr>
              <w:t>0</w:t>
            </w:r>
          </w:p>
        </w:tc>
        <w:tc>
          <w:tcPr>
            <w:tcW w:w="2977" w:type="dxa"/>
            <w:tcBorders>
              <w:top w:val="single" w:sz="4" w:space="0" w:color="auto"/>
              <w:bottom w:val="dotted" w:sz="4" w:space="0" w:color="auto"/>
            </w:tcBorders>
          </w:tcPr>
          <w:p w14:paraId="56878C6D" w14:textId="77777777" w:rsidR="00D61E06" w:rsidRPr="00D61E06" w:rsidRDefault="00D61E06" w:rsidP="00D61E06">
            <w:pPr>
              <w:rPr>
                <w:rFonts w:asciiTheme="majorEastAsia" w:eastAsiaTheme="majorEastAsia" w:hAnsiTheme="majorEastAsia"/>
                <w:szCs w:val="21"/>
              </w:rPr>
            </w:pPr>
            <w:r w:rsidRPr="003B7480">
              <w:rPr>
                <w:rFonts w:asciiTheme="majorEastAsia" w:eastAsiaTheme="majorEastAsia" w:hAnsiTheme="majorEastAsia" w:hint="eastAsia"/>
                <w:szCs w:val="21"/>
              </w:rPr>
              <w:t>（つづく）</w:t>
            </w:r>
          </w:p>
          <w:p w14:paraId="292327E9" w14:textId="77777777" w:rsidR="00D61E06" w:rsidRPr="003B7480" w:rsidRDefault="00D61E06" w:rsidP="00D61E06">
            <w:pPr>
              <w:rPr>
                <w:rFonts w:asciiTheme="majorEastAsia" w:eastAsiaTheme="majorEastAsia" w:hAnsiTheme="majorEastAsia"/>
                <w:color w:val="000000" w:themeColor="text1"/>
                <w:szCs w:val="21"/>
              </w:rPr>
            </w:pPr>
          </w:p>
        </w:tc>
        <w:tc>
          <w:tcPr>
            <w:tcW w:w="2977" w:type="dxa"/>
            <w:tcBorders>
              <w:top w:val="single" w:sz="4" w:space="0" w:color="auto"/>
              <w:bottom w:val="dotted" w:sz="4" w:space="0" w:color="auto"/>
            </w:tcBorders>
          </w:tcPr>
          <w:p w14:paraId="44BEE837" w14:textId="77777777" w:rsidR="00D61E06" w:rsidRPr="003B7480" w:rsidRDefault="00D61E06" w:rsidP="00D61E06">
            <w:pPr>
              <w:rPr>
                <w:rFonts w:asciiTheme="majorEastAsia" w:eastAsiaTheme="majorEastAsia" w:hAnsiTheme="majorEastAsia"/>
                <w:szCs w:val="21"/>
              </w:rPr>
            </w:pPr>
            <w:r w:rsidRPr="003B7480">
              <w:rPr>
                <w:rFonts w:asciiTheme="majorEastAsia" w:eastAsiaTheme="majorEastAsia" w:hAnsiTheme="majorEastAsia" w:hint="eastAsia"/>
                <w:szCs w:val="21"/>
              </w:rPr>
              <w:t>（講義・グループワーク）</w:t>
            </w:r>
          </w:p>
          <w:p w14:paraId="6ADF6643" w14:textId="77777777" w:rsidR="00D61E06" w:rsidRPr="003B7480" w:rsidRDefault="00D61E06" w:rsidP="00D61E06">
            <w:pPr>
              <w:rPr>
                <w:rFonts w:asciiTheme="majorEastAsia" w:eastAsiaTheme="majorEastAsia" w:hAnsiTheme="majorEastAsia"/>
                <w:szCs w:val="21"/>
              </w:rPr>
            </w:pPr>
            <w:r w:rsidRPr="003B7480">
              <w:rPr>
                <w:rFonts w:asciiTheme="majorEastAsia" w:eastAsiaTheme="majorEastAsia" w:hAnsiTheme="majorEastAsia" w:hint="eastAsia"/>
                <w:szCs w:val="21"/>
              </w:rPr>
              <w:t>「チラシをカガクする」</w:t>
            </w:r>
          </w:p>
          <w:p w14:paraId="176301D7" w14:textId="77777777" w:rsidR="00D61E06" w:rsidRPr="003B7480" w:rsidRDefault="00D61E06" w:rsidP="00D61E06">
            <w:pPr>
              <w:rPr>
                <w:rFonts w:asciiTheme="majorEastAsia" w:eastAsiaTheme="majorEastAsia" w:hAnsiTheme="majorEastAsia"/>
                <w:color w:val="000000" w:themeColor="text1"/>
                <w:szCs w:val="21"/>
              </w:rPr>
            </w:pPr>
            <w:r w:rsidRPr="003B7480">
              <w:rPr>
                <w:rFonts w:asciiTheme="majorEastAsia" w:eastAsiaTheme="majorEastAsia" w:hAnsiTheme="majorEastAsia" w:hint="eastAsia"/>
                <w:szCs w:val="21"/>
              </w:rPr>
              <w:t>「より良いオリエンが出発点」</w:t>
            </w:r>
          </w:p>
        </w:tc>
        <w:tc>
          <w:tcPr>
            <w:tcW w:w="2268" w:type="dxa"/>
            <w:tcBorders>
              <w:top w:val="single" w:sz="4" w:space="0" w:color="auto"/>
              <w:bottom w:val="dotted" w:sz="4" w:space="0" w:color="auto"/>
            </w:tcBorders>
          </w:tcPr>
          <w:p w14:paraId="4C4A655A" w14:textId="77777777" w:rsidR="00D61E06" w:rsidRPr="003B7480" w:rsidRDefault="00D61E06" w:rsidP="00D61E06">
            <w:pPr>
              <w:widowControl/>
              <w:jc w:val="left"/>
              <w:rPr>
                <w:rFonts w:asciiTheme="majorEastAsia" w:eastAsiaTheme="majorEastAsia" w:hAnsiTheme="majorEastAsia"/>
                <w:szCs w:val="21"/>
              </w:rPr>
            </w:pPr>
            <w:r w:rsidRPr="003B7480">
              <w:rPr>
                <w:rFonts w:asciiTheme="majorEastAsia" w:eastAsiaTheme="majorEastAsia" w:hAnsiTheme="majorEastAsia" w:hint="eastAsia"/>
                <w:szCs w:val="21"/>
              </w:rPr>
              <w:t>㈱博報堂プロダクツ</w:t>
            </w:r>
          </w:p>
          <w:p w14:paraId="5D1F1C23" w14:textId="77777777" w:rsidR="00D61E06" w:rsidRPr="003B7480" w:rsidRDefault="000A39A9" w:rsidP="00D61E06">
            <w:pPr>
              <w:widowControl/>
              <w:jc w:val="left"/>
              <w:rPr>
                <w:rFonts w:asciiTheme="majorEastAsia" w:eastAsiaTheme="majorEastAsia" w:hAnsiTheme="majorEastAsia"/>
                <w:b/>
                <w:szCs w:val="21"/>
              </w:rPr>
            </w:pPr>
            <w:r>
              <w:rPr>
                <w:rFonts w:asciiTheme="majorEastAsia" w:eastAsiaTheme="majorEastAsia" w:hAnsiTheme="majorEastAsia" w:hint="eastAsia"/>
                <w:szCs w:val="21"/>
              </w:rPr>
              <w:t>ﾀﾞｲﾚｸﾄﾏｰｹﾃｨﾝｸﾞ事業</w:t>
            </w:r>
            <w:r w:rsidR="00D61E06" w:rsidRPr="003B7480">
              <w:rPr>
                <w:rFonts w:asciiTheme="majorEastAsia" w:eastAsiaTheme="majorEastAsia" w:hAnsiTheme="majorEastAsia" w:hint="eastAsia"/>
                <w:szCs w:val="21"/>
              </w:rPr>
              <w:t>本部</w:t>
            </w:r>
          </w:p>
          <w:p w14:paraId="0D8760E1" w14:textId="77777777" w:rsidR="00D61E06" w:rsidRPr="003B7480" w:rsidRDefault="00D61E06" w:rsidP="00D61E06">
            <w:pPr>
              <w:widowControl/>
              <w:jc w:val="left"/>
              <w:rPr>
                <w:rFonts w:asciiTheme="majorEastAsia" w:eastAsiaTheme="majorEastAsia" w:hAnsiTheme="majorEastAsia"/>
                <w:szCs w:val="21"/>
              </w:rPr>
            </w:pPr>
          </w:p>
        </w:tc>
      </w:tr>
      <w:tr w:rsidR="00D61E06" w:rsidRPr="003B7480" w14:paraId="646454F4" w14:textId="77777777" w:rsidTr="00694DE7">
        <w:trPr>
          <w:trHeight w:val="185"/>
        </w:trPr>
        <w:tc>
          <w:tcPr>
            <w:tcW w:w="746" w:type="dxa"/>
            <w:vMerge/>
            <w:tcBorders>
              <w:top w:val="single" w:sz="4" w:space="0" w:color="auto"/>
            </w:tcBorders>
          </w:tcPr>
          <w:p w14:paraId="1290910A" w14:textId="77777777" w:rsidR="00D61E06" w:rsidRPr="003B7480" w:rsidRDefault="00D61E06" w:rsidP="00D61E06">
            <w:pPr>
              <w:jc w:val="right"/>
              <w:rPr>
                <w:rFonts w:asciiTheme="majorEastAsia" w:eastAsiaTheme="majorEastAsia" w:hAnsiTheme="majorEastAsia"/>
                <w:szCs w:val="21"/>
              </w:rPr>
            </w:pPr>
          </w:p>
        </w:tc>
        <w:tc>
          <w:tcPr>
            <w:tcW w:w="2977" w:type="dxa"/>
            <w:tcBorders>
              <w:top w:val="dotted" w:sz="4" w:space="0" w:color="auto"/>
              <w:bottom w:val="dotted" w:sz="4" w:space="0" w:color="auto"/>
            </w:tcBorders>
          </w:tcPr>
          <w:p w14:paraId="4F18EF05" w14:textId="77777777" w:rsidR="00D61E06" w:rsidRPr="00D61E06" w:rsidRDefault="00D61E06" w:rsidP="00D61E06">
            <w:pPr>
              <w:rPr>
                <w:rFonts w:asciiTheme="majorEastAsia" w:eastAsiaTheme="majorEastAsia" w:hAnsiTheme="majorEastAsia"/>
                <w:szCs w:val="21"/>
              </w:rPr>
            </w:pPr>
            <w:r w:rsidRPr="003B7480">
              <w:rPr>
                <w:rFonts w:asciiTheme="majorEastAsia" w:eastAsiaTheme="majorEastAsia" w:hAnsiTheme="majorEastAsia" w:hint="eastAsia"/>
                <w:szCs w:val="21"/>
              </w:rPr>
              <w:t>（つづく）</w:t>
            </w:r>
          </w:p>
          <w:p w14:paraId="0A966A1D" w14:textId="77777777" w:rsidR="00D61E06" w:rsidRDefault="00D61E06" w:rsidP="00D61E06">
            <w:pPr>
              <w:rPr>
                <w:rFonts w:asciiTheme="majorEastAsia" w:eastAsiaTheme="majorEastAsia" w:hAnsiTheme="majorEastAsia"/>
                <w:color w:val="000000" w:themeColor="text1"/>
                <w:szCs w:val="21"/>
              </w:rPr>
            </w:pPr>
          </w:p>
          <w:p w14:paraId="47717F1A" w14:textId="77777777" w:rsidR="00DF403B" w:rsidRDefault="00DF403B" w:rsidP="00D61E06">
            <w:pPr>
              <w:rPr>
                <w:rFonts w:asciiTheme="majorEastAsia" w:eastAsiaTheme="majorEastAsia" w:hAnsiTheme="majorEastAsia"/>
                <w:color w:val="000000" w:themeColor="text1"/>
                <w:szCs w:val="21"/>
              </w:rPr>
            </w:pPr>
          </w:p>
          <w:p w14:paraId="6825D47F" w14:textId="77777777" w:rsidR="00DF403B" w:rsidRPr="003B7480" w:rsidRDefault="00DF403B" w:rsidP="00D61E06">
            <w:pPr>
              <w:rPr>
                <w:rFonts w:asciiTheme="majorEastAsia" w:eastAsiaTheme="majorEastAsia" w:hAnsiTheme="majorEastAsia"/>
                <w:color w:val="000000" w:themeColor="text1"/>
                <w:szCs w:val="21"/>
              </w:rPr>
            </w:pPr>
            <w:r w:rsidRPr="003B7480">
              <w:rPr>
                <w:rFonts w:asciiTheme="majorEastAsia" w:eastAsiaTheme="majorEastAsia" w:hAnsiTheme="majorEastAsia" w:hint="eastAsia"/>
                <w:szCs w:val="21"/>
              </w:rPr>
              <w:t>（終了）</w:t>
            </w:r>
          </w:p>
        </w:tc>
        <w:tc>
          <w:tcPr>
            <w:tcW w:w="2977" w:type="dxa"/>
            <w:tcBorders>
              <w:top w:val="dotted" w:sz="4" w:space="0" w:color="auto"/>
              <w:bottom w:val="dotted" w:sz="4" w:space="0" w:color="auto"/>
            </w:tcBorders>
          </w:tcPr>
          <w:p w14:paraId="0E55F3FE" w14:textId="77777777" w:rsidR="00D61E06" w:rsidRPr="003B7480" w:rsidRDefault="00D61E06" w:rsidP="00D61E06">
            <w:pPr>
              <w:rPr>
                <w:rFonts w:asciiTheme="majorEastAsia" w:eastAsiaTheme="majorEastAsia" w:hAnsiTheme="majorEastAsia"/>
                <w:szCs w:val="21"/>
              </w:rPr>
            </w:pPr>
            <w:r w:rsidRPr="003B7480">
              <w:rPr>
                <w:rFonts w:asciiTheme="majorEastAsia" w:eastAsiaTheme="majorEastAsia" w:hAnsiTheme="majorEastAsia" w:hint="eastAsia"/>
                <w:szCs w:val="21"/>
              </w:rPr>
              <w:t>（グループワーク）</w:t>
            </w:r>
          </w:p>
          <w:p w14:paraId="127E0150" w14:textId="77777777" w:rsidR="00D61E06" w:rsidRPr="003B7480" w:rsidRDefault="00D61E06" w:rsidP="00D61E06">
            <w:pPr>
              <w:rPr>
                <w:rFonts w:asciiTheme="majorEastAsia" w:eastAsiaTheme="majorEastAsia" w:hAnsiTheme="majorEastAsia"/>
                <w:color w:val="000000" w:themeColor="text1"/>
                <w:szCs w:val="21"/>
              </w:rPr>
            </w:pPr>
            <w:r w:rsidRPr="003B7480">
              <w:rPr>
                <w:rFonts w:asciiTheme="majorEastAsia" w:eastAsiaTheme="majorEastAsia" w:hAnsiTheme="majorEastAsia" w:hint="eastAsia"/>
                <w:szCs w:val="21"/>
              </w:rPr>
              <w:t>各県持ち寄りチラシ等による意見交換、講師アドバイス</w:t>
            </w:r>
          </w:p>
        </w:tc>
        <w:tc>
          <w:tcPr>
            <w:tcW w:w="2268" w:type="dxa"/>
            <w:tcBorders>
              <w:top w:val="dotted" w:sz="4" w:space="0" w:color="auto"/>
              <w:bottom w:val="dotted" w:sz="4" w:space="0" w:color="auto"/>
            </w:tcBorders>
          </w:tcPr>
          <w:p w14:paraId="070509B8" w14:textId="77777777" w:rsidR="00D61E06" w:rsidRPr="003B7480" w:rsidRDefault="00D61E06" w:rsidP="00D61E06">
            <w:pPr>
              <w:widowControl/>
              <w:jc w:val="left"/>
              <w:rPr>
                <w:rFonts w:asciiTheme="majorEastAsia" w:eastAsiaTheme="majorEastAsia" w:hAnsiTheme="majorEastAsia"/>
                <w:szCs w:val="21"/>
              </w:rPr>
            </w:pPr>
            <w:r w:rsidRPr="003B7480">
              <w:rPr>
                <w:rFonts w:asciiTheme="majorEastAsia" w:eastAsiaTheme="majorEastAsia" w:hAnsiTheme="majorEastAsia" w:hint="eastAsia"/>
                <w:szCs w:val="21"/>
              </w:rPr>
              <w:t>㈱博報堂プロダクツ</w:t>
            </w:r>
          </w:p>
          <w:p w14:paraId="67529F66" w14:textId="77777777" w:rsidR="00D61E06" w:rsidRPr="003B7480" w:rsidRDefault="000A39A9" w:rsidP="00D61E06">
            <w:pPr>
              <w:widowControl/>
              <w:jc w:val="left"/>
              <w:rPr>
                <w:rFonts w:asciiTheme="majorEastAsia" w:eastAsiaTheme="majorEastAsia" w:hAnsiTheme="majorEastAsia"/>
                <w:b/>
                <w:szCs w:val="21"/>
              </w:rPr>
            </w:pPr>
            <w:r>
              <w:rPr>
                <w:rFonts w:asciiTheme="majorEastAsia" w:eastAsiaTheme="majorEastAsia" w:hAnsiTheme="majorEastAsia" w:hint="eastAsia"/>
                <w:szCs w:val="21"/>
              </w:rPr>
              <w:t>ﾀﾞｲﾚｸﾄﾏｰｹﾃｨﾝｸﾞ事業</w:t>
            </w:r>
            <w:r w:rsidR="00D61E06" w:rsidRPr="003B7480">
              <w:rPr>
                <w:rFonts w:asciiTheme="majorEastAsia" w:eastAsiaTheme="majorEastAsia" w:hAnsiTheme="majorEastAsia" w:hint="eastAsia"/>
                <w:szCs w:val="21"/>
              </w:rPr>
              <w:t>本部</w:t>
            </w:r>
          </w:p>
          <w:p w14:paraId="67B9F7CD" w14:textId="77777777" w:rsidR="00D61E06" w:rsidRPr="003B7480" w:rsidRDefault="00D61E06" w:rsidP="00D61E06">
            <w:pPr>
              <w:widowControl/>
              <w:jc w:val="left"/>
              <w:rPr>
                <w:rFonts w:asciiTheme="majorEastAsia" w:eastAsiaTheme="majorEastAsia" w:hAnsiTheme="majorEastAsia"/>
                <w:szCs w:val="21"/>
              </w:rPr>
            </w:pPr>
          </w:p>
        </w:tc>
      </w:tr>
      <w:tr w:rsidR="003767A6" w:rsidRPr="003B7480" w14:paraId="709634C1" w14:textId="77777777" w:rsidTr="00694DE7">
        <w:trPr>
          <w:trHeight w:val="70"/>
        </w:trPr>
        <w:tc>
          <w:tcPr>
            <w:tcW w:w="746" w:type="dxa"/>
            <w:vMerge/>
          </w:tcPr>
          <w:p w14:paraId="781BFA8A" w14:textId="77777777" w:rsidR="003767A6" w:rsidRPr="003B7480" w:rsidRDefault="003767A6" w:rsidP="003767A6">
            <w:pPr>
              <w:jc w:val="right"/>
              <w:rPr>
                <w:rFonts w:asciiTheme="majorEastAsia" w:eastAsiaTheme="majorEastAsia" w:hAnsiTheme="majorEastAsia"/>
                <w:szCs w:val="21"/>
              </w:rPr>
            </w:pPr>
          </w:p>
        </w:tc>
        <w:tc>
          <w:tcPr>
            <w:tcW w:w="2977" w:type="dxa"/>
            <w:tcBorders>
              <w:top w:val="dotted" w:sz="4" w:space="0" w:color="auto"/>
            </w:tcBorders>
          </w:tcPr>
          <w:p w14:paraId="64678188" w14:textId="77777777" w:rsidR="003767A6" w:rsidRDefault="003767A6" w:rsidP="003767A6">
            <w:pPr>
              <w:tabs>
                <w:tab w:val="left" w:pos="1980"/>
              </w:tabs>
              <w:rPr>
                <w:rFonts w:asciiTheme="majorEastAsia" w:eastAsiaTheme="majorEastAsia" w:hAnsiTheme="majorEastAsia"/>
                <w:szCs w:val="21"/>
              </w:rPr>
            </w:pPr>
            <w:r w:rsidRPr="003B7480">
              <w:rPr>
                <w:rFonts w:asciiTheme="majorEastAsia" w:eastAsiaTheme="majorEastAsia" w:hAnsiTheme="majorEastAsia" w:hint="eastAsia"/>
                <w:szCs w:val="21"/>
              </w:rPr>
              <w:t>（アンケート記入）</w:t>
            </w:r>
          </w:p>
          <w:p w14:paraId="71E132EB" w14:textId="77777777" w:rsidR="003767A6" w:rsidRPr="003B7480" w:rsidRDefault="003767A6" w:rsidP="003767A6">
            <w:pPr>
              <w:tabs>
                <w:tab w:val="left" w:pos="1980"/>
              </w:tabs>
              <w:rPr>
                <w:rFonts w:asciiTheme="majorEastAsia" w:eastAsiaTheme="majorEastAsia" w:hAnsiTheme="majorEastAsia"/>
                <w:szCs w:val="21"/>
              </w:rPr>
            </w:pPr>
            <w:r w:rsidRPr="003B7480">
              <w:rPr>
                <w:rFonts w:asciiTheme="majorEastAsia" w:eastAsiaTheme="majorEastAsia" w:hAnsiTheme="majorEastAsia" w:hint="eastAsia"/>
                <w:szCs w:val="21"/>
              </w:rPr>
              <w:t>（</w:t>
            </w:r>
            <w:r w:rsidR="00A245A7">
              <w:rPr>
                <w:rFonts w:asciiTheme="majorEastAsia" w:eastAsiaTheme="majorEastAsia" w:hAnsiTheme="majorEastAsia" w:hint="eastAsia"/>
                <w:szCs w:val="21"/>
              </w:rPr>
              <w:t>17:0</w:t>
            </w:r>
            <w:r w:rsidRPr="003B7480">
              <w:rPr>
                <w:rFonts w:asciiTheme="majorEastAsia" w:eastAsiaTheme="majorEastAsia" w:hAnsiTheme="majorEastAsia" w:hint="eastAsia"/>
                <w:szCs w:val="21"/>
              </w:rPr>
              <w:t>0解散）</w:t>
            </w:r>
          </w:p>
        </w:tc>
        <w:tc>
          <w:tcPr>
            <w:tcW w:w="2977" w:type="dxa"/>
            <w:tcBorders>
              <w:top w:val="dotted" w:sz="4" w:space="0" w:color="auto"/>
            </w:tcBorders>
          </w:tcPr>
          <w:p w14:paraId="676B4C84" w14:textId="77777777" w:rsidR="003767A6" w:rsidRPr="003B7480" w:rsidRDefault="003767A6" w:rsidP="003767A6">
            <w:pPr>
              <w:rPr>
                <w:rFonts w:asciiTheme="majorEastAsia" w:eastAsiaTheme="majorEastAsia" w:hAnsiTheme="majorEastAsia"/>
                <w:szCs w:val="21"/>
              </w:rPr>
            </w:pPr>
          </w:p>
        </w:tc>
        <w:tc>
          <w:tcPr>
            <w:tcW w:w="2268" w:type="dxa"/>
            <w:tcBorders>
              <w:top w:val="dotted" w:sz="4" w:space="0" w:color="auto"/>
            </w:tcBorders>
          </w:tcPr>
          <w:p w14:paraId="1A635A91" w14:textId="77777777" w:rsidR="003767A6" w:rsidRPr="003B7480" w:rsidRDefault="003767A6" w:rsidP="003767A6">
            <w:pPr>
              <w:jc w:val="left"/>
              <w:rPr>
                <w:rFonts w:asciiTheme="majorEastAsia" w:eastAsiaTheme="majorEastAsia" w:hAnsiTheme="majorEastAsia"/>
                <w:szCs w:val="21"/>
              </w:rPr>
            </w:pPr>
          </w:p>
        </w:tc>
      </w:tr>
    </w:tbl>
    <w:p w14:paraId="472D5681" w14:textId="6AD4C465" w:rsidR="00323B76" w:rsidRDefault="003B75C6" w:rsidP="006C44C5">
      <w:pPr>
        <w:ind w:leftChars="115" w:left="774" w:hangingChars="254" w:hanging="533"/>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91C7E">
        <w:rPr>
          <w:rFonts w:asciiTheme="majorEastAsia" w:eastAsiaTheme="majorEastAsia" w:hAnsiTheme="majorEastAsia" w:hint="eastAsia"/>
          <w:szCs w:val="21"/>
        </w:rPr>
        <w:t>セールスツールの</w:t>
      </w:r>
      <w:r>
        <w:rPr>
          <w:rFonts w:asciiTheme="majorEastAsia" w:eastAsiaTheme="majorEastAsia" w:hAnsiTheme="majorEastAsia" w:hint="eastAsia"/>
          <w:szCs w:val="21"/>
        </w:rPr>
        <w:t>事前提出</w:t>
      </w:r>
    </w:p>
    <w:p w14:paraId="47722289" w14:textId="77777777" w:rsidR="003F4DE4" w:rsidRDefault="000B3AE3" w:rsidP="00391C7E">
      <w:pPr>
        <w:ind w:leftChars="337" w:left="708" w:firstLine="1"/>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91C7E">
        <w:rPr>
          <w:rFonts w:asciiTheme="majorEastAsia" w:eastAsiaTheme="majorEastAsia" w:hAnsiTheme="majorEastAsia" w:hint="eastAsia"/>
          <w:szCs w:val="21"/>
        </w:rPr>
        <w:t>受講案内の際、6月11日(金)を締切日として、</w:t>
      </w:r>
      <w:r w:rsidR="00391C7E" w:rsidRPr="003B75C6">
        <w:rPr>
          <w:rFonts w:asciiTheme="majorEastAsia" w:eastAsiaTheme="majorEastAsia" w:hAnsiTheme="majorEastAsia" w:hint="eastAsia"/>
          <w:szCs w:val="21"/>
        </w:rPr>
        <w:t>県域で制作したＰＲツール（「チラシ」「新聞広告」の広告物を想定）</w:t>
      </w:r>
      <w:r w:rsidR="00391C7E" w:rsidRPr="000B3AE3">
        <w:rPr>
          <w:rFonts w:asciiTheme="majorEastAsia" w:eastAsiaTheme="majorEastAsia" w:hAnsiTheme="majorEastAsia" w:hint="eastAsia"/>
          <w:szCs w:val="21"/>
          <w:u w:val="single"/>
        </w:rPr>
        <w:t>２素材</w:t>
      </w:r>
      <w:r w:rsidR="00391C7E">
        <w:rPr>
          <w:rFonts w:asciiTheme="majorEastAsia" w:eastAsiaTheme="majorEastAsia" w:hAnsiTheme="majorEastAsia" w:hint="eastAsia"/>
          <w:szCs w:val="21"/>
        </w:rPr>
        <w:t>の提出を事前課題として依頼させていただきます</w:t>
      </w:r>
      <w:r w:rsidR="003F4DE4">
        <w:rPr>
          <w:rFonts w:asciiTheme="majorEastAsia" w:eastAsiaTheme="majorEastAsia" w:hAnsiTheme="majorEastAsia" w:hint="eastAsia"/>
          <w:szCs w:val="21"/>
        </w:rPr>
        <w:t>。</w:t>
      </w:r>
    </w:p>
    <w:p w14:paraId="7E0B3D88" w14:textId="36F3F105" w:rsidR="005040C0" w:rsidRDefault="00EF4635" w:rsidP="003F4DE4">
      <w:pPr>
        <w:ind w:leftChars="337" w:left="708"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事前に</w:t>
      </w:r>
      <w:r w:rsidR="00391C7E">
        <w:rPr>
          <w:rFonts w:asciiTheme="majorEastAsia" w:eastAsiaTheme="majorEastAsia" w:hAnsiTheme="majorEastAsia" w:hint="eastAsia"/>
          <w:szCs w:val="21"/>
        </w:rPr>
        <w:t>素材の選定作業等、</w:t>
      </w:r>
      <w:r w:rsidR="000B3AE3">
        <w:rPr>
          <w:rFonts w:asciiTheme="majorEastAsia" w:eastAsiaTheme="majorEastAsia" w:hAnsiTheme="majorEastAsia" w:hint="eastAsia"/>
          <w:szCs w:val="21"/>
        </w:rPr>
        <w:t>ご準備</w:t>
      </w:r>
      <w:r w:rsidR="00391C7E">
        <w:rPr>
          <w:rFonts w:asciiTheme="majorEastAsia" w:eastAsiaTheme="majorEastAsia" w:hAnsiTheme="majorEastAsia" w:hint="eastAsia"/>
          <w:szCs w:val="21"/>
        </w:rPr>
        <w:t>をお願いします。</w:t>
      </w:r>
    </w:p>
    <w:p w14:paraId="2ACA1DE7" w14:textId="77777777" w:rsidR="003B75C6" w:rsidRPr="00391C7E" w:rsidRDefault="003B75C6" w:rsidP="00244FB9">
      <w:pPr>
        <w:ind w:leftChars="115" w:left="774" w:hangingChars="254" w:hanging="533"/>
        <w:jc w:val="left"/>
        <w:rPr>
          <w:rFonts w:asciiTheme="majorEastAsia" w:eastAsiaTheme="majorEastAsia" w:hAnsiTheme="majorEastAsia"/>
          <w:szCs w:val="21"/>
        </w:rPr>
      </w:pPr>
    </w:p>
    <w:p w14:paraId="26E9DE5E" w14:textId="77777777" w:rsidR="00051EEE" w:rsidRPr="006C44C5" w:rsidRDefault="004E50A5" w:rsidP="003B75C6">
      <w:pPr>
        <w:pStyle w:val="af"/>
        <w:numPr>
          <w:ilvl w:val="0"/>
          <w:numId w:val="42"/>
        </w:numPr>
        <w:spacing w:afterLines="50" w:after="180"/>
        <w:ind w:leftChars="0"/>
        <w:rPr>
          <w:rFonts w:asciiTheme="majorEastAsia" w:eastAsiaTheme="majorEastAsia" w:hAnsiTheme="majorEastAsia"/>
          <w:b/>
          <w:szCs w:val="21"/>
        </w:rPr>
      </w:pPr>
      <w:r w:rsidRPr="006C44C5">
        <w:rPr>
          <w:rFonts w:asciiTheme="majorEastAsia" w:eastAsiaTheme="majorEastAsia" w:hAnsiTheme="majorEastAsia" w:hint="eastAsia"/>
          <w:b/>
          <w:szCs w:val="21"/>
        </w:rPr>
        <w:t>募集人員</w:t>
      </w:r>
    </w:p>
    <w:p w14:paraId="75047F82" w14:textId="77777777" w:rsidR="004E50A5" w:rsidRPr="003B7480" w:rsidRDefault="004E50A5" w:rsidP="005B0966">
      <w:pPr>
        <w:ind w:left="-360" w:right="224"/>
        <w:rPr>
          <w:rFonts w:asciiTheme="majorEastAsia" w:eastAsiaTheme="majorEastAsia" w:hAnsiTheme="majorEastAsia"/>
          <w:szCs w:val="21"/>
        </w:rPr>
      </w:pPr>
      <w:r w:rsidRPr="003B7480">
        <w:rPr>
          <w:rFonts w:asciiTheme="majorEastAsia" w:eastAsiaTheme="majorEastAsia" w:hAnsiTheme="majorEastAsia" w:hint="eastAsia"/>
          <w:szCs w:val="21"/>
        </w:rPr>
        <w:t xml:space="preserve">　　　</w:t>
      </w:r>
      <w:r w:rsidR="003B75C6">
        <w:rPr>
          <w:rFonts w:asciiTheme="majorEastAsia" w:eastAsiaTheme="majorEastAsia" w:hAnsiTheme="majorEastAsia" w:hint="eastAsia"/>
          <w:szCs w:val="21"/>
        </w:rPr>
        <w:t xml:space="preserve">  </w:t>
      </w:r>
      <w:r w:rsidR="0049712C" w:rsidRPr="003B7480">
        <w:rPr>
          <w:rFonts w:asciiTheme="majorEastAsia" w:eastAsiaTheme="majorEastAsia" w:hAnsiTheme="majorEastAsia" w:hint="eastAsia"/>
          <w:szCs w:val="21"/>
        </w:rPr>
        <w:t>定員　３０名</w:t>
      </w:r>
    </w:p>
    <w:p w14:paraId="489C8361" w14:textId="77777777" w:rsidR="004E50A5" w:rsidRPr="003B7480" w:rsidRDefault="00E3703B" w:rsidP="00E3703B">
      <w:pPr>
        <w:numPr>
          <w:ilvl w:val="0"/>
          <w:numId w:val="10"/>
        </w:numPr>
        <w:ind w:left="709" w:right="224" w:hanging="283"/>
        <w:rPr>
          <w:rFonts w:asciiTheme="majorEastAsia" w:eastAsiaTheme="majorEastAsia" w:hAnsiTheme="majorEastAsia"/>
          <w:szCs w:val="21"/>
        </w:rPr>
      </w:pPr>
      <w:r w:rsidRPr="003B7480">
        <w:rPr>
          <w:rFonts w:asciiTheme="majorEastAsia" w:eastAsiaTheme="majorEastAsia" w:hAnsiTheme="majorEastAsia" w:hint="eastAsia"/>
          <w:szCs w:val="21"/>
        </w:rPr>
        <w:t xml:space="preserve">　</w:t>
      </w:r>
      <w:r w:rsidR="004E50A5" w:rsidRPr="003B7480">
        <w:rPr>
          <w:rFonts w:asciiTheme="majorEastAsia" w:eastAsiaTheme="majorEastAsia" w:hAnsiTheme="majorEastAsia" w:hint="eastAsia"/>
          <w:szCs w:val="21"/>
        </w:rPr>
        <w:t>応</w:t>
      </w:r>
      <w:r w:rsidR="0049712C" w:rsidRPr="003B7480">
        <w:rPr>
          <w:rFonts w:asciiTheme="majorEastAsia" w:eastAsiaTheme="majorEastAsia" w:hAnsiTheme="majorEastAsia" w:hint="eastAsia"/>
          <w:szCs w:val="21"/>
        </w:rPr>
        <w:t>募人数が定員を上回った場合は</w:t>
      </w:r>
      <w:r w:rsidR="009A7C96" w:rsidRPr="003B7480">
        <w:rPr>
          <w:rFonts w:asciiTheme="majorEastAsia" w:eastAsiaTheme="majorEastAsia" w:hAnsiTheme="majorEastAsia" w:hint="eastAsia"/>
          <w:szCs w:val="21"/>
        </w:rPr>
        <w:t>、</w:t>
      </w:r>
      <w:r w:rsidR="0049712C" w:rsidRPr="003B7480">
        <w:rPr>
          <w:rFonts w:asciiTheme="majorEastAsia" w:eastAsiaTheme="majorEastAsia" w:hAnsiTheme="majorEastAsia" w:hint="eastAsia"/>
          <w:szCs w:val="21"/>
        </w:rPr>
        <w:t>受講をお断りする</w:t>
      </w:r>
      <w:r w:rsidR="004E50A5" w:rsidRPr="003B7480">
        <w:rPr>
          <w:rFonts w:asciiTheme="majorEastAsia" w:eastAsiaTheme="majorEastAsia" w:hAnsiTheme="majorEastAsia" w:hint="eastAsia"/>
          <w:szCs w:val="21"/>
        </w:rPr>
        <w:t>場合がありますので</w:t>
      </w:r>
      <w:r w:rsidR="009A7C96" w:rsidRPr="003B7480">
        <w:rPr>
          <w:rFonts w:asciiTheme="majorEastAsia" w:eastAsiaTheme="majorEastAsia" w:hAnsiTheme="majorEastAsia" w:hint="eastAsia"/>
          <w:szCs w:val="21"/>
        </w:rPr>
        <w:t>、</w:t>
      </w:r>
      <w:r w:rsidR="004E50A5" w:rsidRPr="003B7480">
        <w:rPr>
          <w:rFonts w:asciiTheme="majorEastAsia" w:eastAsiaTheme="majorEastAsia" w:hAnsiTheme="majorEastAsia" w:hint="eastAsia"/>
          <w:szCs w:val="21"/>
        </w:rPr>
        <w:t>予めご承知おきください。</w:t>
      </w:r>
      <w:r w:rsidRPr="003B7480">
        <w:rPr>
          <w:rFonts w:asciiTheme="majorEastAsia" w:eastAsiaTheme="majorEastAsia" w:hAnsiTheme="majorEastAsia" w:hint="eastAsia"/>
          <w:szCs w:val="21"/>
        </w:rPr>
        <w:t>（受講をお断りする場合は</w:t>
      </w:r>
      <w:r w:rsidR="009A7C96" w:rsidRPr="003B7480">
        <w:rPr>
          <w:rFonts w:asciiTheme="majorEastAsia" w:eastAsiaTheme="majorEastAsia" w:hAnsiTheme="majorEastAsia" w:hint="eastAsia"/>
          <w:szCs w:val="21"/>
        </w:rPr>
        <w:t>、</w:t>
      </w:r>
      <w:r w:rsidRPr="003B7480">
        <w:rPr>
          <w:rFonts w:asciiTheme="majorEastAsia" w:eastAsiaTheme="majorEastAsia" w:hAnsiTheme="majorEastAsia" w:hint="eastAsia"/>
          <w:szCs w:val="21"/>
        </w:rPr>
        <w:t>開講の1カ月前までにご連絡します。）</w:t>
      </w:r>
    </w:p>
    <w:p w14:paraId="37690278" w14:textId="77777777" w:rsidR="00C24763" w:rsidRPr="003B7480" w:rsidRDefault="00E3703B" w:rsidP="005B0966">
      <w:pPr>
        <w:numPr>
          <w:ilvl w:val="0"/>
          <w:numId w:val="10"/>
        </w:numPr>
        <w:ind w:left="709" w:right="224" w:hanging="283"/>
        <w:rPr>
          <w:rFonts w:asciiTheme="majorEastAsia" w:eastAsiaTheme="majorEastAsia" w:hAnsiTheme="majorEastAsia"/>
          <w:szCs w:val="21"/>
        </w:rPr>
      </w:pPr>
      <w:r w:rsidRPr="003B7480">
        <w:rPr>
          <w:rFonts w:asciiTheme="majorEastAsia" w:eastAsiaTheme="majorEastAsia" w:hAnsiTheme="majorEastAsia" w:hint="eastAsia"/>
          <w:szCs w:val="21"/>
        </w:rPr>
        <w:t xml:space="preserve">　</w:t>
      </w:r>
      <w:r w:rsidR="0049712C" w:rsidRPr="003B7480">
        <w:rPr>
          <w:rFonts w:asciiTheme="majorEastAsia" w:eastAsiaTheme="majorEastAsia" w:hAnsiTheme="majorEastAsia" w:hint="eastAsia"/>
          <w:szCs w:val="21"/>
        </w:rPr>
        <w:t>正式なご案内は</w:t>
      </w:r>
      <w:r w:rsidR="009A7C96" w:rsidRPr="003B7480">
        <w:rPr>
          <w:rFonts w:asciiTheme="majorEastAsia" w:eastAsiaTheme="majorEastAsia" w:hAnsiTheme="majorEastAsia" w:hint="eastAsia"/>
          <w:szCs w:val="21"/>
        </w:rPr>
        <w:t>、</w:t>
      </w:r>
      <w:r w:rsidR="0049712C" w:rsidRPr="003B7480">
        <w:rPr>
          <w:rFonts w:asciiTheme="majorEastAsia" w:eastAsiaTheme="majorEastAsia" w:hAnsiTheme="majorEastAsia" w:hint="eastAsia"/>
          <w:szCs w:val="21"/>
        </w:rPr>
        <w:t>事務の都合上</w:t>
      </w:r>
      <w:r w:rsidR="009A7C96" w:rsidRPr="003B7480">
        <w:rPr>
          <w:rFonts w:asciiTheme="majorEastAsia" w:eastAsiaTheme="majorEastAsia" w:hAnsiTheme="majorEastAsia" w:hint="eastAsia"/>
          <w:szCs w:val="21"/>
        </w:rPr>
        <w:t>、</w:t>
      </w:r>
      <w:r w:rsidR="0049712C" w:rsidRPr="003B7480">
        <w:rPr>
          <w:rFonts w:asciiTheme="majorEastAsia" w:eastAsiaTheme="majorEastAsia" w:hAnsiTheme="majorEastAsia" w:hint="eastAsia"/>
          <w:szCs w:val="21"/>
        </w:rPr>
        <w:t>3週間前</w:t>
      </w:r>
      <w:r w:rsidRPr="003B7480">
        <w:rPr>
          <w:rFonts w:asciiTheme="majorEastAsia" w:eastAsiaTheme="majorEastAsia" w:hAnsiTheme="majorEastAsia" w:hint="eastAsia"/>
          <w:szCs w:val="21"/>
        </w:rPr>
        <w:t>頃の送付となります</w:t>
      </w:r>
      <w:r w:rsidR="00694DE7">
        <w:rPr>
          <w:rFonts w:asciiTheme="majorEastAsia" w:eastAsiaTheme="majorEastAsia" w:hAnsiTheme="majorEastAsia" w:hint="eastAsia"/>
          <w:szCs w:val="21"/>
        </w:rPr>
        <w:t>。</w:t>
      </w:r>
    </w:p>
    <w:p w14:paraId="52909474" w14:textId="77777777" w:rsidR="002B3CF4" w:rsidRPr="003B7480" w:rsidRDefault="002B3CF4" w:rsidP="002B3CF4">
      <w:pPr>
        <w:ind w:right="224"/>
        <w:rPr>
          <w:rFonts w:asciiTheme="majorEastAsia" w:eastAsiaTheme="majorEastAsia" w:hAnsiTheme="majorEastAsia"/>
          <w:szCs w:val="21"/>
        </w:rPr>
      </w:pPr>
    </w:p>
    <w:p w14:paraId="0F9BFE56" w14:textId="77777777" w:rsidR="00C24763" w:rsidRPr="006C44C5" w:rsidRDefault="00C24763" w:rsidP="00694DE7">
      <w:pPr>
        <w:pStyle w:val="af"/>
        <w:numPr>
          <w:ilvl w:val="0"/>
          <w:numId w:val="43"/>
        </w:numPr>
        <w:spacing w:afterLines="50" w:after="180"/>
        <w:ind w:leftChars="0"/>
        <w:jc w:val="left"/>
        <w:rPr>
          <w:rFonts w:asciiTheme="majorEastAsia" w:eastAsiaTheme="majorEastAsia" w:hAnsiTheme="majorEastAsia"/>
          <w:b/>
          <w:sz w:val="24"/>
          <w:szCs w:val="24"/>
        </w:rPr>
      </w:pPr>
      <w:r w:rsidRPr="006C44C5">
        <w:rPr>
          <w:rFonts w:asciiTheme="majorEastAsia" w:eastAsiaTheme="majorEastAsia" w:hAnsiTheme="majorEastAsia" w:hint="eastAsia"/>
          <w:b/>
          <w:sz w:val="24"/>
          <w:szCs w:val="24"/>
        </w:rPr>
        <w:t>参加費用</w:t>
      </w:r>
      <w:r w:rsidR="0092388E" w:rsidRPr="006C44C5">
        <w:rPr>
          <w:rFonts w:asciiTheme="majorEastAsia" w:eastAsiaTheme="majorEastAsia" w:hAnsiTheme="majorEastAsia" w:hint="eastAsia"/>
          <w:b/>
          <w:sz w:val="24"/>
          <w:szCs w:val="24"/>
        </w:rPr>
        <w:t>（予定）</w:t>
      </w:r>
      <w:r w:rsidR="00215B7F" w:rsidRPr="006C44C5">
        <w:rPr>
          <w:rFonts w:asciiTheme="majorEastAsia" w:eastAsiaTheme="majorEastAsia" w:hAnsiTheme="majorEastAsia" w:hint="eastAsia"/>
          <w:b/>
          <w:szCs w:val="21"/>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9"/>
        <w:gridCol w:w="2192"/>
        <w:gridCol w:w="5251"/>
      </w:tblGrid>
      <w:tr w:rsidR="00E3703B" w:rsidRPr="003B7480" w14:paraId="15BEA55F" w14:textId="77777777" w:rsidTr="00694DE7">
        <w:trPr>
          <w:trHeight w:val="192"/>
        </w:trPr>
        <w:tc>
          <w:tcPr>
            <w:tcW w:w="1519" w:type="dxa"/>
            <w:tcBorders>
              <w:tl2br w:val="single" w:sz="4" w:space="0" w:color="auto"/>
            </w:tcBorders>
            <w:vAlign w:val="center"/>
          </w:tcPr>
          <w:p w14:paraId="6E78D4B3" w14:textId="77777777" w:rsidR="00E3703B" w:rsidRPr="003B7480" w:rsidRDefault="00E3703B" w:rsidP="00424133">
            <w:pPr>
              <w:jc w:val="center"/>
              <w:rPr>
                <w:rFonts w:asciiTheme="majorEastAsia" w:eastAsiaTheme="majorEastAsia" w:hAnsiTheme="majorEastAsia"/>
                <w:szCs w:val="21"/>
              </w:rPr>
            </w:pPr>
          </w:p>
        </w:tc>
        <w:tc>
          <w:tcPr>
            <w:tcW w:w="2192" w:type="dxa"/>
            <w:vAlign w:val="center"/>
          </w:tcPr>
          <w:p w14:paraId="2C84BE5B" w14:textId="77777777" w:rsidR="00E3703B" w:rsidRPr="003B7480" w:rsidRDefault="009516E5" w:rsidP="00424133">
            <w:pPr>
              <w:jc w:val="center"/>
              <w:rPr>
                <w:rFonts w:asciiTheme="majorEastAsia" w:eastAsiaTheme="majorEastAsia" w:hAnsiTheme="majorEastAsia"/>
                <w:szCs w:val="21"/>
              </w:rPr>
            </w:pPr>
            <w:r w:rsidRPr="003B7480">
              <w:rPr>
                <w:rFonts w:asciiTheme="majorEastAsia" w:eastAsiaTheme="majorEastAsia" w:hAnsiTheme="majorEastAsia" w:hint="eastAsia"/>
                <w:spacing w:val="210"/>
                <w:kern w:val="0"/>
                <w:szCs w:val="21"/>
                <w:fitText w:val="840" w:id="864220161"/>
              </w:rPr>
              <w:t>金</w:t>
            </w:r>
            <w:r w:rsidR="00E3703B" w:rsidRPr="003B7480">
              <w:rPr>
                <w:rFonts w:asciiTheme="majorEastAsia" w:eastAsiaTheme="majorEastAsia" w:hAnsiTheme="majorEastAsia" w:hint="eastAsia"/>
                <w:kern w:val="0"/>
                <w:szCs w:val="21"/>
                <w:fitText w:val="840" w:id="864220161"/>
              </w:rPr>
              <w:t>額</w:t>
            </w:r>
          </w:p>
        </w:tc>
        <w:tc>
          <w:tcPr>
            <w:tcW w:w="5251" w:type="dxa"/>
            <w:vAlign w:val="center"/>
          </w:tcPr>
          <w:p w14:paraId="7B876F1D" w14:textId="77777777" w:rsidR="00E3703B" w:rsidRPr="003B7480" w:rsidRDefault="009516E5" w:rsidP="00424133">
            <w:pPr>
              <w:jc w:val="center"/>
              <w:rPr>
                <w:rFonts w:asciiTheme="majorEastAsia" w:eastAsiaTheme="majorEastAsia" w:hAnsiTheme="majorEastAsia"/>
                <w:szCs w:val="21"/>
              </w:rPr>
            </w:pPr>
            <w:r w:rsidRPr="003B7480">
              <w:rPr>
                <w:rFonts w:asciiTheme="majorEastAsia" w:eastAsiaTheme="majorEastAsia" w:hAnsiTheme="majorEastAsia" w:hint="eastAsia"/>
                <w:spacing w:val="210"/>
                <w:kern w:val="0"/>
                <w:szCs w:val="21"/>
                <w:fitText w:val="840" w:id="864220160"/>
              </w:rPr>
              <w:t>備</w:t>
            </w:r>
            <w:r w:rsidR="00E3703B" w:rsidRPr="003B7480">
              <w:rPr>
                <w:rFonts w:asciiTheme="majorEastAsia" w:eastAsiaTheme="majorEastAsia" w:hAnsiTheme="majorEastAsia" w:hint="eastAsia"/>
                <w:kern w:val="0"/>
                <w:szCs w:val="21"/>
                <w:fitText w:val="840" w:id="864220160"/>
              </w:rPr>
              <w:t>考</w:t>
            </w:r>
          </w:p>
        </w:tc>
      </w:tr>
      <w:tr w:rsidR="00E3703B" w:rsidRPr="003B7480" w14:paraId="7968AD09" w14:textId="77777777" w:rsidTr="00694DE7">
        <w:trPr>
          <w:trHeight w:val="397"/>
        </w:trPr>
        <w:tc>
          <w:tcPr>
            <w:tcW w:w="1519" w:type="dxa"/>
            <w:vAlign w:val="center"/>
          </w:tcPr>
          <w:p w14:paraId="4DDAEE79" w14:textId="77777777" w:rsidR="00E3703B" w:rsidRPr="003B7480" w:rsidRDefault="00E3703B" w:rsidP="00026088">
            <w:pPr>
              <w:jc w:val="center"/>
              <w:rPr>
                <w:rFonts w:asciiTheme="majorEastAsia" w:eastAsiaTheme="majorEastAsia" w:hAnsiTheme="majorEastAsia"/>
                <w:szCs w:val="21"/>
              </w:rPr>
            </w:pPr>
            <w:bookmarkStart w:id="0" w:name="_GoBack" w:colFirst="1" w:colLast="1"/>
            <w:r w:rsidRPr="003B7480">
              <w:rPr>
                <w:rFonts w:asciiTheme="majorEastAsia" w:eastAsiaTheme="majorEastAsia" w:hAnsiTheme="majorEastAsia" w:hint="eastAsia"/>
                <w:szCs w:val="21"/>
              </w:rPr>
              <w:t>受講料</w:t>
            </w:r>
          </w:p>
        </w:tc>
        <w:tc>
          <w:tcPr>
            <w:tcW w:w="2192" w:type="dxa"/>
            <w:vAlign w:val="center"/>
          </w:tcPr>
          <w:p w14:paraId="62FB844D" w14:textId="358C030D" w:rsidR="00E3703B" w:rsidRPr="003B7480" w:rsidRDefault="006C44C5" w:rsidP="006C44C5">
            <w:pPr>
              <w:jc w:val="right"/>
              <w:rPr>
                <w:rFonts w:asciiTheme="majorEastAsia" w:eastAsiaTheme="majorEastAsia" w:hAnsiTheme="majorEastAsia"/>
                <w:szCs w:val="21"/>
              </w:rPr>
            </w:pPr>
            <w:r>
              <w:rPr>
                <w:rFonts w:asciiTheme="majorEastAsia" w:eastAsiaTheme="majorEastAsia" w:hAnsiTheme="majorEastAsia" w:hint="eastAsia"/>
                <w:szCs w:val="21"/>
              </w:rPr>
              <w:t>３７</w:t>
            </w:r>
            <w:r w:rsidR="00694DE7">
              <w:rPr>
                <w:rFonts w:asciiTheme="majorEastAsia" w:eastAsiaTheme="majorEastAsia" w:hAnsiTheme="majorEastAsia" w:hint="eastAsia"/>
                <w:szCs w:val="21"/>
              </w:rPr>
              <w:t>,</w:t>
            </w:r>
            <w:r>
              <w:rPr>
                <w:rFonts w:asciiTheme="majorEastAsia" w:eastAsiaTheme="majorEastAsia" w:hAnsiTheme="majorEastAsia" w:hint="eastAsia"/>
                <w:szCs w:val="21"/>
              </w:rPr>
              <w:t>４００</w:t>
            </w:r>
            <w:r w:rsidR="00E3703B" w:rsidRPr="003B7480">
              <w:rPr>
                <w:rFonts w:asciiTheme="majorEastAsia" w:eastAsiaTheme="majorEastAsia" w:hAnsiTheme="majorEastAsia" w:hint="eastAsia"/>
                <w:szCs w:val="21"/>
              </w:rPr>
              <w:t>円</w:t>
            </w:r>
          </w:p>
        </w:tc>
        <w:tc>
          <w:tcPr>
            <w:tcW w:w="5251" w:type="dxa"/>
            <w:vAlign w:val="center"/>
          </w:tcPr>
          <w:p w14:paraId="660F70D6" w14:textId="77777777" w:rsidR="00E3703B" w:rsidRPr="003B7480" w:rsidRDefault="00E3703B" w:rsidP="004B457D">
            <w:pPr>
              <w:rPr>
                <w:rFonts w:asciiTheme="majorEastAsia" w:eastAsiaTheme="majorEastAsia" w:hAnsiTheme="majorEastAsia"/>
                <w:szCs w:val="21"/>
              </w:rPr>
            </w:pPr>
            <w:r w:rsidRPr="003B7480">
              <w:rPr>
                <w:rFonts w:asciiTheme="majorEastAsia" w:eastAsiaTheme="majorEastAsia" w:hAnsiTheme="majorEastAsia" w:hint="eastAsia"/>
                <w:szCs w:val="21"/>
              </w:rPr>
              <w:t>教材費を含みます</w:t>
            </w:r>
            <w:r w:rsidR="00E32897" w:rsidRPr="003B7480">
              <w:rPr>
                <w:rFonts w:asciiTheme="majorEastAsia" w:eastAsiaTheme="majorEastAsia" w:hAnsiTheme="majorEastAsia" w:hint="eastAsia"/>
                <w:szCs w:val="21"/>
              </w:rPr>
              <w:t>。</w:t>
            </w:r>
          </w:p>
        </w:tc>
      </w:tr>
      <w:tr w:rsidR="00E3703B" w:rsidRPr="003B7480" w14:paraId="011EB537" w14:textId="77777777" w:rsidTr="00694DE7">
        <w:trPr>
          <w:trHeight w:val="397"/>
        </w:trPr>
        <w:tc>
          <w:tcPr>
            <w:tcW w:w="1519" w:type="dxa"/>
            <w:vAlign w:val="center"/>
          </w:tcPr>
          <w:p w14:paraId="3FC336AB" w14:textId="77777777" w:rsidR="00E3703B" w:rsidRPr="003B7480" w:rsidRDefault="00E3703B" w:rsidP="00026088">
            <w:pPr>
              <w:jc w:val="center"/>
              <w:rPr>
                <w:rFonts w:asciiTheme="majorEastAsia" w:eastAsiaTheme="majorEastAsia" w:hAnsiTheme="majorEastAsia"/>
                <w:szCs w:val="21"/>
              </w:rPr>
            </w:pPr>
            <w:r w:rsidRPr="003B7480">
              <w:rPr>
                <w:rFonts w:asciiTheme="majorEastAsia" w:eastAsiaTheme="majorEastAsia" w:hAnsiTheme="majorEastAsia" w:hint="eastAsia"/>
                <w:szCs w:val="21"/>
              </w:rPr>
              <w:t>宿泊代</w:t>
            </w:r>
          </w:p>
        </w:tc>
        <w:tc>
          <w:tcPr>
            <w:tcW w:w="2192" w:type="dxa"/>
            <w:vAlign w:val="center"/>
          </w:tcPr>
          <w:p w14:paraId="3F151676" w14:textId="75D25BEE" w:rsidR="00E3703B" w:rsidRPr="003B7480" w:rsidRDefault="00694DE7" w:rsidP="00694DE7">
            <w:pPr>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00EF4635">
              <w:rPr>
                <w:rFonts w:asciiTheme="majorEastAsia" w:eastAsiaTheme="majorEastAsia" w:hAnsiTheme="majorEastAsia" w:hint="eastAsia"/>
                <w:szCs w:val="21"/>
              </w:rPr>
              <w:t xml:space="preserve">　</w:t>
            </w:r>
            <w:r w:rsidR="008347BD" w:rsidRPr="003B7480">
              <w:rPr>
                <w:rFonts w:asciiTheme="majorEastAsia" w:eastAsiaTheme="majorEastAsia" w:hAnsiTheme="majorEastAsia" w:hint="eastAsia"/>
                <w:szCs w:val="21"/>
              </w:rPr>
              <w:t>円</w:t>
            </w:r>
          </w:p>
        </w:tc>
        <w:tc>
          <w:tcPr>
            <w:tcW w:w="5251" w:type="dxa"/>
            <w:vAlign w:val="center"/>
          </w:tcPr>
          <w:p w14:paraId="270B8CA1" w14:textId="77777777" w:rsidR="00E3703B" w:rsidRPr="003B7480" w:rsidRDefault="00E3703B" w:rsidP="008347BD">
            <w:pPr>
              <w:jc w:val="left"/>
              <w:rPr>
                <w:rFonts w:asciiTheme="majorEastAsia" w:eastAsiaTheme="majorEastAsia" w:hAnsiTheme="majorEastAsia"/>
                <w:szCs w:val="21"/>
              </w:rPr>
            </w:pPr>
          </w:p>
        </w:tc>
      </w:tr>
      <w:tr w:rsidR="00E3703B" w:rsidRPr="003B7480" w14:paraId="57427854" w14:textId="77777777" w:rsidTr="00694DE7">
        <w:trPr>
          <w:trHeight w:val="397"/>
        </w:trPr>
        <w:tc>
          <w:tcPr>
            <w:tcW w:w="1519" w:type="dxa"/>
            <w:vAlign w:val="center"/>
          </w:tcPr>
          <w:p w14:paraId="121A9F5A" w14:textId="77777777" w:rsidR="00E3703B" w:rsidRPr="003B7480" w:rsidRDefault="00E3703B" w:rsidP="00026088">
            <w:pPr>
              <w:jc w:val="center"/>
              <w:rPr>
                <w:rFonts w:asciiTheme="majorEastAsia" w:eastAsiaTheme="majorEastAsia" w:hAnsiTheme="majorEastAsia"/>
                <w:szCs w:val="21"/>
              </w:rPr>
            </w:pPr>
            <w:r w:rsidRPr="003B7480">
              <w:rPr>
                <w:rFonts w:asciiTheme="majorEastAsia" w:eastAsiaTheme="majorEastAsia" w:hAnsiTheme="majorEastAsia" w:hint="eastAsia"/>
                <w:szCs w:val="21"/>
              </w:rPr>
              <w:t>食事代</w:t>
            </w:r>
          </w:p>
        </w:tc>
        <w:tc>
          <w:tcPr>
            <w:tcW w:w="2192" w:type="dxa"/>
            <w:vAlign w:val="center"/>
          </w:tcPr>
          <w:p w14:paraId="22600528" w14:textId="221DAECD" w:rsidR="00E3703B" w:rsidRPr="003B7480" w:rsidRDefault="00694DE7" w:rsidP="00E32897">
            <w:pPr>
              <w:jc w:val="right"/>
              <w:rPr>
                <w:rFonts w:asciiTheme="majorEastAsia" w:eastAsiaTheme="majorEastAsia" w:hAnsiTheme="majorEastAsia"/>
                <w:szCs w:val="21"/>
              </w:rPr>
            </w:pPr>
            <w:r>
              <w:rPr>
                <w:rFonts w:asciiTheme="majorEastAsia" w:eastAsiaTheme="majorEastAsia" w:hAnsiTheme="majorEastAsia" w:hint="eastAsia"/>
                <w:szCs w:val="21"/>
              </w:rPr>
              <w:t>―</w:t>
            </w:r>
            <w:r w:rsidR="00EF4635">
              <w:rPr>
                <w:rFonts w:asciiTheme="majorEastAsia" w:eastAsiaTheme="majorEastAsia" w:hAnsiTheme="majorEastAsia" w:hint="eastAsia"/>
                <w:szCs w:val="21"/>
              </w:rPr>
              <w:t xml:space="preserve">　</w:t>
            </w:r>
            <w:r w:rsidR="00E3703B" w:rsidRPr="003B7480">
              <w:rPr>
                <w:rFonts w:asciiTheme="majorEastAsia" w:eastAsiaTheme="majorEastAsia" w:hAnsiTheme="majorEastAsia" w:hint="eastAsia"/>
                <w:szCs w:val="21"/>
              </w:rPr>
              <w:t>円</w:t>
            </w:r>
          </w:p>
        </w:tc>
        <w:tc>
          <w:tcPr>
            <w:tcW w:w="5251" w:type="dxa"/>
            <w:vAlign w:val="center"/>
          </w:tcPr>
          <w:p w14:paraId="58B29D1E" w14:textId="77777777" w:rsidR="00E3703B" w:rsidRPr="003B7480" w:rsidRDefault="00E3703B" w:rsidP="00DF60F6">
            <w:pPr>
              <w:rPr>
                <w:rFonts w:asciiTheme="majorEastAsia" w:eastAsiaTheme="majorEastAsia" w:hAnsiTheme="majorEastAsia"/>
                <w:szCs w:val="21"/>
              </w:rPr>
            </w:pPr>
          </w:p>
        </w:tc>
      </w:tr>
      <w:tr w:rsidR="00694DE7" w:rsidRPr="003B7480" w14:paraId="710CF2D9" w14:textId="77777777" w:rsidTr="00694DE7">
        <w:trPr>
          <w:trHeight w:val="454"/>
        </w:trPr>
        <w:tc>
          <w:tcPr>
            <w:tcW w:w="1519" w:type="dxa"/>
            <w:vAlign w:val="center"/>
          </w:tcPr>
          <w:p w14:paraId="2C0F0A61" w14:textId="77777777" w:rsidR="00694DE7" w:rsidRPr="003B7480" w:rsidRDefault="00694DE7" w:rsidP="00694DE7">
            <w:pPr>
              <w:jc w:val="center"/>
              <w:rPr>
                <w:rFonts w:asciiTheme="majorEastAsia" w:eastAsiaTheme="majorEastAsia" w:hAnsiTheme="majorEastAsia"/>
                <w:szCs w:val="21"/>
              </w:rPr>
            </w:pPr>
            <w:r w:rsidRPr="003B7480">
              <w:rPr>
                <w:rFonts w:asciiTheme="majorEastAsia" w:eastAsiaTheme="majorEastAsia" w:hAnsiTheme="majorEastAsia" w:hint="eastAsia"/>
                <w:spacing w:val="150"/>
                <w:kern w:val="0"/>
                <w:szCs w:val="21"/>
                <w:fitText w:val="720" w:id="864220418"/>
              </w:rPr>
              <w:t>合</w:t>
            </w:r>
            <w:r w:rsidRPr="003B7480">
              <w:rPr>
                <w:rFonts w:asciiTheme="majorEastAsia" w:eastAsiaTheme="majorEastAsia" w:hAnsiTheme="majorEastAsia" w:hint="eastAsia"/>
                <w:kern w:val="0"/>
                <w:szCs w:val="21"/>
                <w:fitText w:val="720" w:id="864220418"/>
              </w:rPr>
              <w:t>計</w:t>
            </w:r>
          </w:p>
        </w:tc>
        <w:tc>
          <w:tcPr>
            <w:tcW w:w="2192" w:type="dxa"/>
            <w:vAlign w:val="center"/>
          </w:tcPr>
          <w:p w14:paraId="580DF93D" w14:textId="4FE3A243" w:rsidR="00694DE7" w:rsidRPr="003B7480" w:rsidRDefault="006C44C5" w:rsidP="006C44C5">
            <w:pPr>
              <w:jc w:val="right"/>
              <w:rPr>
                <w:rFonts w:asciiTheme="majorEastAsia" w:eastAsiaTheme="majorEastAsia" w:hAnsiTheme="majorEastAsia"/>
                <w:szCs w:val="21"/>
              </w:rPr>
            </w:pPr>
            <w:r>
              <w:rPr>
                <w:rFonts w:asciiTheme="majorEastAsia" w:eastAsiaTheme="majorEastAsia" w:hAnsiTheme="majorEastAsia" w:hint="eastAsia"/>
                <w:szCs w:val="21"/>
              </w:rPr>
              <w:t>３７</w:t>
            </w:r>
            <w:r w:rsidR="00694DE7">
              <w:rPr>
                <w:rFonts w:asciiTheme="majorEastAsia" w:eastAsiaTheme="majorEastAsia" w:hAnsiTheme="majorEastAsia" w:hint="eastAsia"/>
                <w:szCs w:val="21"/>
              </w:rPr>
              <w:t>,</w:t>
            </w:r>
            <w:r>
              <w:rPr>
                <w:rFonts w:asciiTheme="majorEastAsia" w:eastAsiaTheme="majorEastAsia" w:hAnsiTheme="majorEastAsia" w:hint="eastAsia"/>
                <w:szCs w:val="21"/>
              </w:rPr>
              <w:t>４００</w:t>
            </w:r>
            <w:r w:rsidR="00694DE7" w:rsidRPr="003B7480">
              <w:rPr>
                <w:rFonts w:asciiTheme="majorEastAsia" w:eastAsiaTheme="majorEastAsia" w:hAnsiTheme="majorEastAsia" w:hint="eastAsia"/>
                <w:szCs w:val="21"/>
              </w:rPr>
              <w:t>円</w:t>
            </w:r>
          </w:p>
        </w:tc>
        <w:tc>
          <w:tcPr>
            <w:tcW w:w="5251" w:type="dxa"/>
            <w:vAlign w:val="center"/>
          </w:tcPr>
          <w:p w14:paraId="2B1F765F" w14:textId="77777777" w:rsidR="00694DE7" w:rsidRPr="003B7480" w:rsidRDefault="00694DE7" w:rsidP="00694DE7">
            <w:pPr>
              <w:rPr>
                <w:rFonts w:asciiTheme="majorEastAsia" w:eastAsiaTheme="majorEastAsia" w:hAnsiTheme="majorEastAsia"/>
                <w:szCs w:val="21"/>
              </w:rPr>
            </w:pPr>
          </w:p>
        </w:tc>
      </w:tr>
    </w:tbl>
    <w:bookmarkEnd w:id="0"/>
    <w:p w14:paraId="18CD74F5" w14:textId="019D3377" w:rsidR="00C8327C" w:rsidRDefault="006C44C5" w:rsidP="00C8327C">
      <w:pPr>
        <w:ind w:left="360"/>
        <w:jc w:val="left"/>
        <w:rPr>
          <w:rFonts w:asciiTheme="majorEastAsia" w:eastAsiaTheme="majorEastAsia" w:hAnsiTheme="majorEastAsia"/>
          <w:szCs w:val="21"/>
        </w:rPr>
      </w:pPr>
      <w:r>
        <w:rPr>
          <w:rFonts w:asciiTheme="majorEastAsia" w:eastAsiaTheme="majorEastAsia" w:hAnsiTheme="majorEastAsia" w:hint="eastAsia"/>
          <w:szCs w:val="21"/>
        </w:rPr>
        <w:t xml:space="preserve">　全国研修ガイドには、受講料29,920円と掲載しておりますが、正しくは上記金額となります。全国研修ガイドの記載ミスにつき、お詫び申し上げます。</w:t>
      </w:r>
    </w:p>
    <w:p w14:paraId="38C92E98" w14:textId="77777777" w:rsidR="006C44C5" w:rsidRPr="003B7480" w:rsidRDefault="006C44C5" w:rsidP="00C8327C">
      <w:pPr>
        <w:ind w:left="360"/>
        <w:jc w:val="left"/>
        <w:rPr>
          <w:rFonts w:asciiTheme="majorEastAsia" w:eastAsiaTheme="majorEastAsia" w:hAnsiTheme="majorEastAsia" w:hint="eastAsia"/>
          <w:szCs w:val="21"/>
        </w:rPr>
      </w:pPr>
    </w:p>
    <w:p w14:paraId="1D0C93E0" w14:textId="77777777" w:rsidR="003D0F5B" w:rsidRPr="00694DE7" w:rsidRDefault="00C24763" w:rsidP="00694DE7">
      <w:pPr>
        <w:pStyle w:val="af"/>
        <w:numPr>
          <w:ilvl w:val="0"/>
          <w:numId w:val="44"/>
        </w:numPr>
        <w:ind w:leftChars="0"/>
        <w:jc w:val="left"/>
        <w:rPr>
          <w:rFonts w:asciiTheme="majorEastAsia" w:eastAsiaTheme="majorEastAsia" w:hAnsiTheme="majorEastAsia"/>
          <w:b/>
          <w:sz w:val="24"/>
          <w:szCs w:val="24"/>
        </w:rPr>
      </w:pPr>
      <w:r w:rsidRPr="00694DE7">
        <w:rPr>
          <w:rFonts w:asciiTheme="majorEastAsia" w:eastAsiaTheme="majorEastAsia" w:hAnsiTheme="majorEastAsia" w:hint="eastAsia"/>
          <w:b/>
          <w:sz w:val="24"/>
          <w:szCs w:val="24"/>
        </w:rPr>
        <w:t>申込みの方法</w:t>
      </w:r>
    </w:p>
    <w:p w14:paraId="0691CD0C" w14:textId="77777777" w:rsidR="00E3703B" w:rsidRPr="003B7480" w:rsidRDefault="00542B56" w:rsidP="005B0966">
      <w:pPr>
        <w:ind w:left="360" w:right="224" w:firstLineChars="100" w:firstLine="210"/>
        <w:rPr>
          <w:rFonts w:asciiTheme="majorEastAsia" w:eastAsiaTheme="majorEastAsia" w:hAnsiTheme="majorEastAsia"/>
          <w:szCs w:val="21"/>
        </w:rPr>
      </w:pPr>
      <w:r w:rsidRPr="003B7480">
        <w:rPr>
          <w:rFonts w:asciiTheme="majorEastAsia" w:eastAsiaTheme="majorEastAsia" w:hAnsiTheme="majorEastAsia" w:hint="eastAsia"/>
          <w:szCs w:val="21"/>
          <w:u w:val="single"/>
        </w:rPr>
        <w:t>５</w:t>
      </w:r>
      <w:r w:rsidR="00E3703B" w:rsidRPr="003B7480">
        <w:rPr>
          <w:rFonts w:asciiTheme="majorEastAsia" w:eastAsiaTheme="majorEastAsia" w:hAnsiTheme="majorEastAsia" w:hint="eastAsia"/>
          <w:szCs w:val="21"/>
          <w:u w:val="single"/>
        </w:rPr>
        <w:t>月</w:t>
      </w:r>
      <w:r w:rsidR="00694DE7">
        <w:rPr>
          <w:rFonts w:asciiTheme="majorEastAsia" w:eastAsiaTheme="majorEastAsia" w:hAnsiTheme="majorEastAsia" w:hint="eastAsia"/>
          <w:szCs w:val="21"/>
          <w:u w:val="single"/>
        </w:rPr>
        <w:t>２１</w:t>
      </w:r>
      <w:r w:rsidR="00E3703B" w:rsidRPr="003B7480">
        <w:rPr>
          <w:rFonts w:asciiTheme="majorEastAsia" w:eastAsiaTheme="majorEastAsia" w:hAnsiTheme="majorEastAsia" w:hint="eastAsia"/>
          <w:szCs w:val="21"/>
          <w:u w:val="single"/>
        </w:rPr>
        <w:t>日（</w:t>
      </w:r>
      <w:r w:rsidR="00550C52" w:rsidRPr="003B7480">
        <w:rPr>
          <w:rFonts w:asciiTheme="majorEastAsia" w:eastAsiaTheme="majorEastAsia" w:hAnsiTheme="majorEastAsia" w:hint="eastAsia"/>
          <w:szCs w:val="21"/>
          <w:u w:val="single"/>
        </w:rPr>
        <w:t>金</w:t>
      </w:r>
      <w:r w:rsidR="00E3703B" w:rsidRPr="003B7480">
        <w:rPr>
          <w:rFonts w:asciiTheme="majorEastAsia" w:eastAsiaTheme="majorEastAsia" w:hAnsiTheme="majorEastAsia" w:hint="eastAsia"/>
          <w:szCs w:val="21"/>
          <w:u w:val="single"/>
        </w:rPr>
        <w:t>）まで</w:t>
      </w:r>
      <w:r w:rsidR="00E3703B" w:rsidRPr="003B7480">
        <w:rPr>
          <w:rFonts w:asciiTheme="majorEastAsia" w:eastAsiaTheme="majorEastAsia" w:hAnsiTheme="majorEastAsia" w:hint="eastAsia"/>
          <w:szCs w:val="21"/>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91"/>
        <w:gridCol w:w="6371"/>
      </w:tblGrid>
      <w:tr w:rsidR="00E3703B" w:rsidRPr="00694DE7" w14:paraId="5704B0AF" w14:textId="77777777" w:rsidTr="00EB2287">
        <w:trPr>
          <w:trHeight w:val="283"/>
        </w:trPr>
        <w:tc>
          <w:tcPr>
            <w:tcW w:w="2693" w:type="dxa"/>
            <w:tcBorders>
              <w:top w:val="single" w:sz="4" w:space="0" w:color="auto"/>
              <w:left w:val="single" w:sz="4" w:space="0" w:color="auto"/>
              <w:bottom w:val="single" w:sz="4" w:space="0" w:color="auto"/>
              <w:right w:val="single" w:sz="4" w:space="0" w:color="auto"/>
            </w:tcBorders>
            <w:vAlign w:val="center"/>
          </w:tcPr>
          <w:p w14:paraId="22740294" w14:textId="77777777" w:rsidR="00E3703B" w:rsidRPr="00694DE7" w:rsidRDefault="005B0966" w:rsidP="009516E5">
            <w:pPr>
              <w:jc w:val="center"/>
              <w:rPr>
                <w:rFonts w:asciiTheme="majorEastAsia" w:eastAsiaTheme="majorEastAsia" w:hAnsiTheme="majorEastAsia"/>
                <w:szCs w:val="21"/>
              </w:rPr>
            </w:pPr>
            <w:r w:rsidRPr="00694DE7">
              <w:rPr>
                <w:rFonts w:asciiTheme="majorEastAsia" w:eastAsiaTheme="majorEastAsia" w:hAnsiTheme="majorEastAsia"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793AA9A" w14:textId="77777777" w:rsidR="00E3703B" w:rsidRPr="00694DE7" w:rsidRDefault="00E3703B" w:rsidP="009516E5">
            <w:pPr>
              <w:jc w:val="center"/>
              <w:rPr>
                <w:rFonts w:asciiTheme="majorEastAsia" w:eastAsiaTheme="majorEastAsia" w:hAnsiTheme="majorEastAsia"/>
                <w:szCs w:val="21"/>
              </w:rPr>
            </w:pPr>
            <w:r w:rsidRPr="00694DE7">
              <w:rPr>
                <w:rFonts w:asciiTheme="majorEastAsia" w:eastAsiaTheme="majorEastAsia" w:hAnsiTheme="majorEastAsia" w:hint="eastAsia"/>
                <w:szCs w:val="21"/>
              </w:rPr>
              <w:t>申込方法</w:t>
            </w:r>
          </w:p>
        </w:tc>
      </w:tr>
      <w:tr w:rsidR="00E3703B" w:rsidRPr="00694DE7" w14:paraId="28D874F6" w14:textId="77777777" w:rsidTr="003F26FF">
        <w:trPr>
          <w:trHeight w:val="477"/>
        </w:trPr>
        <w:tc>
          <w:tcPr>
            <w:tcW w:w="2693" w:type="dxa"/>
            <w:tcBorders>
              <w:top w:val="single" w:sz="4" w:space="0" w:color="auto"/>
              <w:left w:val="single" w:sz="4" w:space="0" w:color="auto"/>
              <w:bottom w:val="single" w:sz="4" w:space="0" w:color="auto"/>
              <w:right w:val="single" w:sz="4" w:space="0" w:color="auto"/>
            </w:tcBorders>
            <w:vAlign w:val="center"/>
            <w:hideMark/>
          </w:tcPr>
          <w:p w14:paraId="69FB0223" w14:textId="77777777" w:rsidR="00E3703B" w:rsidRPr="00694DE7" w:rsidRDefault="00E3703B" w:rsidP="00E569AA">
            <w:pPr>
              <w:jc w:val="center"/>
              <w:rPr>
                <w:rFonts w:asciiTheme="majorEastAsia" w:eastAsiaTheme="majorEastAsia" w:hAnsiTheme="majorEastAsia"/>
                <w:szCs w:val="21"/>
              </w:rPr>
            </w:pPr>
            <w:r w:rsidRPr="00694DE7">
              <w:rPr>
                <w:rFonts w:asciiTheme="majorEastAsia" w:eastAsiaTheme="majorEastAsia" w:hAnsiTheme="majorEastAsia" w:hint="eastAsia"/>
                <w:szCs w:val="21"/>
              </w:rPr>
              <w:t>信農連</w:t>
            </w:r>
            <w:r w:rsidR="005B0966" w:rsidRPr="00694DE7">
              <w:rPr>
                <w:rFonts w:asciiTheme="majorEastAsia" w:eastAsiaTheme="majorEastAsia" w:hAnsiTheme="majorEastAsia" w:hint="eastAsia"/>
                <w:szCs w:val="21"/>
              </w:rPr>
              <w:t>・</w:t>
            </w:r>
            <w:r w:rsidRPr="00694DE7">
              <w:rPr>
                <w:rFonts w:asciiTheme="majorEastAsia" w:eastAsiaTheme="majorEastAsia" w:hAnsiTheme="majorEastAsia" w:hint="eastAsia"/>
                <w:szCs w:val="21"/>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D8DED60" w14:textId="77777777" w:rsidR="00E3703B" w:rsidRPr="00694DE7" w:rsidRDefault="00E3703B" w:rsidP="00026088">
            <w:pPr>
              <w:rPr>
                <w:rFonts w:asciiTheme="majorEastAsia" w:eastAsiaTheme="majorEastAsia" w:hAnsiTheme="majorEastAsia"/>
                <w:szCs w:val="21"/>
              </w:rPr>
            </w:pPr>
            <w:r w:rsidRPr="00694DE7">
              <w:rPr>
                <w:rFonts w:asciiTheme="majorEastAsia" w:eastAsiaTheme="majorEastAsia" w:hAnsiTheme="majorEastAsia" w:hint="eastAsia"/>
                <w:szCs w:val="21"/>
              </w:rPr>
              <w:t>「研修申込・履歴管理システム」によりお申込みください。</w:t>
            </w:r>
          </w:p>
        </w:tc>
      </w:tr>
      <w:tr w:rsidR="00E3703B" w:rsidRPr="00694DE7" w14:paraId="3E8184BA" w14:textId="77777777"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14:paraId="130BC93A" w14:textId="77777777" w:rsidR="00E3703B" w:rsidRPr="00694DE7" w:rsidRDefault="00E3703B" w:rsidP="008347BD">
            <w:pPr>
              <w:jc w:val="center"/>
              <w:rPr>
                <w:rFonts w:asciiTheme="majorEastAsia" w:eastAsiaTheme="majorEastAsia" w:hAnsiTheme="majorEastAsia"/>
                <w:szCs w:val="21"/>
              </w:rPr>
            </w:pPr>
            <w:r w:rsidRPr="00694DE7">
              <w:rPr>
                <w:rFonts w:asciiTheme="majorEastAsia" w:eastAsiaTheme="majorEastAsia" w:hAnsiTheme="majorEastAsia" w:hint="eastAsia"/>
                <w:szCs w:val="21"/>
              </w:rPr>
              <w:t>農林中金本支店・</w:t>
            </w:r>
            <w:r w:rsidR="008347BD" w:rsidRPr="00694DE7">
              <w:rPr>
                <w:rFonts w:asciiTheme="majorEastAsia" w:eastAsiaTheme="majorEastAsia" w:hAnsiTheme="majorEastAsia" w:hint="eastAsia"/>
                <w:szCs w:val="21"/>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63370F7" w14:textId="77777777" w:rsidR="00E3703B" w:rsidRPr="00694DE7" w:rsidRDefault="00B070E6" w:rsidP="00026088">
            <w:pPr>
              <w:rPr>
                <w:rFonts w:asciiTheme="majorEastAsia" w:eastAsiaTheme="majorEastAsia" w:hAnsiTheme="majorEastAsia"/>
                <w:szCs w:val="21"/>
              </w:rPr>
            </w:pPr>
            <w:r w:rsidRPr="00694DE7">
              <w:rPr>
                <w:rFonts w:asciiTheme="majorEastAsia" w:eastAsiaTheme="majorEastAsia" w:hAnsiTheme="majorEastAsia"/>
                <w:szCs w:val="21"/>
              </w:rPr>
              <w:t>N-Style</w:t>
            </w:r>
            <w:r w:rsidR="00E3703B" w:rsidRPr="00694DE7">
              <w:rPr>
                <w:rFonts w:asciiTheme="majorEastAsia" w:eastAsiaTheme="majorEastAsia" w:hAnsiTheme="majorEastAsia" w:hint="eastAsia"/>
                <w:szCs w:val="21"/>
              </w:rPr>
              <w:t>より農林中金系統人材開発部へお申込みください。</w:t>
            </w:r>
          </w:p>
        </w:tc>
      </w:tr>
    </w:tbl>
    <w:p w14:paraId="09CDBAFA" w14:textId="050A362B" w:rsidR="003E6D7F" w:rsidRPr="003B7480" w:rsidRDefault="00F07EFD" w:rsidP="00F07EFD">
      <w:pPr>
        <w:ind w:left="210" w:hangingChars="100" w:hanging="210"/>
        <w:jc w:val="right"/>
        <w:rPr>
          <w:rFonts w:asciiTheme="majorEastAsia" w:eastAsiaTheme="majorEastAsia" w:hAnsiTheme="majorEastAsia"/>
          <w:szCs w:val="21"/>
        </w:rPr>
      </w:pPr>
      <w:r w:rsidRPr="003B7480">
        <w:rPr>
          <w:rFonts w:asciiTheme="majorEastAsia" w:eastAsiaTheme="majorEastAsia" w:hAnsiTheme="majorEastAsia" w:hint="eastAsia"/>
          <w:kern w:val="0"/>
          <w:szCs w:val="21"/>
        </w:rPr>
        <w:t xml:space="preserve">　　</w:t>
      </w:r>
      <w:r w:rsidR="009516E5" w:rsidRPr="003B7480">
        <w:rPr>
          <w:rFonts w:asciiTheme="majorEastAsia" w:eastAsiaTheme="majorEastAsia" w:hAnsiTheme="majorEastAsia" w:hint="eastAsia"/>
          <w:spacing w:val="90"/>
          <w:kern w:val="0"/>
          <w:szCs w:val="21"/>
          <w:fitText w:val="600" w:id="864220672"/>
        </w:rPr>
        <w:t>以</w:t>
      </w:r>
      <w:r w:rsidR="003E6D7F" w:rsidRPr="003B7480">
        <w:rPr>
          <w:rFonts w:asciiTheme="majorEastAsia" w:eastAsiaTheme="majorEastAsia" w:hAnsiTheme="majorEastAsia" w:hint="eastAsia"/>
          <w:kern w:val="0"/>
          <w:szCs w:val="21"/>
          <w:fitText w:val="600" w:id="864220672"/>
        </w:rPr>
        <w:t>上</w:t>
      </w:r>
    </w:p>
    <w:p w14:paraId="348AAF69" w14:textId="1B1F009C" w:rsidR="00242AA0" w:rsidRDefault="00EF4635" w:rsidP="00895A8C">
      <w:pPr>
        <w:ind w:left="210" w:hangingChars="100" w:hanging="210"/>
        <w:rPr>
          <w:rFonts w:asciiTheme="majorEastAsia" w:eastAsiaTheme="majorEastAsia" w:hAnsiTheme="majorEastAsia"/>
          <w:szCs w:val="21"/>
        </w:rPr>
      </w:pPr>
      <w:r>
        <w:rPr>
          <w:noProof/>
        </w:rPr>
        <mc:AlternateContent>
          <mc:Choice Requires="wps">
            <w:drawing>
              <wp:anchor distT="0" distB="0" distL="114300" distR="114300" simplePos="0" relativeHeight="251682816" behindDoc="0" locked="0" layoutInCell="1" allowOverlap="1" wp14:anchorId="532E92B0" wp14:editId="61C6F924">
                <wp:simplePos x="0" y="0"/>
                <wp:positionH relativeFrom="column">
                  <wp:posOffset>939001</wp:posOffset>
                </wp:positionH>
                <wp:positionV relativeFrom="paragraph">
                  <wp:posOffset>107878</wp:posOffset>
                </wp:positionV>
                <wp:extent cx="4904643" cy="1066800"/>
                <wp:effectExtent l="0" t="0" r="10795" b="190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643" cy="1066800"/>
                        </a:xfrm>
                        <a:prstGeom prst="rect">
                          <a:avLst/>
                        </a:prstGeom>
                        <a:solidFill>
                          <a:srgbClr val="FFFFFF"/>
                        </a:solidFill>
                        <a:ln w="9525">
                          <a:solidFill>
                            <a:srgbClr val="000000"/>
                          </a:solidFill>
                          <a:miter lim="800000"/>
                          <a:headEnd/>
                          <a:tailEnd/>
                        </a:ln>
                      </wps:spPr>
                      <wps:txbx>
                        <w:txbxContent>
                          <w:p w14:paraId="00FEBB45" w14:textId="77777777" w:rsidR="00694DE7" w:rsidRPr="0004399D" w:rsidRDefault="00694DE7" w:rsidP="00694DE7">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【本件にかかる照会先】(極力</w:t>
                            </w:r>
                            <w:r w:rsidRPr="005F6AB9">
                              <w:rPr>
                                <w:rFonts w:ascii="ＭＳ ゴシック" w:eastAsia="ＭＳ ゴシック" w:hAnsi="ＭＳ ゴシック"/>
                                <w:b/>
                                <w:szCs w:val="21"/>
                              </w:rPr>
                              <w:t>メール</w:t>
                            </w:r>
                            <w:r w:rsidRPr="005F6AB9">
                              <w:rPr>
                                <w:rFonts w:ascii="ＭＳ ゴシック" w:eastAsia="ＭＳ ゴシック" w:hAnsi="ＭＳ ゴシック" w:hint="eastAsia"/>
                                <w:b/>
                                <w:szCs w:val="21"/>
                              </w:rPr>
                              <w:t>で</w:t>
                            </w:r>
                            <w:r w:rsidRPr="005F6AB9">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14:paraId="47630754" w14:textId="77777777" w:rsidR="00694DE7" w:rsidRPr="0004399D" w:rsidRDefault="00694DE7" w:rsidP="00694DE7">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04399D">
                              <w:rPr>
                                <w:rFonts w:ascii="ＭＳ ゴシック" w:eastAsia="ＭＳ ゴシック" w:hAnsi="ＭＳ ゴシック" w:hint="eastAsia"/>
                                <w:szCs w:val="21"/>
                              </w:rPr>
                              <w:t>農林中金アカデミー　研修企画部</w:t>
                            </w:r>
                            <w:r>
                              <w:rPr>
                                <w:rFonts w:ascii="ＭＳ ゴシック" w:eastAsia="ＭＳ ゴシック" w:hAnsi="ＭＳ ゴシック" w:hint="eastAsia"/>
                                <w:szCs w:val="21"/>
                              </w:rPr>
                              <w:t xml:space="preserve">　全国研修担当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14:paraId="3D1D0360" w14:textId="77777777" w:rsidR="00694DE7" w:rsidRPr="0004399D" w:rsidRDefault="00694DE7" w:rsidP="00694DE7">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w:t>
                            </w:r>
                            <w:r w:rsidRPr="005F6AB9">
                              <w:rPr>
                                <w:rFonts w:ascii="ＭＳ ゴシック" w:eastAsia="ＭＳ ゴシック" w:hAnsi="ＭＳ ゴシック"/>
                                <w:b/>
                                <w:szCs w:val="21"/>
                              </w:rPr>
                              <w:t>kensyu@nc-academy.co.jp</w:t>
                            </w:r>
                          </w:p>
                          <w:p w14:paraId="1D17415C" w14:textId="77777777" w:rsidR="00694DE7" w:rsidRPr="0004399D" w:rsidRDefault="00694DE7" w:rsidP="00694DE7">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2E92B0" id="Text Box 10" o:spid="_x0000_s1032" type="#_x0000_t202" style="position:absolute;left:0;text-align:left;margin-left:73.95pt;margin-top:8.5pt;width:386.2pt;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">
                <v:textbox inset="5.85pt,.7pt,5.85pt,.7pt">
                  <w:txbxContent>
                    <w:p w14:paraId="00FEBB45" w14:textId="77777777" w:rsidR="00694DE7" w:rsidRPr="0004399D" w:rsidRDefault="00694DE7" w:rsidP="00694DE7">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【本件にかかる照会先】(極力</w:t>
                      </w:r>
                      <w:r w:rsidRPr="005F6AB9">
                        <w:rPr>
                          <w:rFonts w:ascii="ＭＳ ゴシック" w:eastAsia="ＭＳ ゴシック" w:hAnsi="ＭＳ ゴシック"/>
                          <w:b/>
                          <w:szCs w:val="21"/>
                        </w:rPr>
                        <w:t>メール</w:t>
                      </w:r>
                      <w:r w:rsidRPr="005F6AB9">
                        <w:rPr>
                          <w:rFonts w:ascii="ＭＳ ゴシック" w:eastAsia="ＭＳ ゴシック" w:hAnsi="ＭＳ ゴシック" w:hint="eastAsia"/>
                          <w:b/>
                          <w:szCs w:val="21"/>
                        </w:rPr>
                        <w:t>で</w:t>
                      </w:r>
                      <w:r w:rsidRPr="005F6AB9">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14:paraId="47630754" w14:textId="77777777" w:rsidR="00694DE7" w:rsidRPr="0004399D" w:rsidRDefault="00694DE7" w:rsidP="00694DE7">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04399D">
                        <w:rPr>
                          <w:rFonts w:ascii="ＭＳ ゴシック" w:eastAsia="ＭＳ ゴシック" w:hAnsi="ＭＳ ゴシック" w:hint="eastAsia"/>
                          <w:szCs w:val="21"/>
                        </w:rPr>
                        <w:t>農林中金アカデミー　研修企画部</w:t>
                      </w:r>
                      <w:r>
                        <w:rPr>
                          <w:rFonts w:ascii="ＭＳ ゴシック" w:eastAsia="ＭＳ ゴシック" w:hAnsi="ＭＳ ゴシック" w:hint="eastAsia"/>
                          <w:szCs w:val="21"/>
                        </w:rPr>
                        <w:t xml:space="preserve">　全国研修担当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14:paraId="3D1D0360" w14:textId="77777777" w:rsidR="00694DE7" w:rsidRPr="0004399D" w:rsidRDefault="00694DE7" w:rsidP="00694DE7">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w:t>
                      </w:r>
                      <w:r w:rsidRPr="005F6AB9">
                        <w:rPr>
                          <w:rFonts w:ascii="ＭＳ ゴシック" w:eastAsia="ＭＳ ゴシック" w:hAnsi="ＭＳ ゴシック"/>
                          <w:b/>
                          <w:szCs w:val="21"/>
                        </w:rPr>
                        <w:t>kensyu@nc-academy.co.jp</w:t>
                      </w:r>
                    </w:p>
                    <w:p w14:paraId="1D17415C" w14:textId="77777777" w:rsidR="00694DE7" w:rsidRPr="0004399D" w:rsidRDefault="00694DE7" w:rsidP="00694DE7">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v:textbox>
              </v:shape>
            </w:pict>
          </mc:Fallback>
        </mc:AlternateContent>
      </w:r>
    </w:p>
    <w:p w14:paraId="47781786" w14:textId="7012C511" w:rsidR="00C8327C" w:rsidRPr="003B7480" w:rsidRDefault="00C8327C" w:rsidP="00895A8C">
      <w:pPr>
        <w:ind w:left="210" w:hangingChars="100" w:hanging="210"/>
        <w:rPr>
          <w:rFonts w:asciiTheme="majorEastAsia" w:eastAsiaTheme="majorEastAsia" w:hAnsiTheme="majorEastAsia"/>
          <w:szCs w:val="21"/>
        </w:rPr>
      </w:pPr>
    </w:p>
    <w:p w14:paraId="652B5B5A" w14:textId="77777777" w:rsidR="00E3703B" w:rsidRPr="003B7480" w:rsidRDefault="00E3703B" w:rsidP="00895A8C">
      <w:pPr>
        <w:ind w:left="210" w:hangingChars="100" w:hanging="210"/>
        <w:rPr>
          <w:rFonts w:asciiTheme="majorEastAsia" w:eastAsiaTheme="majorEastAsia" w:hAnsiTheme="majorEastAsia"/>
          <w:szCs w:val="21"/>
        </w:rPr>
      </w:pPr>
    </w:p>
    <w:sectPr w:rsidR="00E3703B" w:rsidRPr="003B7480" w:rsidSect="00FE3E01">
      <w:pgSz w:w="11906" w:h="16838"/>
      <w:pgMar w:top="1191" w:right="1133"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89387" w14:textId="77777777" w:rsidR="00E30863" w:rsidRDefault="00E30863" w:rsidP="00013448">
      <w:r>
        <w:separator/>
      </w:r>
    </w:p>
  </w:endnote>
  <w:endnote w:type="continuationSeparator" w:id="0">
    <w:p w14:paraId="2E59EBE5" w14:textId="77777777" w:rsidR="00E30863" w:rsidRDefault="00E30863"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F0E4C" w14:textId="77777777" w:rsidR="00E30863" w:rsidRDefault="00E30863" w:rsidP="00013448">
      <w:r>
        <w:separator/>
      </w:r>
    </w:p>
  </w:footnote>
  <w:footnote w:type="continuationSeparator" w:id="0">
    <w:p w14:paraId="5649EA08" w14:textId="77777777" w:rsidR="00E30863" w:rsidRDefault="00E30863"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CD5342"/>
    <w:multiLevelType w:val="hybridMultilevel"/>
    <w:tmpl w:val="C0AC2166"/>
    <w:lvl w:ilvl="0" w:tplc="7F7C5450">
      <w:start w:val="2"/>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4F714F"/>
    <w:multiLevelType w:val="hybridMultilevel"/>
    <w:tmpl w:val="92C869BE"/>
    <w:lvl w:ilvl="0" w:tplc="8C9824E4">
      <w:numFmt w:val="bullet"/>
      <w:lvlText w:val="○"/>
      <w:lvlJc w:val="left"/>
      <w:pPr>
        <w:ind w:left="501" w:hanging="360"/>
      </w:pPr>
      <w:rPr>
        <w:rFonts w:ascii="ＭＳ 明朝" w:eastAsia="ＭＳ 明朝" w:hAnsi="ＭＳ 明朝" w:cs="Times New Roman" w:hint="eastAsia"/>
        <w:sz w:val="21"/>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7E7A3A"/>
    <w:multiLevelType w:val="hybridMultilevel"/>
    <w:tmpl w:val="BAD4E162"/>
    <w:lvl w:ilvl="0" w:tplc="04090005">
      <w:start w:val="1"/>
      <w:numFmt w:val="bullet"/>
      <w:lvlText w:val=""/>
      <w:lvlJc w:val="left"/>
      <w:pPr>
        <w:ind w:left="465" w:hanging="36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19411B20"/>
    <w:multiLevelType w:val="hybridMultilevel"/>
    <w:tmpl w:val="C7467DFE"/>
    <w:lvl w:ilvl="0" w:tplc="0409000B">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6"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DDE019B"/>
    <w:multiLevelType w:val="hybridMultilevel"/>
    <w:tmpl w:val="A614DF24"/>
    <w:lvl w:ilvl="0" w:tplc="413AD1F0">
      <w:numFmt w:val="bullet"/>
      <w:lvlText w:val="○"/>
      <w:lvlJc w:val="left"/>
      <w:pPr>
        <w:ind w:left="531" w:hanging="420"/>
      </w:pPr>
      <w:rPr>
        <w:rFonts w:ascii="ＭＳ ゴシック" w:eastAsia="ＭＳ ゴシック" w:hAnsi="ＭＳ ゴシック" w:cs="Times New Roman" w:hint="eastAsia"/>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8"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1" w15:restartNumberingAfterBreak="0">
    <w:nsid w:val="2B911E33"/>
    <w:multiLevelType w:val="hybridMultilevel"/>
    <w:tmpl w:val="773A6D4A"/>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E57513"/>
    <w:multiLevelType w:val="hybridMultilevel"/>
    <w:tmpl w:val="46DCD2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8FA1022"/>
    <w:multiLevelType w:val="hybridMultilevel"/>
    <w:tmpl w:val="36863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1E3EEC"/>
    <w:multiLevelType w:val="hybridMultilevel"/>
    <w:tmpl w:val="384E753C"/>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1"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0A22DD8"/>
    <w:multiLevelType w:val="hybridMultilevel"/>
    <w:tmpl w:val="E4CACE7C"/>
    <w:lvl w:ilvl="0" w:tplc="2D428CD0">
      <w:numFmt w:val="bullet"/>
      <w:lvlText w:val="○"/>
      <w:lvlJc w:val="left"/>
      <w:pPr>
        <w:ind w:left="78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52A13073"/>
    <w:multiLevelType w:val="hybridMultilevel"/>
    <w:tmpl w:val="E4B8F316"/>
    <w:lvl w:ilvl="0" w:tplc="7F7C5450">
      <w:start w:val="2"/>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030AC0"/>
    <w:multiLevelType w:val="hybridMultilevel"/>
    <w:tmpl w:val="7AFA4C0C"/>
    <w:lvl w:ilvl="0" w:tplc="413AD1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6"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9"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5AB1403"/>
    <w:multiLevelType w:val="hybridMultilevel"/>
    <w:tmpl w:val="D6A898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0F2FF4"/>
    <w:multiLevelType w:val="hybridMultilevel"/>
    <w:tmpl w:val="DA3CAB2E"/>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A0F7D89"/>
    <w:multiLevelType w:val="hybridMultilevel"/>
    <w:tmpl w:val="8924BB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4130C5"/>
    <w:multiLevelType w:val="hybridMultilevel"/>
    <w:tmpl w:val="71842FBC"/>
    <w:lvl w:ilvl="0" w:tplc="7F7C5450">
      <w:start w:val="2"/>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3E0D33"/>
    <w:multiLevelType w:val="hybridMultilevel"/>
    <w:tmpl w:val="9840667C"/>
    <w:lvl w:ilvl="0" w:tplc="04090005">
      <w:start w:val="1"/>
      <w:numFmt w:val="bullet"/>
      <w:lvlText w:val=""/>
      <w:lvlJc w:val="left"/>
      <w:pPr>
        <w:ind w:left="545" w:hanging="420"/>
      </w:pPr>
      <w:rPr>
        <w:rFonts w:ascii="Wingdings" w:hAnsi="Wingdings" w:hint="default"/>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abstractNum w:abstractNumId="37" w15:restartNumberingAfterBreak="0">
    <w:nsid w:val="6F387D22"/>
    <w:multiLevelType w:val="hybridMultilevel"/>
    <w:tmpl w:val="C06C646A"/>
    <w:lvl w:ilvl="0" w:tplc="413AD1F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5407C50"/>
    <w:multiLevelType w:val="hybridMultilevel"/>
    <w:tmpl w:val="BCE41D9E"/>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32"/>
  </w:num>
  <w:num w:numId="4">
    <w:abstractNumId w:val="0"/>
  </w:num>
  <w:num w:numId="5">
    <w:abstractNumId w:val="15"/>
  </w:num>
  <w:num w:numId="6">
    <w:abstractNumId w:val="19"/>
  </w:num>
  <w:num w:numId="7">
    <w:abstractNumId w:val="9"/>
  </w:num>
  <w:num w:numId="8">
    <w:abstractNumId w:val="41"/>
  </w:num>
  <w:num w:numId="9">
    <w:abstractNumId w:val="6"/>
  </w:num>
  <w:num w:numId="10">
    <w:abstractNumId w:val="10"/>
  </w:num>
  <w:num w:numId="11">
    <w:abstractNumId w:val="38"/>
  </w:num>
  <w:num w:numId="12">
    <w:abstractNumId w:val="6"/>
  </w:num>
  <w:num w:numId="13">
    <w:abstractNumId w:val="10"/>
  </w:num>
  <w:num w:numId="14">
    <w:abstractNumId w:val="39"/>
  </w:num>
  <w:num w:numId="15">
    <w:abstractNumId w:val="21"/>
  </w:num>
  <w:num w:numId="16">
    <w:abstractNumId w:val="14"/>
  </w:num>
  <w:num w:numId="17">
    <w:abstractNumId w:val="29"/>
  </w:num>
  <w:num w:numId="18">
    <w:abstractNumId w:val="27"/>
  </w:num>
  <w:num w:numId="19">
    <w:abstractNumId w:val="13"/>
  </w:num>
  <w:num w:numId="20">
    <w:abstractNumId w:val="20"/>
  </w:num>
  <w:num w:numId="21">
    <w:abstractNumId w:val="8"/>
  </w:num>
  <w:num w:numId="22">
    <w:abstractNumId w:val="40"/>
  </w:num>
  <w:num w:numId="23">
    <w:abstractNumId w:val="34"/>
  </w:num>
  <w:num w:numId="24">
    <w:abstractNumId w:val="17"/>
  </w:num>
  <w:num w:numId="25">
    <w:abstractNumId w:val="26"/>
  </w:num>
  <w:num w:numId="26">
    <w:abstractNumId w:val="28"/>
  </w:num>
  <w:num w:numId="27">
    <w:abstractNumId w:val="22"/>
  </w:num>
  <w:num w:numId="28">
    <w:abstractNumId w:val="18"/>
  </w:num>
  <w:num w:numId="29">
    <w:abstractNumId w:val="31"/>
  </w:num>
  <w:num w:numId="30">
    <w:abstractNumId w:val="24"/>
  </w:num>
  <w:num w:numId="31">
    <w:abstractNumId w:val="5"/>
  </w:num>
  <w:num w:numId="32">
    <w:abstractNumId w:val="16"/>
  </w:num>
  <w:num w:numId="33">
    <w:abstractNumId w:val="30"/>
  </w:num>
  <w:num w:numId="34">
    <w:abstractNumId w:val="33"/>
  </w:num>
  <w:num w:numId="35">
    <w:abstractNumId w:val="12"/>
  </w:num>
  <w:num w:numId="36">
    <w:abstractNumId w:val="37"/>
  </w:num>
  <w:num w:numId="37">
    <w:abstractNumId w:val="2"/>
  </w:num>
  <w:num w:numId="38">
    <w:abstractNumId w:val="7"/>
  </w:num>
  <w:num w:numId="39">
    <w:abstractNumId w:val="4"/>
  </w:num>
  <w:num w:numId="40">
    <w:abstractNumId w:val="36"/>
  </w:num>
  <w:num w:numId="41">
    <w:abstractNumId w:val="11"/>
  </w:num>
  <w:num w:numId="42">
    <w:abstractNumId w:val="23"/>
  </w:num>
  <w:num w:numId="43">
    <w:abstractNumId w:val="35"/>
  </w:num>
  <w:num w:numId="4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6361"/>
    <w:rsid w:val="00013448"/>
    <w:rsid w:val="00015785"/>
    <w:rsid w:val="00016C0A"/>
    <w:rsid w:val="0002466F"/>
    <w:rsid w:val="00026088"/>
    <w:rsid w:val="00030B11"/>
    <w:rsid w:val="00035440"/>
    <w:rsid w:val="00035F6D"/>
    <w:rsid w:val="00036578"/>
    <w:rsid w:val="000428D5"/>
    <w:rsid w:val="00046C07"/>
    <w:rsid w:val="00051EEE"/>
    <w:rsid w:val="00053636"/>
    <w:rsid w:val="00055033"/>
    <w:rsid w:val="00055BDB"/>
    <w:rsid w:val="000576AD"/>
    <w:rsid w:val="00061DEA"/>
    <w:rsid w:val="00062957"/>
    <w:rsid w:val="00065A55"/>
    <w:rsid w:val="00066891"/>
    <w:rsid w:val="00070745"/>
    <w:rsid w:val="000722B2"/>
    <w:rsid w:val="00075095"/>
    <w:rsid w:val="000762C7"/>
    <w:rsid w:val="00083FE7"/>
    <w:rsid w:val="000856D0"/>
    <w:rsid w:val="0008688F"/>
    <w:rsid w:val="00087335"/>
    <w:rsid w:val="00087764"/>
    <w:rsid w:val="00096BF2"/>
    <w:rsid w:val="00097C3E"/>
    <w:rsid w:val="000A39A9"/>
    <w:rsid w:val="000A4EE7"/>
    <w:rsid w:val="000A6CAF"/>
    <w:rsid w:val="000A739A"/>
    <w:rsid w:val="000B23D4"/>
    <w:rsid w:val="000B3AE3"/>
    <w:rsid w:val="000C5860"/>
    <w:rsid w:val="000D50D0"/>
    <w:rsid w:val="000D5CBD"/>
    <w:rsid w:val="000E1349"/>
    <w:rsid w:val="000E5A82"/>
    <w:rsid w:val="000F46F2"/>
    <w:rsid w:val="000F6558"/>
    <w:rsid w:val="00101C7A"/>
    <w:rsid w:val="001103F9"/>
    <w:rsid w:val="001112F9"/>
    <w:rsid w:val="00112564"/>
    <w:rsid w:val="00115E9A"/>
    <w:rsid w:val="00124E5C"/>
    <w:rsid w:val="001268FA"/>
    <w:rsid w:val="0013193F"/>
    <w:rsid w:val="00141C43"/>
    <w:rsid w:val="00142535"/>
    <w:rsid w:val="00144860"/>
    <w:rsid w:val="0014563E"/>
    <w:rsid w:val="0015546B"/>
    <w:rsid w:val="00157B40"/>
    <w:rsid w:val="00162247"/>
    <w:rsid w:val="00173FB9"/>
    <w:rsid w:val="001845A8"/>
    <w:rsid w:val="00186AC7"/>
    <w:rsid w:val="00190E32"/>
    <w:rsid w:val="00193D33"/>
    <w:rsid w:val="00197B75"/>
    <w:rsid w:val="001B29F7"/>
    <w:rsid w:val="001C27B8"/>
    <w:rsid w:val="001C6271"/>
    <w:rsid w:val="001C68AE"/>
    <w:rsid w:val="001C7123"/>
    <w:rsid w:val="001C7CAD"/>
    <w:rsid w:val="001D1100"/>
    <w:rsid w:val="001D2E48"/>
    <w:rsid w:val="001D4407"/>
    <w:rsid w:val="001D4491"/>
    <w:rsid w:val="001D75DD"/>
    <w:rsid w:val="001E2EDA"/>
    <w:rsid w:val="001E78D8"/>
    <w:rsid w:val="001F0662"/>
    <w:rsid w:val="001F0AC4"/>
    <w:rsid w:val="00200334"/>
    <w:rsid w:val="00212F16"/>
    <w:rsid w:val="00215B7F"/>
    <w:rsid w:val="0022346C"/>
    <w:rsid w:val="00224657"/>
    <w:rsid w:val="00224BDB"/>
    <w:rsid w:val="00226B3E"/>
    <w:rsid w:val="0023356A"/>
    <w:rsid w:val="0023591E"/>
    <w:rsid w:val="00237730"/>
    <w:rsid w:val="0023779A"/>
    <w:rsid w:val="002403DF"/>
    <w:rsid w:val="002414AA"/>
    <w:rsid w:val="00242100"/>
    <w:rsid w:val="00242260"/>
    <w:rsid w:val="00242AA0"/>
    <w:rsid w:val="00242FE9"/>
    <w:rsid w:val="00244FB9"/>
    <w:rsid w:val="00252DB8"/>
    <w:rsid w:val="002533E7"/>
    <w:rsid w:val="002552A3"/>
    <w:rsid w:val="002579C9"/>
    <w:rsid w:val="00260B8C"/>
    <w:rsid w:val="00264183"/>
    <w:rsid w:val="0026454C"/>
    <w:rsid w:val="00283034"/>
    <w:rsid w:val="00285569"/>
    <w:rsid w:val="002879C7"/>
    <w:rsid w:val="00287F57"/>
    <w:rsid w:val="002907BB"/>
    <w:rsid w:val="00292853"/>
    <w:rsid w:val="00296174"/>
    <w:rsid w:val="00297D08"/>
    <w:rsid w:val="002A0090"/>
    <w:rsid w:val="002A750F"/>
    <w:rsid w:val="002B04DA"/>
    <w:rsid w:val="002B3695"/>
    <w:rsid w:val="002B3CF4"/>
    <w:rsid w:val="002B6DE8"/>
    <w:rsid w:val="002B74EC"/>
    <w:rsid w:val="002C1B2B"/>
    <w:rsid w:val="002C2372"/>
    <w:rsid w:val="002C6B50"/>
    <w:rsid w:val="002D0DD1"/>
    <w:rsid w:val="002E1348"/>
    <w:rsid w:val="002E2E1A"/>
    <w:rsid w:val="002F5C41"/>
    <w:rsid w:val="002F5E96"/>
    <w:rsid w:val="0030437D"/>
    <w:rsid w:val="00323B76"/>
    <w:rsid w:val="00323C73"/>
    <w:rsid w:val="00325706"/>
    <w:rsid w:val="00330AD7"/>
    <w:rsid w:val="00331449"/>
    <w:rsid w:val="00331AF9"/>
    <w:rsid w:val="00334CDB"/>
    <w:rsid w:val="0034205C"/>
    <w:rsid w:val="00345931"/>
    <w:rsid w:val="00351D05"/>
    <w:rsid w:val="003552B2"/>
    <w:rsid w:val="00360930"/>
    <w:rsid w:val="00365471"/>
    <w:rsid w:val="00365633"/>
    <w:rsid w:val="003767A6"/>
    <w:rsid w:val="00383269"/>
    <w:rsid w:val="00383A29"/>
    <w:rsid w:val="00383FF9"/>
    <w:rsid w:val="00391C7E"/>
    <w:rsid w:val="00393513"/>
    <w:rsid w:val="003A1717"/>
    <w:rsid w:val="003A55D1"/>
    <w:rsid w:val="003B4780"/>
    <w:rsid w:val="003B7480"/>
    <w:rsid w:val="003B75C6"/>
    <w:rsid w:val="003C1759"/>
    <w:rsid w:val="003C2D61"/>
    <w:rsid w:val="003C4468"/>
    <w:rsid w:val="003C59CC"/>
    <w:rsid w:val="003D0F5B"/>
    <w:rsid w:val="003D1969"/>
    <w:rsid w:val="003D2A1C"/>
    <w:rsid w:val="003D6814"/>
    <w:rsid w:val="003E0DD3"/>
    <w:rsid w:val="003E15B9"/>
    <w:rsid w:val="003E3A6D"/>
    <w:rsid w:val="003E6987"/>
    <w:rsid w:val="003E6D7F"/>
    <w:rsid w:val="003F05BF"/>
    <w:rsid w:val="003F211E"/>
    <w:rsid w:val="003F26FF"/>
    <w:rsid w:val="003F4115"/>
    <w:rsid w:val="003F4BE9"/>
    <w:rsid w:val="003F4DE4"/>
    <w:rsid w:val="003F5DDC"/>
    <w:rsid w:val="003F66D8"/>
    <w:rsid w:val="003F7792"/>
    <w:rsid w:val="00401703"/>
    <w:rsid w:val="00401D58"/>
    <w:rsid w:val="00405999"/>
    <w:rsid w:val="004124F0"/>
    <w:rsid w:val="0041551F"/>
    <w:rsid w:val="00416E8E"/>
    <w:rsid w:val="0042378E"/>
    <w:rsid w:val="00424133"/>
    <w:rsid w:val="00425B06"/>
    <w:rsid w:val="00430F67"/>
    <w:rsid w:val="004367E5"/>
    <w:rsid w:val="0043732A"/>
    <w:rsid w:val="00437676"/>
    <w:rsid w:val="00443F88"/>
    <w:rsid w:val="004463AF"/>
    <w:rsid w:val="004467B3"/>
    <w:rsid w:val="0046375B"/>
    <w:rsid w:val="004747F6"/>
    <w:rsid w:val="004759CF"/>
    <w:rsid w:val="00477AA2"/>
    <w:rsid w:val="004802A9"/>
    <w:rsid w:val="00482EB6"/>
    <w:rsid w:val="00484A58"/>
    <w:rsid w:val="004865E2"/>
    <w:rsid w:val="0049071E"/>
    <w:rsid w:val="004907BB"/>
    <w:rsid w:val="0049712C"/>
    <w:rsid w:val="004A64FC"/>
    <w:rsid w:val="004B3FF5"/>
    <w:rsid w:val="004B457D"/>
    <w:rsid w:val="004B48E2"/>
    <w:rsid w:val="004B53B9"/>
    <w:rsid w:val="004C4725"/>
    <w:rsid w:val="004C6092"/>
    <w:rsid w:val="004D2634"/>
    <w:rsid w:val="004D305A"/>
    <w:rsid w:val="004D50D7"/>
    <w:rsid w:val="004D59F5"/>
    <w:rsid w:val="004E2F84"/>
    <w:rsid w:val="004E50A5"/>
    <w:rsid w:val="004E6D8B"/>
    <w:rsid w:val="004F3C93"/>
    <w:rsid w:val="004F47E3"/>
    <w:rsid w:val="00502B57"/>
    <w:rsid w:val="005040C0"/>
    <w:rsid w:val="0050666A"/>
    <w:rsid w:val="0051150C"/>
    <w:rsid w:val="005118F1"/>
    <w:rsid w:val="00511BAA"/>
    <w:rsid w:val="00514445"/>
    <w:rsid w:val="00516B0E"/>
    <w:rsid w:val="005269C9"/>
    <w:rsid w:val="00526A9B"/>
    <w:rsid w:val="005315C9"/>
    <w:rsid w:val="0053542B"/>
    <w:rsid w:val="00542B56"/>
    <w:rsid w:val="00545D2D"/>
    <w:rsid w:val="00547124"/>
    <w:rsid w:val="00550C52"/>
    <w:rsid w:val="00550D92"/>
    <w:rsid w:val="0055757E"/>
    <w:rsid w:val="005579CE"/>
    <w:rsid w:val="00562495"/>
    <w:rsid w:val="00562E8C"/>
    <w:rsid w:val="005653B3"/>
    <w:rsid w:val="00567A45"/>
    <w:rsid w:val="005733F0"/>
    <w:rsid w:val="00575E59"/>
    <w:rsid w:val="00580AD3"/>
    <w:rsid w:val="00580FCD"/>
    <w:rsid w:val="00586B0B"/>
    <w:rsid w:val="00587700"/>
    <w:rsid w:val="00597E16"/>
    <w:rsid w:val="005A0170"/>
    <w:rsid w:val="005B0966"/>
    <w:rsid w:val="005B24DA"/>
    <w:rsid w:val="005B4F6E"/>
    <w:rsid w:val="005C7B4F"/>
    <w:rsid w:val="005D320A"/>
    <w:rsid w:val="005D3F55"/>
    <w:rsid w:val="005D515E"/>
    <w:rsid w:val="005E6C35"/>
    <w:rsid w:val="005F04EB"/>
    <w:rsid w:val="005F2E1E"/>
    <w:rsid w:val="005F6ADA"/>
    <w:rsid w:val="00613309"/>
    <w:rsid w:val="00613684"/>
    <w:rsid w:val="00613BE3"/>
    <w:rsid w:val="006150DF"/>
    <w:rsid w:val="006152A2"/>
    <w:rsid w:val="0061608C"/>
    <w:rsid w:val="00616690"/>
    <w:rsid w:val="00622F39"/>
    <w:rsid w:val="00624912"/>
    <w:rsid w:val="00625011"/>
    <w:rsid w:val="0062797A"/>
    <w:rsid w:val="0063745E"/>
    <w:rsid w:val="006436FF"/>
    <w:rsid w:val="006552A0"/>
    <w:rsid w:val="00661030"/>
    <w:rsid w:val="00665972"/>
    <w:rsid w:val="00670254"/>
    <w:rsid w:val="0067283B"/>
    <w:rsid w:val="00676B44"/>
    <w:rsid w:val="00681CDC"/>
    <w:rsid w:val="00685168"/>
    <w:rsid w:val="0069367F"/>
    <w:rsid w:val="00693731"/>
    <w:rsid w:val="00693BA4"/>
    <w:rsid w:val="0069478B"/>
    <w:rsid w:val="00694DE7"/>
    <w:rsid w:val="0069511B"/>
    <w:rsid w:val="00695F87"/>
    <w:rsid w:val="00696802"/>
    <w:rsid w:val="006A3E9B"/>
    <w:rsid w:val="006C0AC2"/>
    <w:rsid w:val="006C44C5"/>
    <w:rsid w:val="006C6392"/>
    <w:rsid w:val="006D3F61"/>
    <w:rsid w:val="006D7C98"/>
    <w:rsid w:val="006E3AD2"/>
    <w:rsid w:val="006E78BB"/>
    <w:rsid w:val="006F3FCC"/>
    <w:rsid w:val="00701953"/>
    <w:rsid w:val="00704FB4"/>
    <w:rsid w:val="00714B2C"/>
    <w:rsid w:val="0072021A"/>
    <w:rsid w:val="00723691"/>
    <w:rsid w:val="00735B82"/>
    <w:rsid w:val="00736537"/>
    <w:rsid w:val="007438B1"/>
    <w:rsid w:val="007544DF"/>
    <w:rsid w:val="00761921"/>
    <w:rsid w:val="00761FAF"/>
    <w:rsid w:val="00763D3B"/>
    <w:rsid w:val="00766702"/>
    <w:rsid w:val="00770805"/>
    <w:rsid w:val="00785132"/>
    <w:rsid w:val="00787228"/>
    <w:rsid w:val="007904B0"/>
    <w:rsid w:val="00790AEC"/>
    <w:rsid w:val="00794038"/>
    <w:rsid w:val="00795929"/>
    <w:rsid w:val="00797A1A"/>
    <w:rsid w:val="00797ED0"/>
    <w:rsid w:val="007A212A"/>
    <w:rsid w:val="007A7EF9"/>
    <w:rsid w:val="007C125F"/>
    <w:rsid w:val="007C70E3"/>
    <w:rsid w:val="007D328B"/>
    <w:rsid w:val="007D6220"/>
    <w:rsid w:val="007E28B0"/>
    <w:rsid w:val="007F0D00"/>
    <w:rsid w:val="007F13EA"/>
    <w:rsid w:val="007F3AFE"/>
    <w:rsid w:val="00800F1A"/>
    <w:rsid w:val="0080148F"/>
    <w:rsid w:val="0080517C"/>
    <w:rsid w:val="0080536A"/>
    <w:rsid w:val="00812504"/>
    <w:rsid w:val="00814A04"/>
    <w:rsid w:val="00823A1F"/>
    <w:rsid w:val="00823A65"/>
    <w:rsid w:val="0083276A"/>
    <w:rsid w:val="00832ED8"/>
    <w:rsid w:val="00833A0A"/>
    <w:rsid w:val="008344F2"/>
    <w:rsid w:val="008347BD"/>
    <w:rsid w:val="0084020C"/>
    <w:rsid w:val="00842D9D"/>
    <w:rsid w:val="00847640"/>
    <w:rsid w:val="00854469"/>
    <w:rsid w:val="0086260E"/>
    <w:rsid w:val="00876BF8"/>
    <w:rsid w:val="008809D1"/>
    <w:rsid w:val="00882785"/>
    <w:rsid w:val="008862D2"/>
    <w:rsid w:val="00887318"/>
    <w:rsid w:val="0088762F"/>
    <w:rsid w:val="00895A8C"/>
    <w:rsid w:val="008960A9"/>
    <w:rsid w:val="008A17D1"/>
    <w:rsid w:val="008A2CFB"/>
    <w:rsid w:val="008A46FF"/>
    <w:rsid w:val="008A49D7"/>
    <w:rsid w:val="008B1C15"/>
    <w:rsid w:val="008B5274"/>
    <w:rsid w:val="008B58AD"/>
    <w:rsid w:val="008C1185"/>
    <w:rsid w:val="008C1B2B"/>
    <w:rsid w:val="008C205E"/>
    <w:rsid w:val="008C27E3"/>
    <w:rsid w:val="008C4C6D"/>
    <w:rsid w:val="008C6293"/>
    <w:rsid w:val="008D066F"/>
    <w:rsid w:val="008D0B33"/>
    <w:rsid w:val="008D55BE"/>
    <w:rsid w:val="008E364C"/>
    <w:rsid w:val="008F3AD4"/>
    <w:rsid w:val="008F4E2B"/>
    <w:rsid w:val="00902BEC"/>
    <w:rsid w:val="00907E24"/>
    <w:rsid w:val="009105A8"/>
    <w:rsid w:val="009112CC"/>
    <w:rsid w:val="00915989"/>
    <w:rsid w:val="00917569"/>
    <w:rsid w:val="00917E8A"/>
    <w:rsid w:val="009218B6"/>
    <w:rsid w:val="0092388E"/>
    <w:rsid w:val="00924C05"/>
    <w:rsid w:val="00927C6A"/>
    <w:rsid w:val="00936D1D"/>
    <w:rsid w:val="009471AD"/>
    <w:rsid w:val="0095089A"/>
    <w:rsid w:val="00951094"/>
    <w:rsid w:val="009516E5"/>
    <w:rsid w:val="00955E5A"/>
    <w:rsid w:val="00965834"/>
    <w:rsid w:val="00967554"/>
    <w:rsid w:val="00967628"/>
    <w:rsid w:val="00967D36"/>
    <w:rsid w:val="00971EE7"/>
    <w:rsid w:val="00972421"/>
    <w:rsid w:val="009731CC"/>
    <w:rsid w:val="009742DE"/>
    <w:rsid w:val="009762F8"/>
    <w:rsid w:val="00976FA3"/>
    <w:rsid w:val="00983355"/>
    <w:rsid w:val="0098754D"/>
    <w:rsid w:val="009A56C4"/>
    <w:rsid w:val="009A7C96"/>
    <w:rsid w:val="009B1D48"/>
    <w:rsid w:val="009B78AC"/>
    <w:rsid w:val="009C6AF8"/>
    <w:rsid w:val="009C759E"/>
    <w:rsid w:val="009C75CE"/>
    <w:rsid w:val="009D30B2"/>
    <w:rsid w:val="009D68BD"/>
    <w:rsid w:val="009D745B"/>
    <w:rsid w:val="009E3916"/>
    <w:rsid w:val="009E3EA8"/>
    <w:rsid w:val="009F4E41"/>
    <w:rsid w:val="009F7907"/>
    <w:rsid w:val="00A023D2"/>
    <w:rsid w:val="00A0446B"/>
    <w:rsid w:val="00A04B7D"/>
    <w:rsid w:val="00A04F27"/>
    <w:rsid w:val="00A04FFE"/>
    <w:rsid w:val="00A06FF6"/>
    <w:rsid w:val="00A12E86"/>
    <w:rsid w:val="00A14868"/>
    <w:rsid w:val="00A2108A"/>
    <w:rsid w:val="00A245A7"/>
    <w:rsid w:val="00A271AF"/>
    <w:rsid w:val="00A3059A"/>
    <w:rsid w:val="00A31530"/>
    <w:rsid w:val="00A35303"/>
    <w:rsid w:val="00A35368"/>
    <w:rsid w:val="00A429A0"/>
    <w:rsid w:val="00A46CA8"/>
    <w:rsid w:val="00A55165"/>
    <w:rsid w:val="00A56998"/>
    <w:rsid w:val="00A56F99"/>
    <w:rsid w:val="00A61353"/>
    <w:rsid w:val="00A61D9A"/>
    <w:rsid w:val="00A624EE"/>
    <w:rsid w:val="00A65957"/>
    <w:rsid w:val="00A669D6"/>
    <w:rsid w:val="00A740A3"/>
    <w:rsid w:val="00A77B2D"/>
    <w:rsid w:val="00A82BA6"/>
    <w:rsid w:val="00A84D0F"/>
    <w:rsid w:val="00A85544"/>
    <w:rsid w:val="00A871CA"/>
    <w:rsid w:val="00A901A7"/>
    <w:rsid w:val="00AA3ABF"/>
    <w:rsid w:val="00AA4FBD"/>
    <w:rsid w:val="00AA5819"/>
    <w:rsid w:val="00AB2CAA"/>
    <w:rsid w:val="00AB61B3"/>
    <w:rsid w:val="00AC1223"/>
    <w:rsid w:val="00AC299B"/>
    <w:rsid w:val="00AC4E10"/>
    <w:rsid w:val="00AE1C3C"/>
    <w:rsid w:val="00AE5180"/>
    <w:rsid w:val="00AE52D8"/>
    <w:rsid w:val="00AE73DF"/>
    <w:rsid w:val="00AF3155"/>
    <w:rsid w:val="00AF360F"/>
    <w:rsid w:val="00AF45E4"/>
    <w:rsid w:val="00AF7394"/>
    <w:rsid w:val="00B01A53"/>
    <w:rsid w:val="00B05205"/>
    <w:rsid w:val="00B070E6"/>
    <w:rsid w:val="00B1075E"/>
    <w:rsid w:val="00B10F61"/>
    <w:rsid w:val="00B14771"/>
    <w:rsid w:val="00B246C8"/>
    <w:rsid w:val="00B30E1E"/>
    <w:rsid w:val="00B4079D"/>
    <w:rsid w:val="00B4229B"/>
    <w:rsid w:val="00B50F20"/>
    <w:rsid w:val="00B538FA"/>
    <w:rsid w:val="00B54F75"/>
    <w:rsid w:val="00B635D0"/>
    <w:rsid w:val="00B70944"/>
    <w:rsid w:val="00B70E24"/>
    <w:rsid w:val="00B8064D"/>
    <w:rsid w:val="00B904CB"/>
    <w:rsid w:val="00BA0498"/>
    <w:rsid w:val="00BA274D"/>
    <w:rsid w:val="00BA328C"/>
    <w:rsid w:val="00BA370D"/>
    <w:rsid w:val="00BA3D03"/>
    <w:rsid w:val="00BA5C32"/>
    <w:rsid w:val="00BB1A12"/>
    <w:rsid w:val="00BB5B4D"/>
    <w:rsid w:val="00BC6223"/>
    <w:rsid w:val="00BD04C4"/>
    <w:rsid w:val="00BD359C"/>
    <w:rsid w:val="00BD4ADE"/>
    <w:rsid w:val="00BD59A5"/>
    <w:rsid w:val="00BD7406"/>
    <w:rsid w:val="00BE43DF"/>
    <w:rsid w:val="00BF0551"/>
    <w:rsid w:val="00BF0BCC"/>
    <w:rsid w:val="00BF1344"/>
    <w:rsid w:val="00BF3ACD"/>
    <w:rsid w:val="00BF4939"/>
    <w:rsid w:val="00BF6222"/>
    <w:rsid w:val="00C01C43"/>
    <w:rsid w:val="00C175A8"/>
    <w:rsid w:val="00C222AC"/>
    <w:rsid w:val="00C227C7"/>
    <w:rsid w:val="00C24763"/>
    <w:rsid w:val="00C27395"/>
    <w:rsid w:val="00C35B37"/>
    <w:rsid w:val="00C361EA"/>
    <w:rsid w:val="00C437B3"/>
    <w:rsid w:val="00C46286"/>
    <w:rsid w:val="00C47651"/>
    <w:rsid w:val="00C5212C"/>
    <w:rsid w:val="00C623F1"/>
    <w:rsid w:val="00C647F8"/>
    <w:rsid w:val="00C64B72"/>
    <w:rsid w:val="00C67704"/>
    <w:rsid w:val="00C77475"/>
    <w:rsid w:val="00C8327C"/>
    <w:rsid w:val="00C843A1"/>
    <w:rsid w:val="00C84957"/>
    <w:rsid w:val="00C85646"/>
    <w:rsid w:val="00C92105"/>
    <w:rsid w:val="00CA4F23"/>
    <w:rsid w:val="00CB2F5A"/>
    <w:rsid w:val="00CB3E62"/>
    <w:rsid w:val="00CC16BB"/>
    <w:rsid w:val="00CC4A02"/>
    <w:rsid w:val="00CD0E0F"/>
    <w:rsid w:val="00CE02E3"/>
    <w:rsid w:val="00CE6E11"/>
    <w:rsid w:val="00D16B05"/>
    <w:rsid w:val="00D212D4"/>
    <w:rsid w:val="00D22613"/>
    <w:rsid w:val="00D2436A"/>
    <w:rsid w:val="00D40438"/>
    <w:rsid w:val="00D41DD0"/>
    <w:rsid w:val="00D42E82"/>
    <w:rsid w:val="00D56FF2"/>
    <w:rsid w:val="00D603B1"/>
    <w:rsid w:val="00D61E06"/>
    <w:rsid w:val="00D65E75"/>
    <w:rsid w:val="00D73C5A"/>
    <w:rsid w:val="00D74CD3"/>
    <w:rsid w:val="00D76B81"/>
    <w:rsid w:val="00D77277"/>
    <w:rsid w:val="00D82F01"/>
    <w:rsid w:val="00D9046E"/>
    <w:rsid w:val="00D905A6"/>
    <w:rsid w:val="00D94E7C"/>
    <w:rsid w:val="00D95263"/>
    <w:rsid w:val="00D957E9"/>
    <w:rsid w:val="00DA3119"/>
    <w:rsid w:val="00DA4BAC"/>
    <w:rsid w:val="00DA543E"/>
    <w:rsid w:val="00DA58E2"/>
    <w:rsid w:val="00DA71A6"/>
    <w:rsid w:val="00DB29DA"/>
    <w:rsid w:val="00DB6128"/>
    <w:rsid w:val="00DC16E6"/>
    <w:rsid w:val="00DC6289"/>
    <w:rsid w:val="00DD227F"/>
    <w:rsid w:val="00DD7738"/>
    <w:rsid w:val="00DE11DB"/>
    <w:rsid w:val="00DE1D0B"/>
    <w:rsid w:val="00DE2D0D"/>
    <w:rsid w:val="00DE3030"/>
    <w:rsid w:val="00DE3096"/>
    <w:rsid w:val="00DE3FAE"/>
    <w:rsid w:val="00DE6493"/>
    <w:rsid w:val="00DE6FC3"/>
    <w:rsid w:val="00DE7741"/>
    <w:rsid w:val="00DF403B"/>
    <w:rsid w:val="00DF4157"/>
    <w:rsid w:val="00DF60F6"/>
    <w:rsid w:val="00DF78CD"/>
    <w:rsid w:val="00DF7DF4"/>
    <w:rsid w:val="00E02266"/>
    <w:rsid w:val="00E0372A"/>
    <w:rsid w:val="00E06838"/>
    <w:rsid w:val="00E10600"/>
    <w:rsid w:val="00E10C0C"/>
    <w:rsid w:val="00E11F70"/>
    <w:rsid w:val="00E142FB"/>
    <w:rsid w:val="00E14F99"/>
    <w:rsid w:val="00E17FC2"/>
    <w:rsid w:val="00E20AAA"/>
    <w:rsid w:val="00E21B5C"/>
    <w:rsid w:val="00E239F7"/>
    <w:rsid w:val="00E2721B"/>
    <w:rsid w:val="00E30863"/>
    <w:rsid w:val="00E321F5"/>
    <w:rsid w:val="00E32897"/>
    <w:rsid w:val="00E3703B"/>
    <w:rsid w:val="00E4281C"/>
    <w:rsid w:val="00E451F0"/>
    <w:rsid w:val="00E51900"/>
    <w:rsid w:val="00E55691"/>
    <w:rsid w:val="00E569AA"/>
    <w:rsid w:val="00E6224F"/>
    <w:rsid w:val="00E63199"/>
    <w:rsid w:val="00E64C1E"/>
    <w:rsid w:val="00E67A36"/>
    <w:rsid w:val="00E67D0C"/>
    <w:rsid w:val="00E70F50"/>
    <w:rsid w:val="00E72CE3"/>
    <w:rsid w:val="00E73776"/>
    <w:rsid w:val="00E774E8"/>
    <w:rsid w:val="00E83AED"/>
    <w:rsid w:val="00E93DD0"/>
    <w:rsid w:val="00EA0190"/>
    <w:rsid w:val="00EB2287"/>
    <w:rsid w:val="00EB2CD9"/>
    <w:rsid w:val="00EB61E1"/>
    <w:rsid w:val="00EB718D"/>
    <w:rsid w:val="00EB79BA"/>
    <w:rsid w:val="00EC0FBB"/>
    <w:rsid w:val="00EC1C26"/>
    <w:rsid w:val="00ED6C97"/>
    <w:rsid w:val="00EF113A"/>
    <w:rsid w:val="00EF3B9C"/>
    <w:rsid w:val="00EF4635"/>
    <w:rsid w:val="00EF6396"/>
    <w:rsid w:val="00F00344"/>
    <w:rsid w:val="00F03F74"/>
    <w:rsid w:val="00F04669"/>
    <w:rsid w:val="00F05480"/>
    <w:rsid w:val="00F05FC2"/>
    <w:rsid w:val="00F0637C"/>
    <w:rsid w:val="00F06739"/>
    <w:rsid w:val="00F07EFD"/>
    <w:rsid w:val="00F21D05"/>
    <w:rsid w:val="00F22502"/>
    <w:rsid w:val="00F25864"/>
    <w:rsid w:val="00F26E94"/>
    <w:rsid w:val="00F26EFE"/>
    <w:rsid w:val="00F3147D"/>
    <w:rsid w:val="00F325A9"/>
    <w:rsid w:val="00F330BC"/>
    <w:rsid w:val="00F35AD1"/>
    <w:rsid w:val="00F36C4E"/>
    <w:rsid w:val="00F41712"/>
    <w:rsid w:val="00F433C2"/>
    <w:rsid w:val="00F5101A"/>
    <w:rsid w:val="00F55EF2"/>
    <w:rsid w:val="00F57705"/>
    <w:rsid w:val="00F74CAD"/>
    <w:rsid w:val="00F82167"/>
    <w:rsid w:val="00F94645"/>
    <w:rsid w:val="00F9702C"/>
    <w:rsid w:val="00FA23B9"/>
    <w:rsid w:val="00FA34C6"/>
    <w:rsid w:val="00FA5FE7"/>
    <w:rsid w:val="00FA6B7C"/>
    <w:rsid w:val="00FA7CA1"/>
    <w:rsid w:val="00FB15D8"/>
    <w:rsid w:val="00FB1979"/>
    <w:rsid w:val="00FB3BD5"/>
    <w:rsid w:val="00FB3EA3"/>
    <w:rsid w:val="00FB78FE"/>
    <w:rsid w:val="00FE3E01"/>
    <w:rsid w:val="00FF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5802AB2"/>
  <w15:docId w15:val="{BDC73BBE-14C3-4BFE-98D2-8F1AFE6E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54C"/>
    <w:pPr>
      <w:widowControl w:val="0"/>
      <w:jc w:val="both"/>
    </w:pPr>
    <w:rPr>
      <w:kern w:val="2"/>
      <w:sz w:val="21"/>
    </w:rPr>
  </w:style>
  <w:style w:type="paragraph" w:styleId="1">
    <w:name w:val="heading 1"/>
    <w:basedOn w:val="a"/>
    <w:next w:val="a"/>
    <w:link w:val="10"/>
    <w:qFormat/>
    <w:rsid w:val="009762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6454C"/>
    <w:pPr>
      <w:ind w:left="360"/>
    </w:pPr>
  </w:style>
  <w:style w:type="paragraph" w:styleId="2">
    <w:name w:val="Body Text Indent 2"/>
    <w:basedOn w:val="a"/>
    <w:rsid w:val="0026454C"/>
    <w:pPr>
      <w:ind w:left="720"/>
      <w:jc w:val="left"/>
    </w:pPr>
  </w:style>
  <w:style w:type="paragraph" w:styleId="a4">
    <w:name w:val="Salutation"/>
    <w:basedOn w:val="a"/>
    <w:next w:val="a"/>
    <w:link w:val="a5"/>
    <w:rsid w:val="0026454C"/>
  </w:style>
  <w:style w:type="paragraph" w:styleId="a6">
    <w:name w:val="Closing"/>
    <w:basedOn w:val="a"/>
    <w:next w:val="a"/>
    <w:link w:val="a7"/>
    <w:rsid w:val="0026454C"/>
    <w:pPr>
      <w:jc w:val="right"/>
    </w:pPr>
  </w:style>
  <w:style w:type="paragraph" w:styleId="a8">
    <w:name w:val="Date"/>
    <w:basedOn w:val="a"/>
    <w:next w:val="a"/>
    <w:rsid w:val="0026454C"/>
  </w:style>
  <w:style w:type="paragraph" w:styleId="3">
    <w:name w:val="Body Text Indent 3"/>
    <w:basedOn w:val="a"/>
    <w:rsid w:val="0026454C"/>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paragraph" w:styleId="Web">
    <w:name w:val="Normal (Web)"/>
    <w:basedOn w:val="a"/>
    <w:uiPriority w:val="99"/>
    <w:semiHidden/>
    <w:unhideWhenUsed/>
    <w:rsid w:val="00BD04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rsid w:val="009762F8"/>
    <w:rPr>
      <w:rFonts w:asciiTheme="majorHAnsi" w:eastAsiaTheme="majorEastAsia" w:hAnsiTheme="majorHAnsi" w:cstheme="majorBidi"/>
      <w:kern w:val="2"/>
      <w:sz w:val="24"/>
      <w:szCs w:val="24"/>
    </w:rPr>
  </w:style>
  <w:style w:type="paragraph" w:styleId="af0">
    <w:name w:val="Revision"/>
    <w:hidden/>
    <w:uiPriority w:val="99"/>
    <w:semiHidden/>
    <w:rsid w:val="000A39A9"/>
    <w:rPr>
      <w:kern w:val="2"/>
      <w:sz w:val="21"/>
    </w:rPr>
  </w:style>
  <w:style w:type="character" w:styleId="af1">
    <w:name w:val="annotation reference"/>
    <w:basedOn w:val="a0"/>
    <w:semiHidden/>
    <w:unhideWhenUsed/>
    <w:rsid w:val="00C27395"/>
    <w:rPr>
      <w:sz w:val="18"/>
      <w:szCs w:val="18"/>
    </w:rPr>
  </w:style>
  <w:style w:type="paragraph" w:styleId="af2">
    <w:name w:val="annotation text"/>
    <w:basedOn w:val="a"/>
    <w:link w:val="af3"/>
    <w:semiHidden/>
    <w:unhideWhenUsed/>
    <w:rsid w:val="00C27395"/>
    <w:pPr>
      <w:jc w:val="left"/>
    </w:pPr>
  </w:style>
  <w:style w:type="character" w:customStyle="1" w:styleId="af3">
    <w:name w:val="コメント文字列 (文字)"/>
    <w:basedOn w:val="a0"/>
    <w:link w:val="af2"/>
    <w:semiHidden/>
    <w:rsid w:val="00C27395"/>
    <w:rPr>
      <w:kern w:val="2"/>
      <w:sz w:val="21"/>
    </w:rPr>
  </w:style>
  <w:style w:type="paragraph" w:styleId="af4">
    <w:name w:val="annotation subject"/>
    <w:basedOn w:val="af2"/>
    <w:next w:val="af2"/>
    <w:link w:val="af5"/>
    <w:semiHidden/>
    <w:unhideWhenUsed/>
    <w:rsid w:val="00C27395"/>
    <w:rPr>
      <w:b/>
      <w:bCs/>
    </w:rPr>
  </w:style>
  <w:style w:type="character" w:customStyle="1" w:styleId="af5">
    <w:name w:val="コメント内容 (文字)"/>
    <w:basedOn w:val="af3"/>
    <w:link w:val="af4"/>
    <w:semiHidden/>
    <w:rsid w:val="00C2739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75767">
      <w:bodyDiv w:val="1"/>
      <w:marLeft w:val="0"/>
      <w:marRight w:val="0"/>
      <w:marTop w:val="0"/>
      <w:marBottom w:val="0"/>
      <w:divBdr>
        <w:top w:val="none" w:sz="0" w:space="0" w:color="auto"/>
        <w:left w:val="none" w:sz="0" w:space="0" w:color="auto"/>
        <w:bottom w:val="none" w:sz="0" w:space="0" w:color="auto"/>
        <w:right w:val="none" w:sz="0" w:space="0" w:color="auto"/>
      </w:divBdr>
      <w:divsChild>
        <w:div w:id="1770196067">
          <w:marLeft w:val="0"/>
          <w:marRight w:val="0"/>
          <w:marTop w:val="0"/>
          <w:marBottom w:val="0"/>
          <w:divBdr>
            <w:top w:val="none" w:sz="0" w:space="0" w:color="auto"/>
            <w:left w:val="none" w:sz="0" w:space="0" w:color="auto"/>
            <w:bottom w:val="none" w:sz="0" w:space="0" w:color="auto"/>
            <w:right w:val="none" w:sz="0" w:space="0" w:color="auto"/>
          </w:divBdr>
        </w:div>
        <w:div w:id="773284498">
          <w:marLeft w:val="0"/>
          <w:marRight w:val="0"/>
          <w:marTop w:val="0"/>
          <w:marBottom w:val="0"/>
          <w:divBdr>
            <w:top w:val="none" w:sz="0" w:space="0" w:color="auto"/>
            <w:left w:val="none" w:sz="0" w:space="0" w:color="auto"/>
            <w:bottom w:val="none" w:sz="0" w:space="0" w:color="auto"/>
            <w:right w:val="none" w:sz="0" w:space="0" w:color="auto"/>
          </w:divBdr>
        </w:div>
      </w:divsChild>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908030211">
      <w:bodyDiv w:val="1"/>
      <w:marLeft w:val="0"/>
      <w:marRight w:val="0"/>
      <w:marTop w:val="0"/>
      <w:marBottom w:val="0"/>
      <w:divBdr>
        <w:top w:val="none" w:sz="0" w:space="0" w:color="auto"/>
        <w:left w:val="none" w:sz="0" w:space="0" w:color="auto"/>
        <w:bottom w:val="none" w:sz="0" w:space="0" w:color="auto"/>
        <w:right w:val="none" w:sz="0" w:space="0" w:color="auto"/>
      </w:divBdr>
    </w:div>
    <w:div w:id="1006056912">
      <w:bodyDiv w:val="1"/>
      <w:marLeft w:val="0"/>
      <w:marRight w:val="0"/>
      <w:marTop w:val="0"/>
      <w:marBottom w:val="0"/>
      <w:divBdr>
        <w:top w:val="none" w:sz="0" w:space="0" w:color="auto"/>
        <w:left w:val="none" w:sz="0" w:space="0" w:color="auto"/>
        <w:bottom w:val="none" w:sz="0" w:space="0" w:color="auto"/>
        <w:right w:val="none" w:sz="0" w:space="0" w:color="auto"/>
      </w:divBdr>
      <w:divsChild>
        <w:div w:id="1585408231">
          <w:marLeft w:val="0"/>
          <w:marRight w:val="0"/>
          <w:marTop w:val="0"/>
          <w:marBottom w:val="0"/>
          <w:divBdr>
            <w:top w:val="none" w:sz="0" w:space="0" w:color="auto"/>
            <w:left w:val="none" w:sz="0" w:space="0" w:color="auto"/>
            <w:bottom w:val="none" w:sz="0" w:space="0" w:color="auto"/>
            <w:right w:val="none" w:sz="0" w:space="0" w:color="auto"/>
          </w:divBdr>
        </w:div>
        <w:div w:id="410810705">
          <w:marLeft w:val="0"/>
          <w:marRight w:val="0"/>
          <w:marTop w:val="0"/>
          <w:marBottom w:val="0"/>
          <w:divBdr>
            <w:top w:val="none" w:sz="0" w:space="0" w:color="auto"/>
            <w:left w:val="none" w:sz="0" w:space="0" w:color="auto"/>
            <w:bottom w:val="none" w:sz="0" w:space="0" w:color="auto"/>
            <w:right w:val="none" w:sz="0" w:space="0" w:color="auto"/>
          </w:divBdr>
        </w:div>
      </w:divsChild>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3D3C-F053-4D5C-BE9C-9CD296E6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1683</Words>
  <Characters>331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5</cp:revision>
  <cp:lastPrinted>2019-04-03T04:01:00Z</cp:lastPrinted>
  <dcterms:created xsi:type="dcterms:W3CDTF">2021-05-11T05:35:00Z</dcterms:created>
  <dcterms:modified xsi:type="dcterms:W3CDTF">2021-05-13T00:27:00Z</dcterms:modified>
</cp:coreProperties>
</file>