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A57EDB"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simplePos x="0" y="0"/>
                <wp:positionH relativeFrom="column">
                  <wp:posOffset>4896485</wp:posOffset>
                </wp:positionH>
                <wp:positionV relativeFrom="paragraph">
                  <wp:posOffset>13970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E8011A" w:rsidP="00E8011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A57EDB">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55pt;margin-top:1.1pt;width:93pt;height: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" strokeweight="1pt">
                <v:textbox inset="5.85pt,.7pt,5.85pt,.7pt">
                  <w:txbxContent>
                    <w:p w:rsidR="00026088" w:rsidRPr="0080517C" w:rsidRDefault="00E8011A" w:rsidP="00E8011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A57EDB">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C6304" w:rsidRDefault="008C6304"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A57EDB">
        <w:rPr>
          <w:rFonts w:ascii="ＭＳ ゴシック" w:eastAsia="ＭＳ ゴシック" w:hAnsi="ＭＳ ゴシック" w:hint="eastAsia"/>
          <w:spacing w:val="30"/>
          <w:kern w:val="0"/>
          <w:sz w:val="28"/>
          <w:szCs w:val="28"/>
          <w:fitText w:val="2660" w:id="861687809"/>
        </w:rPr>
        <w:t>全国研修のご案</w:t>
      </w:r>
      <w:r w:rsidRPr="00A57EDB">
        <w:rPr>
          <w:rFonts w:ascii="ＭＳ ゴシック" w:eastAsia="ＭＳ ゴシック" w:hAnsi="ＭＳ ゴシック" w:hint="eastAsia"/>
          <w:kern w:val="0"/>
          <w:sz w:val="28"/>
          <w:szCs w:val="28"/>
          <w:fitText w:val="2660" w:id="861687809"/>
        </w:rPr>
        <w:t>内</w:t>
      </w:r>
      <w:r w:rsidRPr="009F7907">
        <w:rPr>
          <w:rFonts w:ascii="ＭＳ ゴシック" w:eastAsia="ＭＳ ゴシック" w:hAnsi="ＭＳ ゴシック" w:hint="eastAsia"/>
          <w:sz w:val="28"/>
          <w:szCs w:val="28"/>
        </w:rPr>
        <w:t>（No</w:t>
      </w:r>
      <w:r w:rsidR="002970B2">
        <w:rPr>
          <w:rFonts w:ascii="ＭＳ ゴシック" w:eastAsia="ＭＳ ゴシック" w:hAnsi="ＭＳ ゴシック" w:hint="eastAsia"/>
          <w:sz w:val="28"/>
          <w:szCs w:val="28"/>
        </w:rPr>
        <w:t>.</w:t>
      </w:r>
      <w:r w:rsidR="00A57EDB">
        <w:rPr>
          <w:rFonts w:ascii="ＭＳ ゴシック" w:eastAsia="ＭＳ ゴシック" w:hAnsi="ＭＳ ゴシック"/>
          <w:sz w:val="28"/>
          <w:szCs w:val="28"/>
        </w:rPr>
        <w:t>1230</w:t>
      </w:r>
      <w:r w:rsidRPr="009F7907">
        <w:rPr>
          <w:rFonts w:ascii="ＭＳ ゴシック" w:eastAsia="ＭＳ ゴシック" w:hAnsi="ＭＳ ゴシック" w:hint="eastAsia"/>
          <w:sz w:val="28"/>
          <w:szCs w:val="28"/>
        </w:rPr>
        <w:t>）</w:t>
      </w:r>
    </w:p>
    <w:p w:rsidR="003D1969" w:rsidRDefault="003D1969" w:rsidP="0080517C">
      <w:pPr>
        <w:tabs>
          <w:tab w:val="left" w:pos="6450"/>
          <w:tab w:val="right" w:pos="9581"/>
        </w:tabs>
        <w:jc w:val="left"/>
        <w:rPr>
          <w:sz w:val="24"/>
          <w:szCs w:val="24"/>
        </w:rPr>
      </w:pPr>
    </w:p>
    <w:p w:rsidR="00A57EDB" w:rsidRDefault="005F5E42" w:rsidP="00A57EDB">
      <w:pPr>
        <w:tabs>
          <w:tab w:val="left" w:pos="6450"/>
          <w:tab w:val="right" w:pos="9581"/>
        </w:tabs>
        <w:ind w:firstLineChars="100" w:firstLine="442"/>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住宅</w:t>
      </w:r>
      <w:r w:rsidR="00D95263" w:rsidRPr="00E1368B">
        <w:rPr>
          <w:rFonts w:ascii="ＭＳ ゴシック" w:eastAsia="ＭＳ ゴシック" w:hAnsi="ＭＳ ゴシック" w:hint="eastAsia"/>
          <w:b/>
          <w:sz w:val="44"/>
          <w:szCs w:val="44"/>
        </w:rPr>
        <w:t>ローン推進</w:t>
      </w:r>
      <w:r>
        <w:rPr>
          <w:rFonts w:ascii="ＭＳ ゴシック" w:eastAsia="ＭＳ ゴシック" w:hAnsi="ＭＳ ゴシック" w:hint="eastAsia"/>
          <w:b/>
          <w:sz w:val="44"/>
          <w:szCs w:val="44"/>
        </w:rPr>
        <w:t>実践</w:t>
      </w:r>
      <w:r w:rsidR="00D95263" w:rsidRPr="00E1368B">
        <w:rPr>
          <w:rFonts w:ascii="ＭＳ ゴシック" w:eastAsia="ＭＳ ゴシック" w:hAnsi="ＭＳ ゴシック" w:hint="eastAsia"/>
          <w:b/>
          <w:sz w:val="44"/>
          <w:szCs w:val="44"/>
        </w:rPr>
        <w:t>研修</w:t>
      </w:r>
    </w:p>
    <w:p w:rsidR="00A57EDB" w:rsidRPr="00A57EDB" w:rsidRDefault="00A57EDB" w:rsidP="00A57EDB">
      <w:pPr>
        <w:tabs>
          <w:tab w:val="left" w:pos="6450"/>
          <w:tab w:val="right" w:pos="9581"/>
        </w:tabs>
        <w:rPr>
          <w:rFonts w:ascii="ＭＳ ゴシック" w:eastAsia="ＭＳ ゴシック" w:hAnsi="ＭＳ ゴシック"/>
          <w:sz w:val="24"/>
          <w:szCs w:val="24"/>
        </w:rPr>
      </w:pPr>
    </w:p>
    <w:p w:rsidR="00AA5819" w:rsidRPr="00A57EDB" w:rsidRDefault="00A57EDB" w:rsidP="00A57EDB">
      <w:pPr>
        <w:tabs>
          <w:tab w:val="left" w:pos="6450"/>
          <w:tab w:val="right" w:pos="9581"/>
        </w:tabs>
        <w:rPr>
          <w:rFonts w:ascii="ＭＳ ゴシック" w:eastAsia="ＭＳ ゴシック" w:hAnsi="ＭＳ ゴシック"/>
          <w:b/>
          <w:sz w:val="28"/>
          <w:szCs w:val="28"/>
        </w:rPr>
      </w:pPr>
      <w:r>
        <w:rPr>
          <w:rFonts w:ascii="ＭＳ ゴシック" w:eastAsia="ＭＳ ゴシック" w:hAnsi="ＭＳ ゴシック" w:hint="eastAsia"/>
          <w:sz w:val="28"/>
          <w:szCs w:val="28"/>
        </w:rPr>
        <w:t>～住宅ローン推進にかかる実践力向上のための知識・ノウハウを学ぶ講座～</w:t>
      </w:r>
    </w:p>
    <w:p w:rsidR="00A57EDB" w:rsidRDefault="00A57EDB" w:rsidP="00E3703B">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238760</wp:posOffset>
                </wp:positionV>
                <wp:extent cx="6010275" cy="1539240"/>
                <wp:effectExtent l="0" t="0" r="28575" b="228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539240"/>
                        </a:xfrm>
                        <a:prstGeom prst="roundRect">
                          <a:avLst>
                            <a:gd name="adj" fmla="val 16667"/>
                          </a:avLst>
                        </a:prstGeom>
                        <a:solidFill>
                          <a:srgbClr val="FFFFFF"/>
                        </a:solidFill>
                        <a:ln w="19050">
                          <a:solidFill>
                            <a:srgbClr val="000000"/>
                          </a:solidFill>
                          <a:prstDash val="sysDot"/>
                          <a:round/>
                          <a:headEnd/>
                          <a:tailEnd/>
                        </a:ln>
                      </wps:spPr>
                      <wps:txbx>
                        <w:txbxContent>
                          <w:p w:rsidR="00A57EDB" w:rsidRPr="00B57D4C" w:rsidRDefault="00A57EDB" w:rsidP="00B57D4C">
                            <w:pPr>
                              <w:pStyle w:val="af"/>
                              <w:numPr>
                                <w:ilvl w:val="0"/>
                                <w:numId w:val="37"/>
                              </w:numPr>
                              <w:ind w:leftChars="0" w:left="567" w:rightChars="97" w:right="204"/>
                              <w:rPr>
                                <w:rFonts w:ascii="ＭＳ ゴシック" w:eastAsia="ＭＳ ゴシック" w:hAnsi="ＭＳ ゴシック"/>
                                <w:b/>
                                <w:sz w:val="24"/>
                                <w:szCs w:val="24"/>
                              </w:rPr>
                            </w:pPr>
                            <w:r w:rsidRPr="00B57D4C">
                              <w:rPr>
                                <w:rFonts w:ascii="ＭＳ ゴシック" w:eastAsia="ＭＳ ゴシック" w:hAnsi="ＭＳ ゴシック" w:hint="eastAsia"/>
                                <w:b/>
                                <w:sz w:val="24"/>
                                <w:szCs w:val="24"/>
                              </w:rPr>
                              <w:t>住宅ローン</w:t>
                            </w:r>
                            <w:r w:rsidRPr="00B57D4C">
                              <w:rPr>
                                <w:rFonts w:ascii="ＭＳ ゴシック" w:eastAsia="ＭＳ ゴシック" w:hAnsi="ＭＳ ゴシック"/>
                                <w:b/>
                                <w:sz w:val="24"/>
                                <w:szCs w:val="24"/>
                              </w:rPr>
                              <w:t>推進のための</w:t>
                            </w:r>
                            <w:r w:rsidRPr="00B57D4C">
                              <w:rPr>
                                <w:rFonts w:ascii="ＭＳ ゴシック" w:eastAsia="ＭＳ ゴシック" w:hAnsi="ＭＳ ゴシック" w:hint="eastAsia"/>
                                <w:b/>
                                <w:sz w:val="24"/>
                                <w:szCs w:val="24"/>
                              </w:rPr>
                              <w:t>実践能力</w:t>
                            </w:r>
                            <w:r w:rsidRPr="00B57D4C">
                              <w:rPr>
                                <w:rFonts w:ascii="ＭＳ ゴシック" w:eastAsia="ＭＳ ゴシック" w:hAnsi="ＭＳ ゴシック"/>
                                <w:b/>
                                <w:sz w:val="24"/>
                                <w:szCs w:val="24"/>
                              </w:rPr>
                              <w:t>向上に向けた</w:t>
                            </w:r>
                            <w:r w:rsidR="00B57D4C" w:rsidRPr="00B57D4C">
                              <w:rPr>
                                <w:rFonts w:ascii="ＭＳ ゴシック" w:eastAsia="ＭＳ ゴシック" w:hAnsi="ＭＳ ゴシック" w:hint="eastAsia"/>
                                <w:b/>
                                <w:sz w:val="24"/>
                                <w:szCs w:val="24"/>
                              </w:rPr>
                              <w:t>住宅</w:t>
                            </w:r>
                            <w:r w:rsidR="00B57D4C" w:rsidRPr="00B57D4C">
                              <w:rPr>
                                <w:rFonts w:ascii="ＭＳ ゴシック" w:eastAsia="ＭＳ ゴシック" w:hAnsi="ＭＳ ゴシック"/>
                                <w:b/>
                                <w:sz w:val="24"/>
                                <w:szCs w:val="24"/>
                              </w:rPr>
                              <w:t>関連会社</w:t>
                            </w:r>
                            <w:r w:rsidRPr="00B57D4C">
                              <w:rPr>
                                <w:rFonts w:ascii="ＭＳ ゴシック" w:eastAsia="ＭＳ ゴシック" w:hAnsi="ＭＳ ゴシック" w:hint="eastAsia"/>
                                <w:b/>
                                <w:sz w:val="24"/>
                                <w:szCs w:val="24"/>
                              </w:rPr>
                              <w:t>営業および提案型営業</w:t>
                            </w:r>
                            <w:r w:rsidR="00B57D4C" w:rsidRPr="00B57D4C">
                              <w:rPr>
                                <w:rFonts w:ascii="ＭＳ ゴシック" w:eastAsia="ＭＳ ゴシック" w:hAnsi="ＭＳ ゴシック" w:hint="eastAsia"/>
                                <w:b/>
                                <w:sz w:val="24"/>
                                <w:szCs w:val="24"/>
                              </w:rPr>
                              <w:t>に</w:t>
                            </w:r>
                            <w:r w:rsidR="00B57D4C" w:rsidRPr="00B57D4C">
                              <w:rPr>
                                <w:rFonts w:ascii="ＭＳ ゴシック" w:eastAsia="ＭＳ ゴシック" w:hAnsi="ＭＳ ゴシック"/>
                                <w:b/>
                                <w:sz w:val="24"/>
                                <w:szCs w:val="24"/>
                              </w:rPr>
                              <w:t>特化した知識・</w:t>
                            </w:r>
                            <w:r w:rsidRPr="00B57D4C">
                              <w:rPr>
                                <w:rFonts w:ascii="ＭＳ ゴシック" w:eastAsia="ＭＳ ゴシック" w:hAnsi="ＭＳ ゴシック" w:hint="eastAsia"/>
                                <w:b/>
                                <w:sz w:val="24"/>
                                <w:szCs w:val="24"/>
                              </w:rPr>
                              <w:t>ノウハウの習得を目指す方。</w:t>
                            </w:r>
                          </w:p>
                          <w:p w:rsidR="00A57EDB" w:rsidRPr="00526232" w:rsidRDefault="00A57EDB" w:rsidP="00B57D4C">
                            <w:pPr>
                              <w:ind w:left="567" w:rightChars="97" w:right="204"/>
                              <w:rPr>
                                <w:rFonts w:ascii="ＭＳ ゴシック" w:eastAsia="ＭＳ ゴシック" w:hAnsi="ＭＳ ゴシック"/>
                                <w:b/>
                                <w:sz w:val="24"/>
                                <w:szCs w:val="24"/>
                              </w:rPr>
                            </w:pPr>
                          </w:p>
                          <w:p w:rsidR="00A57EDB" w:rsidRDefault="00A57EDB" w:rsidP="00B57D4C">
                            <w:pPr>
                              <w:numPr>
                                <w:ilvl w:val="0"/>
                                <w:numId w:val="25"/>
                              </w:numPr>
                              <w:ind w:left="567" w:rightChars="97" w:right="204" w:hanging="426"/>
                              <w:jc w:val="left"/>
                            </w:pPr>
                            <w:r w:rsidRPr="00B57D4C">
                              <w:rPr>
                                <w:rFonts w:ascii="ＭＳ ゴシック" w:eastAsia="ＭＳ ゴシック" w:hAnsi="ＭＳ ゴシック" w:hint="eastAsia"/>
                                <w:b/>
                                <w:sz w:val="24"/>
                                <w:szCs w:val="24"/>
                              </w:rPr>
                              <w:t>信連等のローンセンター</w:t>
                            </w:r>
                            <w:r w:rsidR="00B57D4C" w:rsidRPr="00B57D4C">
                              <w:rPr>
                                <w:rFonts w:ascii="ＭＳ ゴシック" w:eastAsia="ＭＳ ゴシック" w:hAnsi="ＭＳ ゴシック" w:hint="eastAsia"/>
                                <w:b/>
                                <w:sz w:val="24"/>
                                <w:szCs w:val="24"/>
                              </w:rPr>
                              <w:t>等で</w:t>
                            </w:r>
                            <w:r w:rsidRPr="00B57D4C">
                              <w:rPr>
                                <w:rFonts w:ascii="ＭＳ ゴシック" w:eastAsia="ＭＳ ゴシック" w:hAnsi="ＭＳ ゴシック" w:hint="eastAsia"/>
                                <w:b/>
                                <w:sz w:val="24"/>
                                <w:szCs w:val="24"/>
                              </w:rPr>
                              <w:t>、ＪＡ等指導を含め</w:t>
                            </w:r>
                            <w:r w:rsidR="00B57D4C" w:rsidRPr="00B57D4C">
                              <w:rPr>
                                <w:rFonts w:ascii="ＭＳ ゴシック" w:eastAsia="ＭＳ ゴシック" w:hAnsi="ＭＳ ゴシック" w:hint="eastAsia"/>
                                <w:b/>
                                <w:sz w:val="24"/>
                                <w:szCs w:val="24"/>
                              </w:rPr>
                              <w:t>た</w:t>
                            </w:r>
                            <w:r w:rsidRPr="00B57D4C">
                              <w:rPr>
                                <w:rFonts w:ascii="ＭＳ ゴシック" w:eastAsia="ＭＳ ゴシック" w:hAnsi="ＭＳ ゴシック" w:hint="eastAsia"/>
                                <w:b/>
                                <w:sz w:val="24"/>
                                <w:szCs w:val="24"/>
                              </w:rPr>
                              <w:t>住宅関連</w:t>
                            </w:r>
                            <w:r w:rsidR="00B57D4C" w:rsidRPr="00B57D4C">
                              <w:rPr>
                                <w:rFonts w:ascii="ＭＳ ゴシック" w:eastAsia="ＭＳ ゴシック" w:hAnsi="ＭＳ ゴシック" w:hint="eastAsia"/>
                                <w:b/>
                                <w:sz w:val="24"/>
                                <w:szCs w:val="24"/>
                              </w:rPr>
                              <w:t>会社営業や提案型営業を</w:t>
                            </w:r>
                            <w:r w:rsidRPr="00B57D4C">
                              <w:rPr>
                                <w:rFonts w:ascii="ＭＳ ゴシック" w:eastAsia="ＭＳ ゴシック" w:hAnsi="ＭＳ ゴシック" w:hint="eastAsia"/>
                                <w:b/>
                                <w:sz w:val="24"/>
                                <w:szCs w:val="24"/>
                              </w:rPr>
                              <w:t>担当される方のご受講をお奨めします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7pt;margin-top:18.8pt;width:473.25pt;height:1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" strokeweight="1.5pt">
                <v:stroke dashstyle="1 1"/>
                <v:textbox inset="5.85pt,.7pt,5.85pt,.7pt">
                  <w:txbxContent>
                    <w:p w:rsidR="00A57EDB" w:rsidRPr="00B57D4C" w:rsidRDefault="00A57EDB" w:rsidP="00B57D4C">
                      <w:pPr>
                        <w:pStyle w:val="af"/>
                        <w:numPr>
                          <w:ilvl w:val="0"/>
                          <w:numId w:val="37"/>
                        </w:numPr>
                        <w:ind w:leftChars="0" w:left="567" w:rightChars="97" w:right="204"/>
                        <w:rPr>
                          <w:rFonts w:ascii="ＭＳ ゴシック" w:eastAsia="ＭＳ ゴシック" w:hAnsi="ＭＳ ゴシック"/>
                          <w:b/>
                          <w:sz w:val="24"/>
                          <w:szCs w:val="24"/>
                        </w:rPr>
                      </w:pPr>
                      <w:r w:rsidRPr="00B57D4C">
                        <w:rPr>
                          <w:rFonts w:ascii="ＭＳ ゴシック" w:eastAsia="ＭＳ ゴシック" w:hAnsi="ＭＳ ゴシック" w:hint="eastAsia"/>
                          <w:b/>
                          <w:sz w:val="24"/>
                          <w:szCs w:val="24"/>
                        </w:rPr>
                        <w:t>住宅ローン</w:t>
                      </w:r>
                      <w:r w:rsidRPr="00B57D4C">
                        <w:rPr>
                          <w:rFonts w:ascii="ＭＳ ゴシック" w:eastAsia="ＭＳ ゴシック" w:hAnsi="ＭＳ ゴシック"/>
                          <w:b/>
                          <w:sz w:val="24"/>
                          <w:szCs w:val="24"/>
                        </w:rPr>
                        <w:t>推進のための</w:t>
                      </w:r>
                      <w:r w:rsidRPr="00B57D4C">
                        <w:rPr>
                          <w:rFonts w:ascii="ＭＳ ゴシック" w:eastAsia="ＭＳ ゴシック" w:hAnsi="ＭＳ ゴシック" w:hint="eastAsia"/>
                          <w:b/>
                          <w:sz w:val="24"/>
                          <w:szCs w:val="24"/>
                        </w:rPr>
                        <w:t>実践能力</w:t>
                      </w:r>
                      <w:r w:rsidRPr="00B57D4C">
                        <w:rPr>
                          <w:rFonts w:ascii="ＭＳ ゴシック" w:eastAsia="ＭＳ ゴシック" w:hAnsi="ＭＳ ゴシック"/>
                          <w:b/>
                          <w:sz w:val="24"/>
                          <w:szCs w:val="24"/>
                        </w:rPr>
                        <w:t>向上に向けた</w:t>
                      </w:r>
                      <w:r w:rsidR="00B57D4C" w:rsidRPr="00B57D4C">
                        <w:rPr>
                          <w:rFonts w:ascii="ＭＳ ゴシック" w:eastAsia="ＭＳ ゴシック" w:hAnsi="ＭＳ ゴシック" w:hint="eastAsia"/>
                          <w:b/>
                          <w:sz w:val="24"/>
                          <w:szCs w:val="24"/>
                        </w:rPr>
                        <w:t>住宅</w:t>
                      </w:r>
                      <w:r w:rsidR="00B57D4C" w:rsidRPr="00B57D4C">
                        <w:rPr>
                          <w:rFonts w:ascii="ＭＳ ゴシック" w:eastAsia="ＭＳ ゴシック" w:hAnsi="ＭＳ ゴシック"/>
                          <w:b/>
                          <w:sz w:val="24"/>
                          <w:szCs w:val="24"/>
                        </w:rPr>
                        <w:t>関連会社</w:t>
                      </w:r>
                      <w:r w:rsidRPr="00B57D4C">
                        <w:rPr>
                          <w:rFonts w:ascii="ＭＳ ゴシック" w:eastAsia="ＭＳ ゴシック" w:hAnsi="ＭＳ ゴシック" w:hint="eastAsia"/>
                          <w:b/>
                          <w:sz w:val="24"/>
                          <w:szCs w:val="24"/>
                        </w:rPr>
                        <w:t>営業および提案型営業</w:t>
                      </w:r>
                      <w:r w:rsidR="00B57D4C" w:rsidRPr="00B57D4C">
                        <w:rPr>
                          <w:rFonts w:ascii="ＭＳ ゴシック" w:eastAsia="ＭＳ ゴシック" w:hAnsi="ＭＳ ゴシック" w:hint="eastAsia"/>
                          <w:b/>
                          <w:sz w:val="24"/>
                          <w:szCs w:val="24"/>
                        </w:rPr>
                        <w:t>に</w:t>
                      </w:r>
                      <w:r w:rsidR="00B57D4C" w:rsidRPr="00B57D4C">
                        <w:rPr>
                          <w:rFonts w:ascii="ＭＳ ゴシック" w:eastAsia="ＭＳ ゴシック" w:hAnsi="ＭＳ ゴシック"/>
                          <w:b/>
                          <w:sz w:val="24"/>
                          <w:szCs w:val="24"/>
                        </w:rPr>
                        <w:t>特化した知識・</w:t>
                      </w:r>
                      <w:r w:rsidRPr="00B57D4C">
                        <w:rPr>
                          <w:rFonts w:ascii="ＭＳ ゴシック" w:eastAsia="ＭＳ ゴシック" w:hAnsi="ＭＳ ゴシック" w:hint="eastAsia"/>
                          <w:b/>
                          <w:sz w:val="24"/>
                          <w:szCs w:val="24"/>
                        </w:rPr>
                        <w:t>ノウハウの習得を目指す方。</w:t>
                      </w:r>
                    </w:p>
                    <w:p w:rsidR="00A57EDB" w:rsidRPr="00526232" w:rsidRDefault="00A57EDB" w:rsidP="00B57D4C">
                      <w:pPr>
                        <w:ind w:left="567" w:rightChars="97" w:right="204"/>
                        <w:rPr>
                          <w:rFonts w:ascii="ＭＳ ゴシック" w:eastAsia="ＭＳ ゴシック" w:hAnsi="ＭＳ ゴシック"/>
                          <w:b/>
                          <w:sz w:val="24"/>
                          <w:szCs w:val="24"/>
                        </w:rPr>
                      </w:pPr>
                    </w:p>
                    <w:p w:rsidR="00A57EDB" w:rsidRDefault="00A57EDB" w:rsidP="00B57D4C">
                      <w:pPr>
                        <w:numPr>
                          <w:ilvl w:val="0"/>
                          <w:numId w:val="25"/>
                        </w:numPr>
                        <w:ind w:left="567" w:rightChars="97" w:right="204" w:hanging="426"/>
                        <w:jc w:val="left"/>
                      </w:pPr>
                      <w:r w:rsidRPr="00B57D4C">
                        <w:rPr>
                          <w:rFonts w:ascii="ＭＳ ゴシック" w:eastAsia="ＭＳ ゴシック" w:hAnsi="ＭＳ ゴシック" w:hint="eastAsia"/>
                          <w:b/>
                          <w:sz w:val="24"/>
                          <w:szCs w:val="24"/>
                        </w:rPr>
                        <w:t>信連等のローンセンター</w:t>
                      </w:r>
                      <w:r w:rsidR="00B57D4C" w:rsidRPr="00B57D4C">
                        <w:rPr>
                          <w:rFonts w:ascii="ＭＳ ゴシック" w:eastAsia="ＭＳ ゴシック" w:hAnsi="ＭＳ ゴシック" w:hint="eastAsia"/>
                          <w:b/>
                          <w:sz w:val="24"/>
                          <w:szCs w:val="24"/>
                        </w:rPr>
                        <w:t>等で</w:t>
                      </w:r>
                      <w:r w:rsidRPr="00B57D4C">
                        <w:rPr>
                          <w:rFonts w:ascii="ＭＳ ゴシック" w:eastAsia="ＭＳ ゴシック" w:hAnsi="ＭＳ ゴシック" w:hint="eastAsia"/>
                          <w:b/>
                          <w:sz w:val="24"/>
                          <w:szCs w:val="24"/>
                        </w:rPr>
                        <w:t>、ＪＡ等指導を含め</w:t>
                      </w:r>
                      <w:r w:rsidR="00B57D4C" w:rsidRPr="00B57D4C">
                        <w:rPr>
                          <w:rFonts w:ascii="ＭＳ ゴシック" w:eastAsia="ＭＳ ゴシック" w:hAnsi="ＭＳ ゴシック" w:hint="eastAsia"/>
                          <w:b/>
                          <w:sz w:val="24"/>
                          <w:szCs w:val="24"/>
                        </w:rPr>
                        <w:t>た</w:t>
                      </w:r>
                      <w:r w:rsidRPr="00B57D4C">
                        <w:rPr>
                          <w:rFonts w:ascii="ＭＳ ゴシック" w:eastAsia="ＭＳ ゴシック" w:hAnsi="ＭＳ ゴシック" w:hint="eastAsia"/>
                          <w:b/>
                          <w:sz w:val="24"/>
                          <w:szCs w:val="24"/>
                        </w:rPr>
                        <w:t>住宅関連</w:t>
                      </w:r>
                      <w:r w:rsidR="00B57D4C" w:rsidRPr="00B57D4C">
                        <w:rPr>
                          <w:rFonts w:ascii="ＭＳ ゴシック" w:eastAsia="ＭＳ ゴシック" w:hAnsi="ＭＳ ゴシック" w:hint="eastAsia"/>
                          <w:b/>
                          <w:sz w:val="24"/>
                          <w:szCs w:val="24"/>
                        </w:rPr>
                        <w:t>会社営業や提案型営業を</w:t>
                      </w:r>
                      <w:r w:rsidRPr="00B57D4C">
                        <w:rPr>
                          <w:rFonts w:ascii="ＭＳ ゴシック" w:eastAsia="ＭＳ ゴシック" w:hAnsi="ＭＳ ゴシック" w:hint="eastAsia"/>
                          <w:b/>
                          <w:sz w:val="24"/>
                          <w:szCs w:val="24"/>
                        </w:rPr>
                        <w:t>担当される方のご受講をお奨めします</w:t>
                      </w:r>
                    </w:p>
                  </w:txbxContent>
                </v:textbox>
              </v:roundrect>
            </w:pict>
          </mc:Fallback>
        </mc:AlternateContent>
      </w:r>
    </w:p>
    <w:p w:rsidR="00A57EDB" w:rsidRDefault="00A57EDB" w:rsidP="00E3703B">
      <w:pPr>
        <w:tabs>
          <w:tab w:val="left" w:pos="6450"/>
          <w:tab w:val="right" w:pos="9581"/>
        </w:tabs>
        <w:jc w:val="left"/>
        <w:rPr>
          <w:rFonts w:ascii="ＭＳ ゴシック" w:eastAsia="ＭＳ ゴシック" w:hAnsi="ＭＳ ゴシック"/>
          <w:sz w:val="24"/>
          <w:szCs w:val="24"/>
        </w:rPr>
      </w:pPr>
    </w:p>
    <w:p w:rsidR="00A57EDB" w:rsidRDefault="00A57EDB" w:rsidP="00E3703B">
      <w:pPr>
        <w:tabs>
          <w:tab w:val="left" w:pos="6450"/>
          <w:tab w:val="right" w:pos="9581"/>
        </w:tabs>
        <w:jc w:val="left"/>
        <w:rPr>
          <w:rFonts w:ascii="ＭＳ ゴシック" w:eastAsia="ＭＳ ゴシック" w:hAnsi="ＭＳ ゴシック"/>
          <w:sz w:val="24"/>
          <w:szCs w:val="24"/>
        </w:rPr>
      </w:pPr>
    </w:p>
    <w:p w:rsidR="00A57EDB" w:rsidRDefault="00A57EDB" w:rsidP="00E3703B">
      <w:pPr>
        <w:tabs>
          <w:tab w:val="left" w:pos="6450"/>
          <w:tab w:val="right" w:pos="9581"/>
        </w:tabs>
        <w:jc w:val="left"/>
        <w:rPr>
          <w:rFonts w:ascii="ＭＳ ゴシック" w:eastAsia="ＭＳ ゴシック" w:hAnsi="ＭＳ ゴシック"/>
          <w:sz w:val="24"/>
          <w:szCs w:val="24"/>
        </w:rPr>
      </w:pPr>
    </w:p>
    <w:p w:rsidR="00A57EDB" w:rsidRDefault="00A57EDB" w:rsidP="00E3703B">
      <w:pPr>
        <w:tabs>
          <w:tab w:val="left" w:pos="6450"/>
          <w:tab w:val="right" w:pos="9581"/>
        </w:tabs>
        <w:jc w:val="left"/>
        <w:rPr>
          <w:rFonts w:ascii="ＭＳ ゴシック" w:eastAsia="ＭＳ ゴシック" w:hAnsi="ＭＳ ゴシック"/>
          <w:sz w:val="24"/>
          <w:szCs w:val="24"/>
        </w:rPr>
      </w:pPr>
    </w:p>
    <w:p w:rsidR="00A57EDB" w:rsidRPr="00A57EDB" w:rsidRDefault="00A57EDB" w:rsidP="00E3703B">
      <w:pPr>
        <w:tabs>
          <w:tab w:val="left" w:pos="6450"/>
          <w:tab w:val="right" w:pos="9581"/>
        </w:tabs>
        <w:jc w:val="left"/>
        <w:rPr>
          <w:rFonts w:ascii="ＭＳ ゴシック" w:eastAsia="ＭＳ ゴシック" w:hAnsi="ＭＳ ゴシック"/>
          <w:sz w:val="24"/>
          <w:szCs w:val="24"/>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B57D4C" w:rsidP="00E3703B">
      <w:pPr>
        <w:tabs>
          <w:tab w:val="left" w:pos="6450"/>
          <w:tab w:val="right" w:pos="9581"/>
        </w:tabs>
        <w:jc w:val="left"/>
        <w:rPr>
          <w:rFonts w:ascii="ＭＳ ゴシック" w:eastAsia="ＭＳ ゴシック" w:hAnsi="ＭＳ ゴシック"/>
          <w:sz w:val="28"/>
          <w:szCs w:val="28"/>
        </w:rPr>
      </w:pPr>
      <w:r>
        <w:rPr>
          <w:rFonts w:hint="eastAsia"/>
          <w:noProof/>
          <w:sz w:val="24"/>
          <w:szCs w:val="24"/>
        </w:rPr>
        <mc:AlternateContent>
          <mc:Choice Requires="wps">
            <w:drawing>
              <wp:anchor distT="0" distB="0" distL="114300" distR="114300" simplePos="0" relativeHeight="251669504" behindDoc="0" locked="0" layoutInCell="1" allowOverlap="1" wp14:anchorId="214F826C" wp14:editId="024B331E">
                <wp:simplePos x="0" y="0"/>
                <wp:positionH relativeFrom="column">
                  <wp:posOffset>-46990</wp:posOffset>
                </wp:positionH>
                <wp:positionV relativeFrom="paragraph">
                  <wp:posOffset>257810</wp:posOffset>
                </wp:positionV>
                <wp:extent cx="6010275" cy="4314825"/>
                <wp:effectExtent l="0" t="0" r="28575"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314825"/>
                        </a:xfrm>
                        <a:prstGeom prst="rect">
                          <a:avLst/>
                        </a:prstGeom>
                        <a:solidFill>
                          <a:srgbClr val="FFFFFF"/>
                        </a:solidFill>
                        <a:ln w="9525">
                          <a:solidFill>
                            <a:srgbClr val="000000"/>
                          </a:solidFill>
                          <a:miter lim="800000"/>
                          <a:headEnd/>
                          <a:tailEnd/>
                        </a:ln>
                      </wps:spPr>
                      <wps:txbx>
                        <w:txbxContent>
                          <w:p w:rsidR="00B57D4C" w:rsidRPr="009F7907" w:rsidRDefault="00B57D4C" w:rsidP="00B57D4C">
                            <w:pPr>
                              <w:rPr>
                                <w:rFonts w:ascii="ＭＳ ゴシック" w:eastAsia="ＭＳ ゴシック" w:hAnsi="ＭＳ ゴシック"/>
                                <w:sz w:val="24"/>
                                <w:szCs w:val="24"/>
                              </w:rPr>
                            </w:pPr>
                          </w:p>
                          <w:p w:rsidR="00B57D4C" w:rsidRPr="001A5FC8" w:rsidRDefault="00B57D4C" w:rsidP="00B57D4C">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EA5417">
                              <w:rPr>
                                <w:rFonts w:ascii="ＭＳ ゴシック" w:eastAsia="ＭＳ ゴシック" w:hAnsi="ＭＳ ゴシック" w:hint="eastAsia"/>
                                <w:b/>
                                <w:spacing w:val="119"/>
                                <w:kern w:val="0"/>
                                <w:sz w:val="24"/>
                                <w:szCs w:val="24"/>
                                <w:fitText w:val="720" w:id="862205184"/>
                              </w:rPr>
                              <w:t>日</w:t>
                            </w:r>
                            <w:r w:rsidRPr="00EA5417">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w:t>
                            </w:r>
                          </w:p>
                          <w:p w:rsidR="00B57D4C" w:rsidRDefault="00B57D4C" w:rsidP="00B57D4C">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23日（水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25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57D4C" w:rsidRPr="000D32E8" w:rsidRDefault="00B57D4C" w:rsidP="00B57D4C">
                            <w:pPr>
                              <w:rPr>
                                <w:rFonts w:ascii="ＭＳ ゴシック" w:eastAsia="ＭＳ ゴシック" w:hAnsi="ＭＳ ゴシック"/>
                                <w:sz w:val="24"/>
                                <w:szCs w:val="24"/>
                              </w:rPr>
                            </w:pPr>
                          </w:p>
                          <w:p w:rsidR="00B57D4C" w:rsidRDefault="00B57D4C" w:rsidP="00B57D4C">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B57D4C" w:rsidRPr="0014237B" w:rsidRDefault="00B57D4C" w:rsidP="00B57D4C">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B57D4C" w:rsidRPr="00963328" w:rsidRDefault="00B57D4C" w:rsidP="00B57D4C">
                            <w:pPr>
                              <w:ind w:leftChars="203" w:left="565" w:hangingChars="58" w:hanging="139"/>
                              <w:jc w:val="left"/>
                              <w:rPr>
                                <w:rFonts w:ascii="ＭＳ ゴシック" w:eastAsia="ＭＳ ゴシック" w:hAnsi="ＭＳ ゴシック"/>
                                <w:sz w:val="24"/>
                                <w:szCs w:val="24"/>
                              </w:rPr>
                            </w:pPr>
                          </w:p>
                          <w:p w:rsidR="00B57D4C" w:rsidRPr="00627AEA" w:rsidRDefault="00B57D4C" w:rsidP="00B57D4C">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B57D4C" w:rsidRDefault="00B57D4C" w:rsidP="00DD4D42">
                            <w:pPr>
                              <w:pStyle w:val="af"/>
                              <w:numPr>
                                <w:ilvl w:val="0"/>
                                <w:numId w:val="38"/>
                              </w:numPr>
                              <w:tabs>
                                <w:tab w:val="left" w:pos="851"/>
                              </w:tabs>
                              <w:spacing w:afterLines="50" w:after="180"/>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DD4D42" w:rsidRDefault="00DD4D42" w:rsidP="00DD4D42">
                            <w:pPr>
                              <w:pStyle w:val="af"/>
                              <w:numPr>
                                <w:ilvl w:val="0"/>
                                <w:numId w:val="38"/>
                              </w:numPr>
                              <w:tabs>
                                <w:tab w:val="left" w:pos="851"/>
                              </w:tabs>
                              <w:spacing w:afterLines="50" w:after="180"/>
                              <w:ind w:leftChars="337" w:left="989" w:rightChars="94" w:right="197" w:hangingChars="117" w:hanging="281"/>
                              <w:jc w:val="left"/>
                              <w:rPr>
                                <w:rFonts w:ascii="ＭＳ ゴシック" w:eastAsia="ＭＳ ゴシック" w:hAnsi="ＭＳ ゴシック"/>
                                <w:sz w:val="24"/>
                                <w:szCs w:val="24"/>
                                <w:u w:val="single"/>
                              </w:rPr>
                            </w:pPr>
                            <w:r w:rsidRPr="00DD4D42">
                              <w:rPr>
                                <w:rFonts w:ascii="ＭＳ ゴシック" w:eastAsia="ＭＳ ゴシック" w:hAnsi="ＭＳ ゴシック" w:hint="eastAsia"/>
                                <w:sz w:val="24"/>
                                <w:szCs w:val="24"/>
                              </w:rPr>
                              <w:t>ウェブ会議</w:t>
                            </w:r>
                            <w:r w:rsidRPr="00DD4D42">
                              <w:rPr>
                                <w:rFonts w:ascii="ＭＳ ゴシック" w:eastAsia="ＭＳ ゴシック" w:hAnsi="ＭＳ ゴシック"/>
                                <w:sz w:val="24"/>
                                <w:szCs w:val="24"/>
                              </w:rPr>
                              <w:t>システム上で</w:t>
                            </w:r>
                            <w:r w:rsidRPr="00DD4D42">
                              <w:rPr>
                                <w:rFonts w:ascii="ＭＳ ゴシック" w:eastAsia="ＭＳ ゴシック" w:hAnsi="ＭＳ ゴシック" w:hint="eastAsia"/>
                                <w:sz w:val="24"/>
                                <w:szCs w:val="24"/>
                              </w:rPr>
                              <w:t>の</w:t>
                            </w:r>
                            <w:r w:rsidRPr="00DD4D42">
                              <w:rPr>
                                <w:rFonts w:ascii="ＭＳ ゴシック" w:eastAsia="ＭＳ ゴシック" w:hAnsi="ＭＳ ゴシック"/>
                                <w:sz w:val="24"/>
                                <w:szCs w:val="24"/>
                              </w:rPr>
                              <w:t>グループワークを</w:t>
                            </w:r>
                            <w:r w:rsidRPr="00DD4D42">
                              <w:rPr>
                                <w:rFonts w:ascii="ＭＳ ゴシック" w:eastAsia="ＭＳ ゴシック" w:hAnsi="ＭＳ ゴシック" w:hint="eastAsia"/>
                                <w:sz w:val="24"/>
                                <w:szCs w:val="24"/>
                              </w:rPr>
                              <w:t>予定</w:t>
                            </w:r>
                            <w:r w:rsidRPr="00DD4D42">
                              <w:rPr>
                                <w:rFonts w:ascii="ＭＳ ゴシック" w:eastAsia="ＭＳ ゴシック" w:hAnsi="ＭＳ ゴシック"/>
                                <w:sz w:val="24"/>
                                <w:szCs w:val="24"/>
                              </w:rPr>
                              <w:t>しています</w:t>
                            </w:r>
                            <w:r w:rsidRPr="00DD4D42">
                              <w:rPr>
                                <w:rFonts w:ascii="ＭＳ ゴシック" w:eastAsia="ＭＳ ゴシック" w:hAnsi="ＭＳ ゴシック" w:hint="eastAsia"/>
                                <w:sz w:val="24"/>
                                <w:szCs w:val="24"/>
                              </w:rPr>
                              <w:t>ので</w:t>
                            </w:r>
                            <w:r w:rsidRPr="00DD4D42">
                              <w:rPr>
                                <w:rFonts w:ascii="ＭＳ ゴシック" w:eastAsia="ＭＳ ゴシック" w:hAnsi="ＭＳ ゴシック"/>
                                <w:sz w:val="24"/>
                                <w:szCs w:val="24"/>
                              </w:rPr>
                              <w:t>、</w:t>
                            </w:r>
                            <w:r w:rsidRPr="00DD4D42">
                              <w:rPr>
                                <w:rFonts w:ascii="ＭＳ ゴシック" w:eastAsia="ＭＳ ゴシック" w:hAnsi="ＭＳ ゴシック"/>
                                <w:b/>
                                <w:sz w:val="24"/>
                                <w:szCs w:val="24"/>
                                <w:u w:val="single"/>
                              </w:rPr>
                              <w:t>極力</w:t>
                            </w:r>
                            <w:r w:rsidRPr="00DD4D42">
                              <w:rPr>
                                <w:rFonts w:ascii="ＭＳ ゴシック" w:eastAsia="ＭＳ ゴシック" w:hAnsi="ＭＳ ゴシック" w:hint="eastAsia"/>
                                <w:b/>
                                <w:sz w:val="24"/>
                                <w:szCs w:val="24"/>
                                <w:u w:val="single"/>
                              </w:rPr>
                              <w:t>、</w:t>
                            </w:r>
                            <w:r w:rsidRPr="00DD4D42">
                              <w:rPr>
                                <w:rFonts w:ascii="ＭＳ ゴシック" w:eastAsia="ＭＳ ゴシック" w:hAnsi="ＭＳ ゴシック"/>
                                <w:b/>
                                <w:sz w:val="24"/>
                                <w:szCs w:val="24"/>
                                <w:u w:val="single"/>
                              </w:rPr>
                              <w:t>受講者</w:t>
                            </w:r>
                            <w:r w:rsidRPr="00DD4D42">
                              <w:rPr>
                                <w:rFonts w:ascii="ＭＳ ゴシック" w:eastAsia="ＭＳ ゴシック" w:hAnsi="ＭＳ ゴシック" w:hint="eastAsia"/>
                                <w:b/>
                                <w:sz w:val="24"/>
                                <w:szCs w:val="24"/>
                                <w:u w:val="single"/>
                              </w:rPr>
                              <w:t>毎に</w:t>
                            </w:r>
                            <w:r w:rsidRPr="00DD4D42">
                              <w:rPr>
                                <w:rFonts w:ascii="ＭＳ ゴシック" w:eastAsia="ＭＳ ゴシック" w:hAnsi="ＭＳ ゴシック"/>
                                <w:b/>
                                <w:sz w:val="24"/>
                                <w:szCs w:val="24"/>
                                <w:u w:val="single"/>
                              </w:rPr>
                              <w:t>1端末で受講してください。</w:t>
                            </w:r>
                          </w:p>
                          <w:p w:rsidR="00B57D4C" w:rsidRPr="006A5689" w:rsidRDefault="00B57D4C" w:rsidP="00B57D4C">
                            <w:pPr>
                              <w:pStyle w:val="af"/>
                              <w:numPr>
                                <w:ilvl w:val="0"/>
                                <w:numId w:val="38"/>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p w:rsidR="00B57D4C" w:rsidRPr="006A5689" w:rsidRDefault="00B57D4C" w:rsidP="00B57D4C">
                            <w:pPr>
                              <w:pStyle w:val="af"/>
                              <w:tabs>
                                <w:tab w:val="left" w:pos="710"/>
                              </w:tabs>
                              <w:autoSpaceDE w:val="0"/>
                              <w:autoSpaceDN w:val="0"/>
                              <w:ind w:leftChars="0" w:left="848" w:rightChars="94" w:right="197"/>
                              <w:rPr>
                                <w:rFonts w:ascii="ＭＳ ゴシック" w:eastAsia="ＭＳ ゴシック" w:hAnsi="ＭＳ ゴシック"/>
                                <w:sz w:val="24"/>
                                <w:szCs w:val="24"/>
                                <w:u w:val="single"/>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826C" id="Text Box 3" o:spid="_x0000_s1028" type="#_x0000_t202" style="position:absolute;margin-left:-3.7pt;margin-top:20.3pt;width:473.25pt;height:3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">
                <v:textbox inset="5.85pt,.7pt,5.85pt,.7pt">
                  <w:txbxContent>
                    <w:p w:rsidR="00B57D4C" w:rsidRPr="009F7907" w:rsidRDefault="00B57D4C" w:rsidP="00B57D4C">
                      <w:pPr>
                        <w:rPr>
                          <w:rFonts w:ascii="ＭＳ ゴシック" w:eastAsia="ＭＳ ゴシック" w:hAnsi="ＭＳ ゴシック"/>
                          <w:sz w:val="24"/>
                          <w:szCs w:val="24"/>
                        </w:rPr>
                      </w:pPr>
                    </w:p>
                    <w:p w:rsidR="00B57D4C" w:rsidRPr="001A5FC8" w:rsidRDefault="00B57D4C" w:rsidP="00B57D4C">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EA5417">
                        <w:rPr>
                          <w:rFonts w:ascii="ＭＳ ゴシック" w:eastAsia="ＭＳ ゴシック" w:hAnsi="ＭＳ ゴシック" w:hint="eastAsia"/>
                          <w:b/>
                          <w:spacing w:val="119"/>
                          <w:kern w:val="0"/>
                          <w:sz w:val="24"/>
                          <w:szCs w:val="24"/>
                          <w:fitText w:val="720" w:id="862205184"/>
                        </w:rPr>
                        <w:t>日</w:t>
                      </w:r>
                      <w:r w:rsidRPr="00EA5417">
                        <w:rPr>
                          <w:rFonts w:ascii="ＭＳ ゴシック" w:eastAsia="ＭＳ ゴシック" w:hAnsi="ＭＳ ゴシック" w:hint="eastAsia"/>
                          <w:b/>
                          <w:kern w:val="0"/>
                          <w:sz w:val="24"/>
                          <w:szCs w:val="24"/>
                          <w:fitText w:val="720" w:id="862205184"/>
                        </w:rPr>
                        <w:t>程</w:t>
                      </w:r>
                      <w:r w:rsidRPr="001A5FC8">
                        <w:rPr>
                          <w:rFonts w:ascii="ＭＳ ゴシック" w:eastAsia="ＭＳ ゴシック" w:hAnsi="ＭＳ ゴシック" w:hint="eastAsia"/>
                          <w:b/>
                          <w:sz w:val="24"/>
                          <w:szCs w:val="24"/>
                        </w:rPr>
                        <w:t>：（３日間）</w:t>
                      </w:r>
                    </w:p>
                    <w:p w:rsidR="00B57D4C" w:rsidRDefault="00B57D4C" w:rsidP="00B57D4C">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23日（水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25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57D4C" w:rsidRPr="000D32E8" w:rsidRDefault="00B57D4C" w:rsidP="00B57D4C">
                      <w:pPr>
                        <w:rPr>
                          <w:rFonts w:ascii="ＭＳ ゴシック" w:eastAsia="ＭＳ ゴシック" w:hAnsi="ＭＳ ゴシック"/>
                          <w:sz w:val="24"/>
                          <w:szCs w:val="24"/>
                        </w:rPr>
                      </w:pPr>
                    </w:p>
                    <w:p w:rsidR="00B57D4C" w:rsidRDefault="00B57D4C" w:rsidP="00B57D4C">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B57D4C" w:rsidRPr="0014237B" w:rsidRDefault="00B57D4C" w:rsidP="00B57D4C">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B57D4C" w:rsidRPr="00963328" w:rsidRDefault="00B57D4C" w:rsidP="00B57D4C">
                      <w:pPr>
                        <w:ind w:leftChars="203" w:left="565" w:hangingChars="58" w:hanging="139"/>
                        <w:jc w:val="left"/>
                        <w:rPr>
                          <w:rFonts w:ascii="ＭＳ ゴシック" w:eastAsia="ＭＳ ゴシック" w:hAnsi="ＭＳ ゴシック"/>
                          <w:sz w:val="24"/>
                          <w:szCs w:val="24"/>
                        </w:rPr>
                      </w:pPr>
                    </w:p>
                    <w:p w:rsidR="00B57D4C" w:rsidRPr="00627AEA" w:rsidRDefault="00B57D4C" w:rsidP="00B57D4C">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B57D4C" w:rsidRDefault="00B57D4C" w:rsidP="00DD4D42">
                      <w:pPr>
                        <w:pStyle w:val="af"/>
                        <w:numPr>
                          <w:ilvl w:val="0"/>
                          <w:numId w:val="38"/>
                        </w:numPr>
                        <w:tabs>
                          <w:tab w:val="left" w:pos="851"/>
                        </w:tabs>
                        <w:spacing w:afterLines="50" w:after="180"/>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DD4D42" w:rsidRDefault="00DD4D42" w:rsidP="00DD4D42">
                      <w:pPr>
                        <w:pStyle w:val="af"/>
                        <w:numPr>
                          <w:ilvl w:val="0"/>
                          <w:numId w:val="38"/>
                        </w:numPr>
                        <w:tabs>
                          <w:tab w:val="left" w:pos="851"/>
                        </w:tabs>
                        <w:spacing w:afterLines="50" w:after="180"/>
                        <w:ind w:leftChars="337" w:left="989" w:rightChars="94" w:right="197" w:hangingChars="117" w:hanging="281"/>
                        <w:jc w:val="left"/>
                        <w:rPr>
                          <w:rFonts w:ascii="ＭＳ ゴシック" w:eastAsia="ＭＳ ゴシック" w:hAnsi="ＭＳ ゴシック"/>
                          <w:sz w:val="24"/>
                          <w:szCs w:val="24"/>
                          <w:u w:val="single"/>
                        </w:rPr>
                      </w:pPr>
                      <w:r w:rsidRPr="00DD4D42">
                        <w:rPr>
                          <w:rFonts w:ascii="ＭＳ ゴシック" w:eastAsia="ＭＳ ゴシック" w:hAnsi="ＭＳ ゴシック" w:hint="eastAsia"/>
                          <w:sz w:val="24"/>
                          <w:szCs w:val="24"/>
                        </w:rPr>
                        <w:t>ウェブ会議</w:t>
                      </w:r>
                      <w:r w:rsidRPr="00DD4D42">
                        <w:rPr>
                          <w:rFonts w:ascii="ＭＳ ゴシック" w:eastAsia="ＭＳ ゴシック" w:hAnsi="ＭＳ ゴシック"/>
                          <w:sz w:val="24"/>
                          <w:szCs w:val="24"/>
                        </w:rPr>
                        <w:t>システム上で</w:t>
                      </w:r>
                      <w:r w:rsidRPr="00DD4D42">
                        <w:rPr>
                          <w:rFonts w:ascii="ＭＳ ゴシック" w:eastAsia="ＭＳ ゴシック" w:hAnsi="ＭＳ ゴシック" w:hint="eastAsia"/>
                          <w:sz w:val="24"/>
                          <w:szCs w:val="24"/>
                        </w:rPr>
                        <w:t>の</w:t>
                      </w:r>
                      <w:r w:rsidRPr="00DD4D42">
                        <w:rPr>
                          <w:rFonts w:ascii="ＭＳ ゴシック" w:eastAsia="ＭＳ ゴシック" w:hAnsi="ＭＳ ゴシック"/>
                          <w:sz w:val="24"/>
                          <w:szCs w:val="24"/>
                        </w:rPr>
                        <w:t>グループワークを</w:t>
                      </w:r>
                      <w:r w:rsidRPr="00DD4D42">
                        <w:rPr>
                          <w:rFonts w:ascii="ＭＳ ゴシック" w:eastAsia="ＭＳ ゴシック" w:hAnsi="ＭＳ ゴシック" w:hint="eastAsia"/>
                          <w:sz w:val="24"/>
                          <w:szCs w:val="24"/>
                        </w:rPr>
                        <w:t>予定</w:t>
                      </w:r>
                      <w:r w:rsidRPr="00DD4D42">
                        <w:rPr>
                          <w:rFonts w:ascii="ＭＳ ゴシック" w:eastAsia="ＭＳ ゴシック" w:hAnsi="ＭＳ ゴシック"/>
                          <w:sz w:val="24"/>
                          <w:szCs w:val="24"/>
                        </w:rPr>
                        <w:t>しています</w:t>
                      </w:r>
                      <w:r w:rsidRPr="00DD4D42">
                        <w:rPr>
                          <w:rFonts w:ascii="ＭＳ ゴシック" w:eastAsia="ＭＳ ゴシック" w:hAnsi="ＭＳ ゴシック" w:hint="eastAsia"/>
                          <w:sz w:val="24"/>
                          <w:szCs w:val="24"/>
                        </w:rPr>
                        <w:t>ので</w:t>
                      </w:r>
                      <w:r w:rsidRPr="00DD4D42">
                        <w:rPr>
                          <w:rFonts w:ascii="ＭＳ ゴシック" w:eastAsia="ＭＳ ゴシック" w:hAnsi="ＭＳ ゴシック"/>
                          <w:sz w:val="24"/>
                          <w:szCs w:val="24"/>
                        </w:rPr>
                        <w:t>、</w:t>
                      </w:r>
                      <w:r w:rsidRPr="00DD4D42">
                        <w:rPr>
                          <w:rFonts w:ascii="ＭＳ ゴシック" w:eastAsia="ＭＳ ゴシック" w:hAnsi="ＭＳ ゴシック"/>
                          <w:b/>
                          <w:sz w:val="24"/>
                          <w:szCs w:val="24"/>
                          <w:u w:val="single"/>
                        </w:rPr>
                        <w:t>極力</w:t>
                      </w:r>
                      <w:r w:rsidRPr="00DD4D42">
                        <w:rPr>
                          <w:rFonts w:ascii="ＭＳ ゴシック" w:eastAsia="ＭＳ ゴシック" w:hAnsi="ＭＳ ゴシック" w:hint="eastAsia"/>
                          <w:b/>
                          <w:sz w:val="24"/>
                          <w:szCs w:val="24"/>
                          <w:u w:val="single"/>
                        </w:rPr>
                        <w:t>、</w:t>
                      </w:r>
                      <w:r w:rsidRPr="00DD4D42">
                        <w:rPr>
                          <w:rFonts w:ascii="ＭＳ ゴシック" w:eastAsia="ＭＳ ゴシック" w:hAnsi="ＭＳ ゴシック"/>
                          <w:b/>
                          <w:sz w:val="24"/>
                          <w:szCs w:val="24"/>
                          <w:u w:val="single"/>
                        </w:rPr>
                        <w:t>受講者</w:t>
                      </w:r>
                      <w:r w:rsidRPr="00DD4D42">
                        <w:rPr>
                          <w:rFonts w:ascii="ＭＳ ゴシック" w:eastAsia="ＭＳ ゴシック" w:hAnsi="ＭＳ ゴシック" w:hint="eastAsia"/>
                          <w:b/>
                          <w:sz w:val="24"/>
                          <w:szCs w:val="24"/>
                          <w:u w:val="single"/>
                        </w:rPr>
                        <w:t>毎に</w:t>
                      </w:r>
                      <w:r w:rsidRPr="00DD4D42">
                        <w:rPr>
                          <w:rFonts w:ascii="ＭＳ ゴシック" w:eastAsia="ＭＳ ゴシック" w:hAnsi="ＭＳ ゴシック"/>
                          <w:b/>
                          <w:sz w:val="24"/>
                          <w:szCs w:val="24"/>
                          <w:u w:val="single"/>
                        </w:rPr>
                        <w:t>1端末で受講してください。</w:t>
                      </w:r>
                    </w:p>
                    <w:p w:rsidR="00B57D4C" w:rsidRPr="006A5689" w:rsidRDefault="00B57D4C" w:rsidP="00B57D4C">
                      <w:pPr>
                        <w:pStyle w:val="af"/>
                        <w:numPr>
                          <w:ilvl w:val="0"/>
                          <w:numId w:val="38"/>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p w:rsidR="00B57D4C" w:rsidRPr="006A5689" w:rsidRDefault="00B57D4C" w:rsidP="00B57D4C">
                      <w:pPr>
                        <w:pStyle w:val="af"/>
                        <w:tabs>
                          <w:tab w:val="left" w:pos="710"/>
                        </w:tabs>
                        <w:autoSpaceDE w:val="0"/>
                        <w:autoSpaceDN w:val="0"/>
                        <w:ind w:leftChars="0" w:left="848" w:rightChars="94" w:right="197"/>
                        <w:rPr>
                          <w:rFonts w:ascii="ＭＳ ゴシック" w:eastAsia="ＭＳ ゴシック" w:hAnsi="ＭＳ ゴシック"/>
                          <w:sz w:val="24"/>
                          <w:szCs w:val="24"/>
                          <w:u w:val="single"/>
                          <w:shd w:val="pct15" w:color="auto" w:fill="FFFFFF"/>
                        </w:rPr>
                      </w:pPr>
                    </w:p>
                  </w:txbxContent>
                </v:textbox>
              </v:shape>
            </w:pict>
          </mc:Fallback>
        </mc:AlternateContent>
      </w: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E1368B" w:rsidRDefault="00E1368B" w:rsidP="0080517C">
      <w:pPr>
        <w:tabs>
          <w:tab w:val="left" w:pos="6450"/>
          <w:tab w:val="right" w:pos="9581"/>
        </w:tabs>
        <w:jc w:val="left"/>
        <w:rPr>
          <w:sz w:val="24"/>
          <w:szCs w:val="24"/>
        </w:rPr>
      </w:pPr>
    </w:p>
    <w:p w:rsidR="0080517C" w:rsidRDefault="00AF7D89" w:rsidP="00E1368B">
      <w:pPr>
        <w:tabs>
          <w:tab w:val="left" w:pos="6450"/>
          <w:tab w:val="right" w:pos="9581"/>
        </w:tabs>
        <w:jc w:val="right"/>
        <w:rPr>
          <w:sz w:val="24"/>
          <w:szCs w:val="24"/>
        </w:rPr>
      </w:pPr>
      <w:r w:rsidRPr="002705BB">
        <w:rPr>
          <w:rFonts w:ascii="ＭＳ ゴシック" w:eastAsia="ＭＳ ゴシック" w:hAnsi="ＭＳ ゴシック"/>
          <w:noProof/>
          <w:sz w:val="24"/>
          <w:szCs w:val="24"/>
        </w:rPr>
        <w:drawing>
          <wp:anchor distT="0" distB="0" distL="114300" distR="114300" simplePos="0" relativeHeight="251664384" behindDoc="0" locked="0" layoutInCell="1" allowOverlap="1">
            <wp:simplePos x="0" y="0"/>
            <wp:positionH relativeFrom="column">
              <wp:posOffset>4401185</wp:posOffset>
            </wp:positionH>
            <wp:positionV relativeFrom="page">
              <wp:posOffset>9906000</wp:posOffset>
            </wp:positionV>
            <wp:extent cx="1628775" cy="323850"/>
            <wp:effectExtent l="0" t="0" r="9525" b="0"/>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323850"/>
                    </a:xfrm>
                    <a:prstGeom prst="rect">
                      <a:avLst/>
                    </a:prstGeom>
                    <a:noFill/>
                    <a:ln>
                      <a:noFill/>
                    </a:ln>
                  </pic:spPr>
                </pic:pic>
              </a:graphicData>
            </a:graphic>
            <wp14:sizeRelH relativeFrom="margin">
              <wp14:pctWidth>0</wp14:pctWidth>
            </wp14:sizeRelH>
          </wp:anchor>
        </w:drawing>
      </w:r>
    </w:p>
    <w:p w:rsidR="00DD4D42" w:rsidRDefault="00DD4D42" w:rsidP="00DD4D42">
      <w:pPr>
        <w:ind w:left="360"/>
        <w:rPr>
          <w:rFonts w:ascii="ＭＳ ゴシック" w:eastAsia="ＭＳ ゴシック" w:hAnsi="ＭＳ ゴシック"/>
          <w:b/>
          <w:sz w:val="24"/>
          <w:szCs w:val="24"/>
        </w:rPr>
      </w:pPr>
    </w:p>
    <w:p w:rsidR="00562E8C" w:rsidRPr="00DD4D42" w:rsidRDefault="00562E8C" w:rsidP="00DD4D42">
      <w:pPr>
        <w:pStyle w:val="af"/>
        <w:numPr>
          <w:ilvl w:val="0"/>
          <w:numId w:val="45"/>
        </w:numPr>
        <w:spacing w:afterLines="50" w:after="180"/>
        <w:ind w:leftChars="0"/>
        <w:rPr>
          <w:rFonts w:ascii="ＭＳ ゴシック" w:eastAsia="ＭＳ ゴシック" w:hAnsi="ＭＳ ゴシック"/>
          <w:b/>
          <w:sz w:val="24"/>
          <w:szCs w:val="24"/>
        </w:rPr>
      </w:pPr>
      <w:r w:rsidRPr="00DD4D42">
        <w:rPr>
          <w:rFonts w:ascii="ＭＳ ゴシック" w:eastAsia="ＭＳ ゴシック" w:hAnsi="ＭＳ ゴシック" w:hint="eastAsia"/>
          <w:b/>
          <w:sz w:val="24"/>
          <w:szCs w:val="24"/>
        </w:rPr>
        <w:lastRenderedPageBreak/>
        <w:t>研修のねらい（こんな時）</w:t>
      </w:r>
    </w:p>
    <w:p w:rsidR="00940CBB" w:rsidRPr="00DD4D42" w:rsidRDefault="00A04F27" w:rsidP="00A04F27">
      <w:pPr>
        <w:ind w:leftChars="202" w:left="424" w:firstLineChars="110" w:firstLine="231"/>
        <w:rPr>
          <w:rFonts w:ascii="ＭＳ ゴシック" w:eastAsia="ＭＳ ゴシック" w:hAnsi="ＭＳ ゴシック"/>
          <w:szCs w:val="21"/>
        </w:rPr>
      </w:pPr>
      <w:r w:rsidRPr="00DD4D42">
        <w:rPr>
          <w:rFonts w:ascii="ＭＳ ゴシック" w:eastAsia="ＭＳ ゴシック" w:hAnsi="ＭＳ ゴシック" w:hint="eastAsia"/>
          <w:szCs w:val="21"/>
        </w:rPr>
        <w:t>ＪＡ・ＪＦマリンバンクにおいて</w:t>
      </w:r>
      <w:r w:rsidR="00940CBB" w:rsidRPr="00DD4D42">
        <w:rPr>
          <w:rFonts w:ascii="ＭＳ ゴシック" w:eastAsia="ＭＳ ゴシック" w:hAnsi="ＭＳ ゴシック" w:hint="eastAsia"/>
          <w:szCs w:val="21"/>
        </w:rPr>
        <w:t>は</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住宅ローン</w:t>
      </w:r>
      <w:r w:rsidR="00940CBB" w:rsidRPr="00DD4D42">
        <w:rPr>
          <w:rFonts w:ascii="ＭＳ ゴシック" w:eastAsia="ＭＳ ゴシック" w:hAnsi="ＭＳ ゴシック" w:hint="eastAsia"/>
          <w:szCs w:val="21"/>
        </w:rPr>
        <w:t>は運用の柱であるととも</w:t>
      </w:r>
      <w:r w:rsidR="00226C5A" w:rsidRPr="00DD4D42">
        <w:rPr>
          <w:rFonts w:ascii="ＭＳ ゴシック" w:eastAsia="ＭＳ ゴシック" w:hAnsi="ＭＳ ゴシック" w:hint="eastAsia"/>
          <w:szCs w:val="21"/>
        </w:rPr>
        <w:t>に</w:t>
      </w:r>
      <w:r w:rsidR="00940CBB" w:rsidRPr="00DD4D42">
        <w:rPr>
          <w:rFonts w:ascii="ＭＳ ゴシック" w:eastAsia="ＭＳ ゴシック" w:hAnsi="ＭＳ ゴシック" w:hint="eastAsia"/>
          <w:szCs w:val="21"/>
        </w:rPr>
        <w:t>メイン化の重要な入口ツールとなる最重点商品として</w:t>
      </w:r>
      <w:r w:rsidR="008E01FC" w:rsidRPr="00DD4D42">
        <w:rPr>
          <w:rFonts w:ascii="ＭＳ ゴシック" w:eastAsia="ＭＳ ゴシック" w:hAnsi="ＭＳ ゴシック" w:hint="eastAsia"/>
          <w:szCs w:val="21"/>
        </w:rPr>
        <w:t>、</w:t>
      </w:r>
      <w:r w:rsidR="00940CBB" w:rsidRPr="00DD4D42">
        <w:rPr>
          <w:rFonts w:ascii="ＭＳ ゴシック" w:eastAsia="ＭＳ ゴシック" w:hAnsi="ＭＳ ゴシック" w:hint="eastAsia"/>
          <w:szCs w:val="21"/>
        </w:rPr>
        <w:t>残高伸</w:t>
      </w:r>
      <w:r w:rsidR="00226C5A" w:rsidRPr="00DD4D42">
        <w:rPr>
          <w:rFonts w:ascii="ＭＳ ゴシック" w:eastAsia="ＭＳ ゴシック" w:hAnsi="ＭＳ ゴシック" w:hint="eastAsia"/>
          <w:szCs w:val="21"/>
        </w:rPr>
        <w:t>長に取り組まれています。</w:t>
      </w:r>
    </w:p>
    <w:p w:rsidR="00226C5A" w:rsidRDefault="00226C5A" w:rsidP="00A04F27">
      <w:pPr>
        <w:ind w:leftChars="202" w:left="424" w:firstLineChars="110" w:firstLine="231"/>
        <w:rPr>
          <w:rFonts w:ascii="ＭＳ ゴシック" w:eastAsia="ＭＳ ゴシック" w:hAnsi="ＭＳ ゴシック"/>
          <w:szCs w:val="21"/>
        </w:rPr>
      </w:pPr>
      <w:r w:rsidRPr="00DD4D42">
        <w:rPr>
          <w:rFonts w:ascii="ＭＳ ゴシック" w:eastAsia="ＭＳ ゴシック" w:hAnsi="ＭＳ ゴシック" w:hint="eastAsia"/>
          <w:szCs w:val="21"/>
        </w:rPr>
        <w:t>本研修では</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住宅ローン推進にかかる住宅関連会社営業および提案型営業に焦点を絞り</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知識やノウハウを学ぶことを通じ</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住宅ローン推進にかかる実践能力の向上を身に付けていただくことをねらいとしています。</w:t>
      </w:r>
    </w:p>
    <w:p w:rsidR="00DD4D42" w:rsidRPr="00DD4D42" w:rsidRDefault="00DD4D42" w:rsidP="00A04F27">
      <w:pPr>
        <w:ind w:leftChars="202" w:left="424" w:firstLineChars="110" w:firstLine="231"/>
        <w:rPr>
          <w:rFonts w:ascii="ＭＳ ゴシック" w:eastAsia="ＭＳ ゴシック" w:hAnsi="ＭＳ ゴシック"/>
          <w:szCs w:val="21"/>
        </w:rPr>
      </w:pPr>
    </w:p>
    <w:p w:rsidR="00562E8C" w:rsidRPr="00DD4D42" w:rsidRDefault="00562E8C" w:rsidP="00DD4D42">
      <w:pPr>
        <w:pStyle w:val="af"/>
        <w:numPr>
          <w:ilvl w:val="0"/>
          <w:numId w:val="45"/>
        </w:numPr>
        <w:spacing w:afterLines="50" w:after="180"/>
        <w:ind w:leftChars="0"/>
        <w:rPr>
          <w:rFonts w:ascii="ＭＳ ゴシック" w:eastAsia="ＭＳ ゴシック" w:hAnsi="ＭＳ ゴシック"/>
          <w:b/>
          <w:sz w:val="24"/>
          <w:szCs w:val="24"/>
        </w:rPr>
      </w:pPr>
      <w:r w:rsidRPr="00DD4D42">
        <w:rPr>
          <w:rFonts w:ascii="ＭＳ ゴシック" w:eastAsia="ＭＳ ゴシック" w:hAnsi="ＭＳ ゴシック" w:hint="eastAsia"/>
          <w:b/>
          <w:sz w:val="24"/>
          <w:szCs w:val="24"/>
        </w:rPr>
        <w:t>想定する受講</w:t>
      </w:r>
      <w:r w:rsidR="00030D07" w:rsidRPr="00DD4D42">
        <w:rPr>
          <w:rFonts w:ascii="ＭＳ ゴシック" w:eastAsia="ＭＳ ゴシック" w:hAnsi="ＭＳ ゴシック" w:hint="eastAsia"/>
          <w:b/>
          <w:sz w:val="24"/>
          <w:szCs w:val="24"/>
        </w:rPr>
        <w:t>対象者</w:t>
      </w:r>
    </w:p>
    <w:p w:rsidR="00226C5A" w:rsidRDefault="00365633" w:rsidP="006F4C3C">
      <w:pPr>
        <w:ind w:leftChars="250" w:left="525" w:firstLineChars="100" w:firstLine="210"/>
        <w:rPr>
          <w:rFonts w:ascii="ＭＳ ゴシック" w:eastAsia="ＭＳ ゴシック" w:hAnsi="ＭＳ ゴシック"/>
          <w:szCs w:val="21"/>
        </w:rPr>
      </w:pPr>
      <w:r w:rsidRPr="00DD4D42">
        <w:rPr>
          <w:rFonts w:ascii="ＭＳ ゴシック" w:eastAsia="ＭＳ ゴシック" w:hAnsi="ＭＳ ゴシック" w:hint="eastAsia"/>
          <w:szCs w:val="21"/>
        </w:rPr>
        <w:t>信連等の</w:t>
      </w:r>
      <w:r w:rsidR="00226C5A" w:rsidRPr="00DD4D42">
        <w:rPr>
          <w:rFonts w:ascii="ＭＳ ゴシック" w:eastAsia="ＭＳ ゴシック" w:hAnsi="ＭＳ ゴシック" w:hint="eastAsia"/>
          <w:szCs w:val="21"/>
        </w:rPr>
        <w:t>推進部署または県域ローンセンターで</w:t>
      </w:r>
      <w:r w:rsidR="008E01FC" w:rsidRPr="00DD4D42">
        <w:rPr>
          <w:rFonts w:ascii="ＭＳ ゴシック" w:eastAsia="ＭＳ ゴシック" w:hAnsi="ＭＳ ゴシック" w:hint="eastAsia"/>
          <w:szCs w:val="21"/>
        </w:rPr>
        <w:t>、</w:t>
      </w:r>
      <w:r w:rsidR="00005897" w:rsidRPr="00DD4D42">
        <w:rPr>
          <w:rFonts w:ascii="ＭＳ ゴシック" w:eastAsia="ＭＳ ゴシック" w:hAnsi="ＭＳ ゴシック" w:hint="eastAsia"/>
          <w:szCs w:val="21"/>
        </w:rPr>
        <w:t>ＪＡ等指導を含めた住宅関連会社営業および住宅ローン提案型営業を担当する職員の方。</w:t>
      </w:r>
    </w:p>
    <w:p w:rsidR="00DD4D42" w:rsidRPr="00DD4D42" w:rsidRDefault="00DD4D42" w:rsidP="00005897">
      <w:pPr>
        <w:ind w:firstLineChars="100" w:firstLine="210"/>
        <w:rPr>
          <w:rFonts w:ascii="ＭＳ ゴシック" w:eastAsia="ＭＳ ゴシック" w:hAnsi="ＭＳ ゴシック"/>
          <w:szCs w:val="21"/>
        </w:rPr>
      </w:pPr>
    </w:p>
    <w:p w:rsidR="00142535" w:rsidRPr="00DD4D42" w:rsidRDefault="00142535" w:rsidP="00DD4D42">
      <w:pPr>
        <w:pStyle w:val="af"/>
        <w:numPr>
          <w:ilvl w:val="0"/>
          <w:numId w:val="45"/>
        </w:numPr>
        <w:spacing w:afterLines="50" w:after="180"/>
        <w:ind w:leftChars="0"/>
        <w:rPr>
          <w:rFonts w:ascii="ＭＳ ゴシック" w:eastAsia="ＭＳ ゴシック" w:hAnsi="ＭＳ ゴシック"/>
          <w:b/>
          <w:sz w:val="24"/>
          <w:szCs w:val="24"/>
        </w:rPr>
      </w:pPr>
      <w:r w:rsidRPr="00DD4D42">
        <w:rPr>
          <w:rFonts w:ascii="ＭＳ ゴシック" w:eastAsia="ＭＳ ゴシック" w:hAnsi="ＭＳ ゴシック" w:hint="eastAsia"/>
          <w:b/>
          <w:sz w:val="24"/>
          <w:szCs w:val="24"/>
        </w:rPr>
        <w:t>考え方（研修の骨格）</w:t>
      </w:r>
    </w:p>
    <w:p w:rsidR="00BF4939" w:rsidRPr="00DD4D42" w:rsidRDefault="00BB1727" w:rsidP="00BB1727">
      <w:pPr>
        <w:ind w:left="360" w:firstLineChars="100" w:firstLine="210"/>
        <w:rPr>
          <w:rFonts w:ascii="ＭＳ ゴシック" w:eastAsia="ＭＳ ゴシック" w:hAnsi="ＭＳ ゴシック"/>
          <w:szCs w:val="21"/>
        </w:rPr>
      </w:pPr>
      <w:r w:rsidRPr="00DD4D42">
        <w:rPr>
          <w:rFonts w:ascii="ＭＳ ゴシック" w:eastAsia="ＭＳ ゴシック" w:hAnsi="ＭＳ ゴシック" w:hint="eastAsia"/>
          <w:szCs w:val="21"/>
        </w:rPr>
        <w:t>初めに</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①農林中央金庫から</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住宅ローンを巡る環境や課題等につき説明を行い</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続いて</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②ハウスメーカーの本音を聞くコマとして</w:t>
      </w:r>
      <w:r w:rsidR="008E01FC" w:rsidRPr="00DD4D42">
        <w:rPr>
          <w:rFonts w:ascii="ＭＳ ゴシック" w:eastAsia="ＭＳ ゴシック" w:hAnsi="ＭＳ ゴシック" w:hint="eastAsia"/>
          <w:szCs w:val="21"/>
        </w:rPr>
        <w:t>、</w:t>
      </w:r>
      <w:r w:rsidR="004C6F1C" w:rsidRPr="00DD4D42">
        <w:rPr>
          <w:rFonts w:ascii="ＭＳ ゴシック" w:eastAsia="ＭＳ ゴシック" w:hAnsi="ＭＳ ゴシック" w:hint="eastAsia"/>
          <w:szCs w:val="21"/>
        </w:rPr>
        <w:t>ハウスメーカー</w:t>
      </w:r>
      <w:r w:rsidRPr="00DD4D42">
        <w:rPr>
          <w:rFonts w:ascii="ＭＳ ゴシック" w:eastAsia="ＭＳ ゴシック" w:hAnsi="ＭＳ ゴシック" w:hint="eastAsia"/>
          <w:szCs w:val="21"/>
        </w:rPr>
        <w:t>の方に金融機関へのニーズ等をお話しいただきます。</w:t>
      </w:r>
    </w:p>
    <w:p w:rsidR="00BB1727" w:rsidRDefault="00BB1727" w:rsidP="00BB1727">
      <w:pPr>
        <w:ind w:left="360" w:firstLineChars="100" w:firstLine="210"/>
        <w:rPr>
          <w:rFonts w:ascii="ＭＳ ゴシック" w:eastAsia="ＭＳ ゴシック" w:hAnsi="ＭＳ ゴシック"/>
          <w:szCs w:val="21"/>
        </w:rPr>
      </w:pPr>
      <w:r w:rsidRPr="00DD4D42">
        <w:rPr>
          <w:rFonts w:ascii="ＭＳ ゴシック" w:eastAsia="ＭＳ ゴシック" w:hAnsi="ＭＳ ゴシック" w:hint="eastAsia"/>
          <w:szCs w:val="21"/>
        </w:rPr>
        <w:t>その後は</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城戸講師から</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③住宅関連会社営業</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④提案型営業に焦点を絞り</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グループワーク等をふんだんに交えつつ研修を行います。なお</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事前課題で自県域における住宅関連会社営業の課題</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競合金融機関の商品・営業手法の評価</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ＰＲポイントの分析等を行っていただいたうえ</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グループ討議等を通じた認識共有化</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課題解決</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今後の自県での取組強化に向けた検討を行うことをプログラムに盛り込んでいます。</w:t>
      </w:r>
    </w:p>
    <w:p w:rsidR="00DD4D42" w:rsidRPr="00DD4D42" w:rsidRDefault="00DD4D42" w:rsidP="00BB1727">
      <w:pPr>
        <w:ind w:left="360" w:firstLineChars="100" w:firstLine="210"/>
        <w:rPr>
          <w:rFonts w:ascii="ＭＳ ゴシック" w:eastAsia="ＭＳ ゴシック" w:hAnsi="ＭＳ ゴシック"/>
          <w:szCs w:val="21"/>
        </w:rPr>
      </w:pPr>
    </w:p>
    <w:p w:rsidR="00142535" w:rsidRPr="00DD4D42" w:rsidRDefault="00142535" w:rsidP="00DD4D42">
      <w:pPr>
        <w:pStyle w:val="af"/>
        <w:numPr>
          <w:ilvl w:val="0"/>
          <w:numId w:val="45"/>
        </w:numPr>
        <w:spacing w:afterLines="50" w:after="180"/>
        <w:ind w:leftChars="0"/>
        <w:rPr>
          <w:rFonts w:ascii="ＭＳ ゴシック" w:eastAsia="ＭＳ ゴシック" w:hAnsi="ＭＳ ゴシック"/>
          <w:b/>
          <w:sz w:val="24"/>
          <w:szCs w:val="24"/>
        </w:rPr>
      </w:pPr>
      <w:r w:rsidRPr="00DD4D42">
        <w:rPr>
          <w:rFonts w:ascii="ＭＳ ゴシック" w:eastAsia="ＭＳ ゴシック" w:hAnsi="ＭＳ ゴシック" w:hint="eastAsia"/>
          <w:b/>
          <w:sz w:val="24"/>
          <w:szCs w:val="24"/>
        </w:rPr>
        <w:t>関係者の声</w:t>
      </w:r>
    </w:p>
    <w:p w:rsidR="00142535" w:rsidRPr="00DD4D42" w:rsidRDefault="00DD4D42" w:rsidP="00142535">
      <w:pPr>
        <w:rPr>
          <w:rFonts w:ascii="ＭＳ ゴシック" w:eastAsia="ＭＳ ゴシック" w:hAnsi="ＭＳ ゴシック"/>
          <w:szCs w:val="21"/>
        </w:rPr>
      </w:pPr>
      <w:r w:rsidRPr="00DD4D42">
        <w:rPr>
          <w:rFonts w:hint="eastAsia"/>
          <w:noProof/>
        </w:rPr>
        <mc:AlternateContent>
          <mc:Choice Requires="wps">
            <w:drawing>
              <wp:anchor distT="0" distB="0" distL="114300" distR="114300" simplePos="0" relativeHeight="251658240" behindDoc="0" locked="0" layoutInCell="1" allowOverlap="1" wp14:anchorId="36C11F85" wp14:editId="29E2F8A6">
                <wp:simplePos x="0" y="0"/>
                <wp:positionH relativeFrom="column">
                  <wp:posOffset>147955</wp:posOffset>
                </wp:positionH>
                <wp:positionV relativeFrom="paragraph">
                  <wp:posOffset>13620</wp:posOffset>
                </wp:positionV>
                <wp:extent cx="5857875" cy="2003460"/>
                <wp:effectExtent l="0" t="0" r="28575" b="158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2003460"/>
                        </a:xfrm>
                        <a:prstGeom prst="roundRect">
                          <a:avLst>
                            <a:gd name="adj" fmla="val 7259"/>
                          </a:avLst>
                        </a:prstGeom>
                        <a:solidFill>
                          <a:srgbClr val="FFFFFF"/>
                        </a:solidFill>
                        <a:ln w="9525">
                          <a:solidFill>
                            <a:srgbClr val="000000"/>
                          </a:solidFill>
                          <a:prstDash val="sysDot"/>
                          <a:round/>
                          <a:headEnd/>
                          <a:tailEnd/>
                        </a:ln>
                      </wps:spPr>
                      <wps:txbx>
                        <w:txbxContent>
                          <w:p w:rsidR="00030D07" w:rsidRPr="00AC208D" w:rsidRDefault="00030D07" w:rsidP="00030D07">
                            <w:pPr>
                              <w:rPr>
                                <w:rFonts w:ascii="ＭＳ ゴシック" w:eastAsia="ＭＳ ゴシック" w:hAnsi="ＭＳ ゴシック"/>
                                <w:szCs w:val="21"/>
                              </w:rPr>
                            </w:pPr>
                            <w:r w:rsidRPr="00AC208D">
                              <w:rPr>
                                <w:rFonts w:ascii="ＭＳ ゴシック" w:eastAsia="ＭＳ ゴシック" w:hAnsi="ＭＳ ゴシック" w:hint="eastAsia"/>
                                <w:szCs w:val="21"/>
                              </w:rPr>
                              <w:t>（城戸講師から）</w:t>
                            </w:r>
                          </w:p>
                          <w:p w:rsidR="00C26691" w:rsidRDefault="00854A37" w:rsidP="00C26691">
                            <w:pPr>
                              <w:ind w:leftChars="67" w:left="141" w:firstLineChars="100" w:firstLine="210"/>
                              <w:rPr>
                                <w:rFonts w:ascii="ＭＳ ゴシック" w:eastAsia="ＭＳ ゴシック" w:hAnsi="ＭＳ ゴシック"/>
                              </w:rPr>
                            </w:pPr>
                            <w:r w:rsidRPr="00AC208D">
                              <w:rPr>
                                <w:rFonts w:ascii="ＭＳ ゴシック" w:eastAsia="ＭＳ ゴシック" w:hAnsi="ＭＳ ゴシック" w:hint="eastAsia"/>
                                <w:szCs w:val="21"/>
                              </w:rPr>
                              <w:t>住宅の購入</w:t>
                            </w:r>
                            <w:r w:rsidR="008E01FC">
                              <w:rPr>
                                <w:rFonts w:ascii="ＭＳ ゴシック" w:eastAsia="ＭＳ ゴシック" w:hAnsi="ＭＳ ゴシック" w:hint="eastAsia"/>
                                <w:szCs w:val="21"/>
                              </w:rPr>
                              <w:t>、</w:t>
                            </w:r>
                            <w:r w:rsidRPr="00AC208D">
                              <w:rPr>
                                <w:rFonts w:ascii="ＭＳ ゴシック" w:eastAsia="ＭＳ ゴシック" w:hAnsi="ＭＳ ゴシック" w:hint="eastAsia"/>
                                <w:szCs w:val="21"/>
                              </w:rPr>
                              <w:t>建築というお客様の夢を叶える為には</w:t>
                            </w:r>
                            <w:r w:rsidR="008E01FC">
                              <w:rPr>
                                <w:rFonts w:ascii="ＭＳ ゴシック" w:eastAsia="ＭＳ ゴシック" w:hAnsi="ＭＳ ゴシック" w:hint="eastAsia"/>
                                <w:szCs w:val="21"/>
                              </w:rPr>
                              <w:t>、</w:t>
                            </w:r>
                            <w:r w:rsidRPr="00AC208D">
                              <w:rPr>
                                <w:rFonts w:ascii="ＭＳ ゴシック" w:eastAsia="ＭＳ ゴシック" w:hAnsi="ＭＳ ゴシック" w:hint="eastAsia"/>
                                <w:szCs w:val="21"/>
                              </w:rPr>
                              <w:t>お客様と住宅関連会社</w:t>
                            </w:r>
                            <w:r w:rsidR="008E01FC">
                              <w:rPr>
                                <w:rFonts w:ascii="ＭＳ ゴシック" w:eastAsia="ＭＳ ゴシック" w:hAnsi="ＭＳ ゴシック" w:hint="eastAsia"/>
                                <w:szCs w:val="21"/>
                              </w:rPr>
                              <w:t>、</w:t>
                            </w:r>
                            <w:r w:rsidRPr="00AC208D">
                              <w:rPr>
                                <w:rFonts w:ascii="ＭＳ ゴシック" w:eastAsia="ＭＳ ゴシック" w:hAnsi="ＭＳ ゴシック" w:hint="eastAsia"/>
                                <w:szCs w:val="21"/>
                              </w:rPr>
                              <w:t>金融のプロである我々が信頼し合うことが重要です。</w:t>
                            </w:r>
                            <w:r w:rsidRPr="00AC208D">
                              <w:rPr>
                                <w:rFonts w:ascii="ＭＳ ゴシック" w:eastAsia="ＭＳ ゴシック" w:hAnsi="ＭＳ ゴシック" w:hint="eastAsia"/>
                              </w:rPr>
                              <w:t>その信頼を得る為に</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我々は住宅ローンのプロとして</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商品知識や審査スキルのみならず</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確実な事務</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高いコミュニケーション力</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他行情報への精通等</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お客様と住宅関連会社営業マンにとって貴重な存在となる必要があります。</w:t>
                            </w:r>
                          </w:p>
                          <w:p w:rsidR="00030D07" w:rsidRPr="00AC208D" w:rsidRDefault="00854A37" w:rsidP="00C26691">
                            <w:pPr>
                              <w:ind w:leftChars="67" w:left="141" w:firstLineChars="100" w:firstLine="210"/>
                              <w:rPr>
                                <w:rFonts w:ascii="ＭＳ ゴシック" w:eastAsia="ＭＳ ゴシック" w:hAnsi="ＭＳ ゴシック"/>
                              </w:rPr>
                            </w:pPr>
                            <w:r w:rsidRPr="00AC208D">
                              <w:rPr>
                                <w:rFonts w:ascii="ＭＳ ゴシック" w:eastAsia="ＭＳ ゴシック" w:hAnsi="ＭＳ ゴシック" w:hint="eastAsia"/>
                              </w:rPr>
                              <w:t>その為のポイントを座学やグループワーク</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ロープレで体感するとともに</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各県の取組みを共有し</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全国のネットワークを</w:t>
                            </w:r>
                            <w:r w:rsidR="001F3696" w:rsidRPr="00AC208D">
                              <w:rPr>
                                <w:rFonts w:ascii="ＭＳ ゴシック" w:eastAsia="ＭＳ ゴシック" w:hAnsi="ＭＳ ゴシック" w:hint="eastAsia"/>
                              </w:rPr>
                              <w:t>構築していただきます。</w:t>
                            </w:r>
                          </w:p>
                          <w:p w:rsidR="001F3696" w:rsidRPr="00AC208D" w:rsidRDefault="001F3696" w:rsidP="00C26691">
                            <w:pPr>
                              <w:ind w:leftChars="67" w:left="141"/>
                              <w:rPr>
                                <w:rFonts w:ascii="ＭＳ ゴシック" w:eastAsia="ＭＳ ゴシック" w:hAnsi="ＭＳ ゴシック"/>
                              </w:rPr>
                            </w:pPr>
                            <w:r w:rsidRPr="00AC208D">
                              <w:rPr>
                                <w:rFonts w:ascii="ＭＳ ゴシック" w:eastAsia="ＭＳ ゴシック" w:hAnsi="ＭＳ ゴシック" w:hint="eastAsia"/>
                              </w:rPr>
                              <w:t xml:space="preserve">　熱い研修にしましょう!お会い</w:t>
                            </w:r>
                            <w:r w:rsidR="00A92702" w:rsidRPr="00AC208D">
                              <w:rPr>
                                <w:rFonts w:ascii="ＭＳ ゴシック" w:eastAsia="ＭＳ ゴシック" w:hAnsi="ＭＳ ゴシック" w:hint="eastAsia"/>
                              </w:rPr>
                              <w:t>できることを楽しみ</w:t>
                            </w:r>
                            <w:r w:rsidR="005A3B3D" w:rsidRPr="00AC208D">
                              <w:rPr>
                                <w:rFonts w:ascii="ＭＳ ゴシック" w:eastAsia="ＭＳ ゴシック" w:hAnsi="ＭＳ ゴシック" w:hint="eastAsia"/>
                              </w:rPr>
                              <w:t>にしています。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11F85" id="AutoShape 5" o:spid="_x0000_s1029" style="position:absolute;left:0;text-align:left;margin-left:11.65pt;margin-top:1.05pt;width:461.25pt;height:1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">
                <v:stroke dashstyle="1 1"/>
                <v:textbox inset="5.85pt,.7pt,5.85pt,.7pt">
                  <w:txbxContent>
                    <w:p w:rsidR="00030D07" w:rsidRPr="00AC208D" w:rsidRDefault="00030D07" w:rsidP="00030D07">
                      <w:pPr>
                        <w:rPr>
                          <w:rFonts w:ascii="ＭＳ ゴシック" w:eastAsia="ＭＳ ゴシック" w:hAnsi="ＭＳ ゴシック"/>
                          <w:szCs w:val="21"/>
                        </w:rPr>
                      </w:pPr>
                      <w:r w:rsidRPr="00AC208D">
                        <w:rPr>
                          <w:rFonts w:ascii="ＭＳ ゴシック" w:eastAsia="ＭＳ ゴシック" w:hAnsi="ＭＳ ゴシック" w:hint="eastAsia"/>
                          <w:szCs w:val="21"/>
                        </w:rPr>
                        <w:t>（城戸講師から）</w:t>
                      </w:r>
                    </w:p>
                    <w:p w:rsidR="00C26691" w:rsidRDefault="00854A37" w:rsidP="00C26691">
                      <w:pPr>
                        <w:ind w:leftChars="67" w:left="141" w:firstLineChars="100" w:firstLine="210"/>
                        <w:rPr>
                          <w:rFonts w:ascii="ＭＳ ゴシック" w:eastAsia="ＭＳ ゴシック" w:hAnsi="ＭＳ ゴシック"/>
                        </w:rPr>
                      </w:pPr>
                      <w:r w:rsidRPr="00AC208D">
                        <w:rPr>
                          <w:rFonts w:ascii="ＭＳ ゴシック" w:eastAsia="ＭＳ ゴシック" w:hAnsi="ＭＳ ゴシック" w:hint="eastAsia"/>
                          <w:szCs w:val="21"/>
                        </w:rPr>
                        <w:t>住宅の購入</w:t>
                      </w:r>
                      <w:r w:rsidR="008E01FC">
                        <w:rPr>
                          <w:rFonts w:ascii="ＭＳ ゴシック" w:eastAsia="ＭＳ ゴシック" w:hAnsi="ＭＳ ゴシック" w:hint="eastAsia"/>
                          <w:szCs w:val="21"/>
                        </w:rPr>
                        <w:t>、</w:t>
                      </w:r>
                      <w:r w:rsidRPr="00AC208D">
                        <w:rPr>
                          <w:rFonts w:ascii="ＭＳ ゴシック" w:eastAsia="ＭＳ ゴシック" w:hAnsi="ＭＳ ゴシック" w:hint="eastAsia"/>
                          <w:szCs w:val="21"/>
                        </w:rPr>
                        <w:t>建築というお客様の夢を叶える為には</w:t>
                      </w:r>
                      <w:r w:rsidR="008E01FC">
                        <w:rPr>
                          <w:rFonts w:ascii="ＭＳ ゴシック" w:eastAsia="ＭＳ ゴシック" w:hAnsi="ＭＳ ゴシック" w:hint="eastAsia"/>
                          <w:szCs w:val="21"/>
                        </w:rPr>
                        <w:t>、</w:t>
                      </w:r>
                      <w:r w:rsidRPr="00AC208D">
                        <w:rPr>
                          <w:rFonts w:ascii="ＭＳ ゴシック" w:eastAsia="ＭＳ ゴシック" w:hAnsi="ＭＳ ゴシック" w:hint="eastAsia"/>
                          <w:szCs w:val="21"/>
                        </w:rPr>
                        <w:t>お客様と住宅関連会社</w:t>
                      </w:r>
                      <w:r w:rsidR="008E01FC">
                        <w:rPr>
                          <w:rFonts w:ascii="ＭＳ ゴシック" w:eastAsia="ＭＳ ゴシック" w:hAnsi="ＭＳ ゴシック" w:hint="eastAsia"/>
                          <w:szCs w:val="21"/>
                        </w:rPr>
                        <w:t>、</w:t>
                      </w:r>
                      <w:r w:rsidRPr="00AC208D">
                        <w:rPr>
                          <w:rFonts w:ascii="ＭＳ ゴシック" w:eastAsia="ＭＳ ゴシック" w:hAnsi="ＭＳ ゴシック" w:hint="eastAsia"/>
                          <w:szCs w:val="21"/>
                        </w:rPr>
                        <w:t>金融のプロである我々が信頼し合うことが重要です。</w:t>
                      </w:r>
                      <w:r w:rsidRPr="00AC208D">
                        <w:rPr>
                          <w:rFonts w:ascii="ＭＳ ゴシック" w:eastAsia="ＭＳ ゴシック" w:hAnsi="ＭＳ ゴシック" w:hint="eastAsia"/>
                        </w:rPr>
                        <w:t>その信頼を得る為に</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我々は住宅ローンのプロとして</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商品知識や審査スキルのみならず</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確実な事務</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高いコミュニケーション力</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他行情報への精通等</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お客様と住宅関連会社営業マンにとって貴重な存在となる必要があります。</w:t>
                      </w:r>
                    </w:p>
                    <w:p w:rsidR="00030D07" w:rsidRPr="00AC208D" w:rsidRDefault="00854A37" w:rsidP="00C26691">
                      <w:pPr>
                        <w:ind w:leftChars="67" w:left="141" w:firstLineChars="100" w:firstLine="210"/>
                        <w:rPr>
                          <w:rFonts w:ascii="ＭＳ ゴシック" w:eastAsia="ＭＳ ゴシック" w:hAnsi="ＭＳ ゴシック"/>
                        </w:rPr>
                      </w:pPr>
                      <w:r w:rsidRPr="00AC208D">
                        <w:rPr>
                          <w:rFonts w:ascii="ＭＳ ゴシック" w:eastAsia="ＭＳ ゴシック" w:hAnsi="ＭＳ ゴシック" w:hint="eastAsia"/>
                        </w:rPr>
                        <w:t>その為のポイントを座学やグループワーク</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ロープレで体感するとともに</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各県の取組みを共有し</w:t>
                      </w:r>
                      <w:r w:rsidR="008E01FC">
                        <w:rPr>
                          <w:rFonts w:ascii="ＭＳ ゴシック" w:eastAsia="ＭＳ ゴシック" w:hAnsi="ＭＳ ゴシック" w:hint="eastAsia"/>
                        </w:rPr>
                        <w:t>、</w:t>
                      </w:r>
                      <w:r w:rsidRPr="00AC208D">
                        <w:rPr>
                          <w:rFonts w:ascii="ＭＳ ゴシック" w:eastAsia="ＭＳ ゴシック" w:hAnsi="ＭＳ ゴシック" w:hint="eastAsia"/>
                        </w:rPr>
                        <w:t>全国のネットワークを</w:t>
                      </w:r>
                      <w:r w:rsidR="001F3696" w:rsidRPr="00AC208D">
                        <w:rPr>
                          <w:rFonts w:ascii="ＭＳ ゴシック" w:eastAsia="ＭＳ ゴシック" w:hAnsi="ＭＳ ゴシック" w:hint="eastAsia"/>
                        </w:rPr>
                        <w:t>構築していただきます。</w:t>
                      </w:r>
                    </w:p>
                    <w:p w:rsidR="001F3696" w:rsidRPr="00AC208D" w:rsidRDefault="001F3696" w:rsidP="00C26691">
                      <w:pPr>
                        <w:ind w:leftChars="67" w:left="141"/>
                        <w:rPr>
                          <w:rFonts w:ascii="ＭＳ ゴシック" w:eastAsia="ＭＳ ゴシック" w:hAnsi="ＭＳ ゴシック"/>
                        </w:rPr>
                      </w:pPr>
                      <w:r w:rsidRPr="00AC208D">
                        <w:rPr>
                          <w:rFonts w:ascii="ＭＳ ゴシック" w:eastAsia="ＭＳ ゴシック" w:hAnsi="ＭＳ ゴシック" w:hint="eastAsia"/>
                        </w:rPr>
                        <w:t xml:space="preserve">　熱い研修にしましょう!お会い</w:t>
                      </w:r>
                      <w:r w:rsidR="00A92702" w:rsidRPr="00AC208D">
                        <w:rPr>
                          <w:rFonts w:ascii="ＭＳ ゴシック" w:eastAsia="ＭＳ ゴシック" w:hAnsi="ＭＳ ゴシック" w:hint="eastAsia"/>
                        </w:rPr>
                        <w:t>できることを楽しみ</w:t>
                      </w:r>
                      <w:r w:rsidR="005A3B3D" w:rsidRPr="00AC208D">
                        <w:rPr>
                          <w:rFonts w:ascii="ＭＳ ゴシック" w:eastAsia="ＭＳ ゴシック" w:hAnsi="ＭＳ ゴシック" w:hint="eastAsia"/>
                        </w:rPr>
                        <w:t>にしています。</w:t>
                      </w:r>
                    </w:p>
                  </w:txbxContent>
                </v:textbox>
              </v:roundrect>
            </w:pict>
          </mc:Fallback>
        </mc:AlternateContent>
      </w:r>
    </w:p>
    <w:p w:rsidR="00142535" w:rsidRPr="00DD4D42" w:rsidRDefault="00142535" w:rsidP="00142535">
      <w:pPr>
        <w:rPr>
          <w:rFonts w:ascii="ＭＳ ゴシック" w:eastAsia="ＭＳ ゴシック" w:hAnsi="ＭＳ ゴシック"/>
          <w:szCs w:val="21"/>
        </w:rPr>
      </w:pPr>
    </w:p>
    <w:p w:rsidR="00142535" w:rsidRPr="00DD4D42" w:rsidRDefault="00142535" w:rsidP="00142535">
      <w:pPr>
        <w:rPr>
          <w:rFonts w:ascii="ＭＳ ゴシック" w:eastAsia="ＭＳ ゴシック" w:hAnsi="ＭＳ ゴシック"/>
          <w:szCs w:val="21"/>
        </w:rPr>
      </w:pPr>
    </w:p>
    <w:p w:rsidR="00142535" w:rsidRPr="00DD4D42" w:rsidRDefault="00142535" w:rsidP="00142535">
      <w:pPr>
        <w:rPr>
          <w:rFonts w:ascii="ＭＳ ゴシック" w:eastAsia="ＭＳ ゴシック" w:hAnsi="ＭＳ ゴシック"/>
          <w:szCs w:val="21"/>
        </w:rPr>
      </w:pPr>
    </w:p>
    <w:p w:rsidR="00142535" w:rsidRPr="00DD4D42" w:rsidRDefault="00142535" w:rsidP="00142535">
      <w:pPr>
        <w:rPr>
          <w:rFonts w:ascii="ＭＳ ゴシック" w:eastAsia="ＭＳ ゴシック" w:hAnsi="ＭＳ ゴシック"/>
          <w:szCs w:val="21"/>
        </w:rPr>
      </w:pPr>
    </w:p>
    <w:p w:rsidR="00142535" w:rsidRPr="00DD4D42" w:rsidRDefault="00142535" w:rsidP="00142535">
      <w:pPr>
        <w:rPr>
          <w:rFonts w:ascii="ＭＳ ゴシック" w:eastAsia="ＭＳ ゴシック" w:hAnsi="ＭＳ ゴシック"/>
          <w:szCs w:val="21"/>
        </w:rPr>
      </w:pPr>
    </w:p>
    <w:p w:rsidR="00142535" w:rsidRPr="00DD4D42" w:rsidRDefault="00142535" w:rsidP="00142535">
      <w:pPr>
        <w:rPr>
          <w:rFonts w:ascii="ＭＳ ゴシック" w:eastAsia="ＭＳ ゴシック" w:hAnsi="ＭＳ ゴシック"/>
          <w:szCs w:val="21"/>
        </w:rPr>
      </w:pPr>
    </w:p>
    <w:p w:rsidR="00142535" w:rsidRPr="00DD4D42" w:rsidRDefault="00142535" w:rsidP="00142535">
      <w:pPr>
        <w:rPr>
          <w:rFonts w:ascii="ＭＳ ゴシック" w:eastAsia="ＭＳ ゴシック" w:hAnsi="ＭＳ ゴシック"/>
          <w:szCs w:val="21"/>
        </w:rPr>
      </w:pPr>
    </w:p>
    <w:p w:rsidR="003C1759" w:rsidRPr="00DD4D42" w:rsidRDefault="003C1759" w:rsidP="00142535">
      <w:pPr>
        <w:rPr>
          <w:rFonts w:ascii="ＭＳ ゴシック" w:eastAsia="ＭＳ ゴシック" w:hAnsi="ＭＳ ゴシック"/>
          <w:szCs w:val="21"/>
        </w:rPr>
      </w:pPr>
    </w:p>
    <w:p w:rsidR="003C1759" w:rsidRPr="00DD4D42" w:rsidRDefault="00DD4D42" w:rsidP="00142535">
      <w:pPr>
        <w:rPr>
          <w:rFonts w:ascii="ＭＳ ゴシック" w:eastAsia="ＭＳ ゴシック" w:hAnsi="ＭＳ ゴシック"/>
          <w:szCs w:val="21"/>
        </w:rPr>
      </w:pPr>
      <w:r w:rsidRPr="00DD4D42">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723858E8" wp14:editId="76B7A45B">
                <wp:simplePos x="0" y="0"/>
                <wp:positionH relativeFrom="column">
                  <wp:posOffset>143510</wp:posOffset>
                </wp:positionH>
                <wp:positionV relativeFrom="paragraph">
                  <wp:posOffset>69772</wp:posOffset>
                </wp:positionV>
                <wp:extent cx="5857875" cy="1466850"/>
                <wp:effectExtent l="0" t="0" r="28575" b="190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466850"/>
                        </a:xfrm>
                        <a:prstGeom prst="roundRect">
                          <a:avLst>
                            <a:gd name="adj" fmla="val 7259"/>
                          </a:avLst>
                        </a:prstGeom>
                        <a:solidFill>
                          <a:srgbClr val="FFFFFF"/>
                        </a:solidFill>
                        <a:ln w="9525">
                          <a:solidFill>
                            <a:srgbClr val="000000"/>
                          </a:solidFill>
                          <a:prstDash val="sysDot"/>
                          <a:round/>
                          <a:headEnd/>
                          <a:tailEnd/>
                        </a:ln>
                      </wps:spPr>
                      <wps:txbx>
                        <w:txbxContent>
                          <w:p w:rsidR="007E33DA" w:rsidRPr="007E33DA" w:rsidRDefault="007E33DA" w:rsidP="007E33DA">
                            <w:pPr>
                              <w:rPr>
                                <w:rFonts w:ascii="ＭＳ ゴシック" w:eastAsia="ＭＳ ゴシック" w:hAnsi="ＭＳ ゴシック"/>
                              </w:rPr>
                            </w:pPr>
                            <w:r w:rsidRPr="007E33DA">
                              <w:rPr>
                                <w:rFonts w:ascii="ＭＳ ゴシック" w:eastAsia="ＭＳ ゴシック" w:hAnsi="ＭＳ ゴシック" w:hint="eastAsia"/>
                              </w:rPr>
                              <w:t>（一昨年アンケートから）</w:t>
                            </w:r>
                          </w:p>
                          <w:p w:rsidR="007E33DA" w:rsidRPr="007E33DA" w:rsidRDefault="007E33DA" w:rsidP="007E33DA">
                            <w:pPr>
                              <w:pStyle w:val="af"/>
                              <w:numPr>
                                <w:ilvl w:val="0"/>
                                <w:numId w:val="40"/>
                              </w:numPr>
                              <w:ind w:leftChars="0" w:rightChars="-17" w:right="-36"/>
                              <w:rPr>
                                <w:rFonts w:ascii="ＭＳ ゴシック" w:eastAsia="ＭＳ ゴシック" w:hAnsi="ＭＳ ゴシック"/>
                              </w:rPr>
                            </w:pPr>
                            <w:r w:rsidRPr="007E33DA">
                              <w:rPr>
                                <w:rFonts w:ascii="ＭＳ ゴシック" w:eastAsia="ＭＳ ゴシック" w:hAnsi="ＭＳ ゴシック" w:hint="eastAsia"/>
                              </w:rPr>
                              <w:t>2年目ですが、わからない点が理解できた。業者営業（訪問時のマナー等）1年目に来たかったです。</w:t>
                            </w:r>
                          </w:p>
                          <w:p w:rsidR="007E33DA" w:rsidRDefault="007E33DA" w:rsidP="007E33DA">
                            <w:pPr>
                              <w:pStyle w:val="af"/>
                              <w:numPr>
                                <w:ilvl w:val="0"/>
                                <w:numId w:val="40"/>
                              </w:numPr>
                              <w:ind w:leftChars="0" w:rightChars="-17" w:right="-36"/>
                              <w:rPr>
                                <w:rFonts w:ascii="ＭＳ ゴシック" w:eastAsia="ＭＳ ゴシック" w:hAnsi="ＭＳ ゴシック"/>
                              </w:rPr>
                            </w:pPr>
                            <w:r w:rsidRPr="007E33DA">
                              <w:rPr>
                                <w:rFonts w:ascii="ＭＳ ゴシック" w:eastAsia="ＭＳ ゴシック" w:hAnsi="ＭＳ ゴシック" w:hint="eastAsia"/>
                              </w:rPr>
                              <w:t>業者営業を行う際の話法等について詳しく学ぶことができた。実務に役立てていきたい。</w:t>
                            </w:r>
                          </w:p>
                          <w:p w:rsidR="007E33DA" w:rsidRPr="007E33DA" w:rsidRDefault="007E33DA" w:rsidP="007E33DA">
                            <w:pPr>
                              <w:pStyle w:val="af"/>
                              <w:numPr>
                                <w:ilvl w:val="0"/>
                                <w:numId w:val="40"/>
                              </w:numPr>
                              <w:ind w:leftChars="0" w:rightChars="-17" w:right="-36"/>
                              <w:rPr>
                                <w:rFonts w:ascii="ＭＳ ゴシック" w:eastAsia="ＭＳ ゴシック" w:hAnsi="ＭＳ ゴシック"/>
                              </w:rPr>
                            </w:pPr>
                            <w:r w:rsidRPr="007E33DA">
                              <w:rPr>
                                <w:rFonts w:ascii="ＭＳ ゴシック" w:eastAsia="ＭＳ ゴシック" w:hAnsi="ＭＳ ゴシック" w:hint="eastAsia"/>
                              </w:rPr>
                              <w:t>現場目線の話をたくさんきくことができ勉強になりました。他の県域の資料が見れて良かったです。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58E8" id="_x0000_s1030" style="position:absolute;left:0;text-align:left;margin-left:11.3pt;margin-top:5.5pt;width:461.2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">
                <v:stroke dashstyle="1 1"/>
                <v:textbox inset="5.85pt,.7pt,5.85pt,.7pt">
                  <w:txbxContent>
                    <w:p w:rsidR="007E33DA" w:rsidRPr="007E33DA" w:rsidRDefault="007E33DA" w:rsidP="007E33DA">
                      <w:pPr>
                        <w:rPr>
                          <w:rFonts w:ascii="ＭＳ ゴシック" w:eastAsia="ＭＳ ゴシック" w:hAnsi="ＭＳ ゴシック"/>
                        </w:rPr>
                      </w:pPr>
                      <w:r w:rsidRPr="007E33DA">
                        <w:rPr>
                          <w:rFonts w:ascii="ＭＳ ゴシック" w:eastAsia="ＭＳ ゴシック" w:hAnsi="ＭＳ ゴシック" w:hint="eastAsia"/>
                        </w:rPr>
                        <w:t>（一昨年アンケートから）</w:t>
                      </w:r>
                    </w:p>
                    <w:p w:rsidR="007E33DA" w:rsidRPr="007E33DA" w:rsidRDefault="007E33DA" w:rsidP="007E33DA">
                      <w:pPr>
                        <w:pStyle w:val="af"/>
                        <w:numPr>
                          <w:ilvl w:val="0"/>
                          <w:numId w:val="40"/>
                        </w:numPr>
                        <w:ind w:leftChars="0" w:rightChars="-17" w:right="-36"/>
                        <w:rPr>
                          <w:rFonts w:ascii="ＭＳ ゴシック" w:eastAsia="ＭＳ ゴシック" w:hAnsi="ＭＳ ゴシック"/>
                        </w:rPr>
                      </w:pPr>
                      <w:r w:rsidRPr="007E33DA">
                        <w:rPr>
                          <w:rFonts w:ascii="ＭＳ ゴシック" w:eastAsia="ＭＳ ゴシック" w:hAnsi="ＭＳ ゴシック" w:hint="eastAsia"/>
                        </w:rPr>
                        <w:t>2年目ですが、わからない点が理解できた。業者営業（訪問時のマナー等）1年目に来たかったです。</w:t>
                      </w:r>
                    </w:p>
                    <w:p w:rsidR="007E33DA" w:rsidRDefault="007E33DA" w:rsidP="007E33DA">
                      <w:pPr>
                        <w:pStyle w:val="af"/>
                        <w:numPr>
                          <w:ilvl w:val="0"/>
                          <w:numId w:val="40"/>
                        </w:numPr>
                        <w:ind w:leftChars="0" w:rightChars="-17" w:right="-36"/>
                        <w:rPr>
                          <w:rFonts w:ascii="ＭＳ ゴシック" w:eastAsia="ＭＳ ゴシック" w:hAnsi="ＭＳ ゴシック"/>
                        </w:rPr>
                      </w:pPr>
                      <w:r w:rsidRPr="007E33DA">
                        <w:rPr>
                          <w:rFonts w:ascii="ＭＳ ゴシック" w:eastAsia="ＭＳ ゴシック" w:hAnsi="ＭＳ ゴシック" w:hint="eastAsia"/>
                        </w:rPr>
                        <w:t>業者営業を行う際の話法等について詳しく学ぶことができた。実務に役立てていきたい。</w:t>
                      </w:r>
                    </w:p>
                    <w:p w:rsidR="007E33DA" w:rsidRPr="007E33DA" w:rsidRDefault="007E33DA" w:rsidP="007E33DA">
                      <w:pPr>
                        <w:pStyle w:val="af"/>
                        <w:numPr>
                          <w:ilvl w:val="0"/>
                          <w:numId w:val="40"/>
                        </w:numPr>
                        <w:ind w:leftChars="0" w:rightChars="-17" w:right="-36"/>
                        <w:rPr>
                          <w:rFonts w:ascii="ＭＳ ゴシック" w:eastAsia="ＭＳ ゴシック" w:hAnsi="ＭＳ ゴシック"/>
                        </w:rPr>
                      </w:pPr>
                      <w:r w:rsidRPr="007E33DA">
                        <w:rPr>
                          <w:rFonts w:ascii="ＭＳ ゴシック" w:eastAsia="ＭＳ ゴシック" w:hAnsi="ＭＳ ゴシック" w:hint="eastAsia"/>
                        </w:rPr>
                        <w:t>現場目線の話をたくさんきくことができ勉強になりました。他の県域の資料が見れて良かったです。</w:t>
                      </w:r>
                    </w:p>
                  </w:txbxContent>
                </v:textbox>
              </v:roundrect>
            </w:pict>
          </mc:Fallback>
        </mc:AlternateContent>
      </w:r>
    </w:p>
    <w:p w:rsidR="00C26691" w:rsidRPr="00DD4D42" w:rsidRDefault="00C26691" w:rsidP="00142535">
      <w:pPr>
        <w:rPr>
          <w:rFonts w:ascii="ＭＳ ゴシック" w:eastAsia="ＭＳ ゴシック" w:hAnsi="ＭＳ ゴシック"/>
          <w:szCs w:val="21"/>
        </w:rPr>
      </w:pPr>
    </w:p>
    <w:p w:rsidR="00C26691" w:rsidRPr="00DD4D42" w:rsidRDefault="00C26691" w:rsidP="00142535">
      <w:pPr>
        <w:rPr>
          <w:rFonts w:ascii="ＭＳ ゴシック" w:eastAsia="ＭＳ ゴシック" w:hAnsi="ＭＳ ゴシック"/>
          <w:szCs w:val="21"/>
        </w:rPr>
      </w:pPr>
    </w:p>
    <w:p w:rsidR="00C26691" w:rsidRPr="00DD4D42" w:rsidRDefault="00C26691" w:rsidP="00142535">
      <w:pPr>
        <w:rPr>
          <w:rFonts w:ascii="ＭＳ ゴシック" w:eastAsia="ＭＳ ゴシック" w:hAnsi="ＭＳ ゴシック"/>
          <w:szCs w:val="21"/>
        </w:rPr>
      </w:pPr>
    </w:p>
    <w:p w:rsidR="00C26691" w:rsidRPr="00DD4D42" w:rsidRDefault="00C26691" w:rsidP="00142535">
      <w:pPr>
        <w:rPr>
          <w:rFonts w:ascii="ＭＳ ゴシック" w:eastAsia="ＭＳ ゴシック" w:hAnsi="ＭＳ ゴシック"/>
          <w:szCs w:val="21"/>
        </w:rPr>
      </w:pPr>
    </w:p>
    <w:p w:rsidR="00C26691" w:rsidRDefault="00C26691" w:rsidP="00142535">
      <w:pPr>
        <w:rPr>
          <w:rFonts w:ascii="ＭＳ ゴシック" w:eastAsia="ＭＳ ゴシック" w:hAnsi="ＭＳ ゴシック"/>
          <w:szCs w:val="21"/>
        </w:rPr>
      </w:pPr>
    </w:p>
    <w:p w:rsidR="00DD4D42" w:rsidRPr="00DD4D42" w:rsidRDefault="00DD4D42" w:rsidP="00142535">
      <w:pPr>
        <w:rPr>
          <w:rFonts w:ascii="ＭＳ ゴシック" w:eastAsia="ＭＳ ゴシック" w:hAnsi="ＭＳ ゴシック"/>
          <w:szCs w:val="21"/>
        </w:rPr>
      </w:pPr>
    </w:p>
    <w:p w:rsidR="00C26691" w:rsidRPr="00DD4D42" w:rsidRDefault="00C26691" w:rsidP="00DD4D42">
      <w:pPr>
        <w:pStyle w:val="af"/>
        <w:numPr>
          <w:ilvl w:val="0"/>
          <w:numId w:val="45"/>
        </w:numPr>
        <w:ind w:leftChars="0"/>
        <w:rPr>
          <w:rFonts w:ascii="ＭＳ ゴシック" w:eastAsia="ＭＳ ゴシック" w:hAnsi="ＭＳ ゴシック"/>
          <w:b/>
          <w:sz w:val="24"/>
          <w:szCs w:val="24"/>
        </w:rPr>
      </w:pPr>
      <w:r w:rsidRPr="00DD4D42">
        <w:rPr>
          <w:rFonts w:ascii="ＭＳ ゴシック" w:eastAsia="ＭＳ ゴシック" w:hAnsi="ＭＳ ゴシック" w:hint="eastAsia"/>
          <w:b/>
          <w:sz w:val="24"/>
          <w:szCs w:val="24"/>
        </w:rPr>
        <w:lastRenderedPageBreak/>
        <w:t>研修講師紹介（敬称略）</w:t>
      </w:r>
    </w:p>
    <w:p w:rsidR="008C6304" w:rsidRPr="00DD4D42" w:rsidRDefault="00DD4D42" w:rsidP="00142535">
      <w:pPr>
        <w:rPr>
          <w:rFonts w:ascii="ＭＳ ゴシック" w:eastAsia="ＭＳ ゴシック" w:hAnsi="ＭＳ ゴシック"/>
          <w:szCs w:val="21"/>
        </w:rPr>
      </w:pPr>
      <w:r w:rsidRPr="00DD4D42">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6BAA514C" wp14:editId="7FFDB635">
                <wp:simplePos x="0" y="0"/>
                <wp:positionH relativeFrom="column">
                  <wp:posOffset>194524</wp:posOffset>
                </wp:positionH>
                <wp:positionV relativeFrom="paragraph">
                  <wp:posOffset>33705</wp:posOffset>
                </wp:positionV>
                <wp:extent cx="5781675" cy="1295400"/>
                <wp:effectExtent l="0" t="0" r="28575"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295400"/>
                        </a:xfrm>
                        <a:prstGeom prst="rect">
                          <a:avLst/>
                        </a:prstGeom>
                        <a:solidFill>
                          <a:srgbClr val="FFFFFF"/>
                        </a:solidFill>
                        <a:ln w="12700">
                          <a:solidFill>
                            <a:srgbClr val="000000"/>
                          </a:solidFill>
                          <a:prstDash val="sysDot"/>
                          <a:miter lim="800000"/>
                          <a:headEnd/>
                          <a:tailEnd/>
                        </a:ln>
                      </wps:spPr>
                      <wps:txbx>
                        <w:txbxContent>
                          <w:p w:rsidR="00026088" w:rsidRPr="000A4EE7" w:rsidRDefault="00026088" w:rsidP="00C26691">
                            <w:pPr>
                              <w:spacing w:afterLines="50" w:after="180"/>
                              <w:ind w:firstLineChars="100" w:firstLine="241"/>
                              <w:jc w:val="left"/>
                              <w:rPr>
                                <w:rFonts w:ascii="ＭＳ ゴシック" w:eastAsia="ＭＳ ゴシック" w:hAnsi="ＭＳ ゴシック"/>
                                <w:kern w:val="0"/>
                                <w:sz w:val="24"/>
                                <w:szCs w:val="24"/>
                              </w:rPr>
                            </w:pPr>
                            <w:r w:rsidRPr="00C26691">
                              <w:rPr>
                                <w:rFonts w:ascii="ＭＳ ゴシック" w:eastAsia="ＭＳ ゴシック" w:hAnsi="ＭＳ ゴシック" w:hint="eastAsia"/>
                                <w:b/>
                                <w:sz w:val="24"/>
                                <w:szCs w:val="24"/>
                              </w:rPr>
                              <w:t>城戸　正隆</w:t>
                            </w:r>
                            <w:r>
                              <w:rPr>
                                <w:rFonts w:ascii="ＭＳ ゴシック" w:eastAsia="ＭＳ ゴシック" w:hAnsi="ＭＳ ゴシック" w:hint="eastAsia"/>
                                <w:sz w:val="24"/>
                                <w:szCs w:val="24"/>
                              </w:rPr>
                              <w:t xml:space="preserve">　</w:t>
                            </w:r>
                            <w:r w:rsidRPr="00FF5E82">
                              <w:rPr>
                                <w:rFonts w:ascii="ＭＳ ゴシック" w:eastAsia="ＭＳ ゴシック" w:hAnsi="ＭＳ ゴシック" w:hint="eastAsia"/>
                                <w:szCs w:val="21"/>
                              </w:rPr>
                              <w:t>（きど　まさたか）</w:t>
                            </w:r>
                          </w:p>
                          <w:p w:rsidR="00026088" w:rsidRPr="002D0DD1" w:rsidRDefault="00026088" w:rsidP="00C26691">
                            <w:pPr>
                              <w:ind w:left="360"/>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Pr="002D0DD1">
                              <w:rPr>
                                <w:rFonts w:ascii="ＭＳ ゴシック" w:eastAsia="ＭＳ ゴシック" w:hAnsi="ＭＳ ゴシック" w:hint="eastAsia"/>
                                <w:sz w:val="22"/>
                                <w:szCs w:val="22"/>
                              </w:rPr>
                              <w:t>第一勧業銀行（現みずほ銀行）勤務を経て</w:t>
                            </w:r>
                            <w:r w:rsidR="008E01FC">
                              <w:rPr>
                                <w:rFonts w:ascii="ＭＳ ゴシック" w:eastAsia="ＭＳ ゴシック" w:hAnsi="ＭＳ ゴシック" w:hint="eastAsia"/>
                                <w:sz w:val="22"/>
                                <w:szCs w:val="22"/>
                              </w:rPr>
                              <w:t>、</w:t>
                            </w:r>
                            <w:r w:rsidRPr="002D0DD1">
                              <w:rPr>
                                <w:rFonts w:ascii="ＭＳ ゴシック" w:eastAsia="ＭＳ ゴシック" w:hAnsi="ＭＳ ゴシック" w:hint="eastAsia"/>
                                <w:sz w:val="22"/>
                                <w:szCs w:val="22"/>
                              </w:rPr>
                              <w:t>コンサルタント活動を開始。</w:t>
                            </w:r>
                          </w:p>
                          <w:p w:rsidR="00026088" w:rsidRPr="00C26691" w:rsidRDefault="00026088" w:rsidP="00C26691">
                            <w:pPr>
                              <w:ind w:leftChars="607" w:left="1275" w:rightChars="101" w:right="212"/>
                              <w:jc w:val="left"/>
                              <w:rPr>
                                <w:rFonts w:ascii="ＭＳ ゴシック" w:eastAsia="ＭＳ ゴシック" w:hAnsi="ＭＳ ゴシック"/>
                                <w:sz w:val="22"/>
                                <w:szCs w:val="22"/>
                              </w:rPr>
                            </w:pPr>
                            <w:r w:rsidRPr="002D0DD1">
                              <w:rPr>
                                <w:rFonts w:ascii="ＭＳ ゴシック" w:eastAsia="ＭＳ ゴシック" w:hAnsi="ＭＳ ゴシック" w:hint="eastAsia"/>
                                <w:sz w:val="22"/>
                                <w:szCs w:val="22"/>
                              </w:rPr>
                              <w:t>平成18年　城戸ビジネスサポート事務所を設立。企業の財務顧問や事業再生アドバイス</w:t>
                            </w:r>
                            <w:r w:rsidR="008E01FC">
                              <w:rPr>
                                <w:rFonts w:ascii="ＭＳ ゴシック" w:eastAsia="ＭＳ ゴシック" w:hAnsi="ＭＳ ゴシック" w:hint="eastAsia"/>
                                <w:sz w:val="22"/>
                                <w:szCs w:val="22"/>
                              </w:rPr>
                              <w:t>、</w:t>
                            </w:r>
                            <w:r w:rsidRPr="002D0DD1">
                              <w:rPr>
                                <w:rFonts w:ascii="ＭＳ ゴシック" w:eastAsia="ＭＳ ゴシック" w:hAnsi="ＭＳ ゴシック" w:hint="eastAsia"/>
                                <w:sz w:val="22"/>
                                <w:szCs w:val="22"/>
                              </w:rPr>
                              <w:t>金融機関の研修講師として</w:t>
                            </w:r>
                            <w:r>
                              <w:rPr>
                                <w:rFonts w:ascii="ＭＳ ゴシック" w:eastAsia="ＭＳ ゴシック" w:hAnsi="ＭＳ ゴシック" w:hint="eastAsia"/>
                                <w:sz w:val="22"/>
                                <w:szCs w:val="22"/>
                              </w:rPr>
                              <w:t>活躍</w:t>
                            </w:r>
                            <w:r w:rsidRPr="002D0DD1">
                              <w:rPr>
                                <w:rFonts w:ascii="ＭＳ ゴシック" w:eastAsia="ＭＳ ゴシック" w:hAnsi="ＭＳ ゴシック" w:hint="eastAsia"/>
                                <w:sz w:val="22"/>
                                <w:szCs w:val="22"/>
                              </w:rPr>
                              <w:t>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A514C" id="Text Box 14" o:spid="_x0000_s1031" type="#_x0000_t202" style="position:absolute;left:0;text-align:left;margin-left:15.3pt;margin-top:2.65pt;width:455.2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" strokeweight="1pt">
                <v:stroke dashstyle="1 1"/>
                <v:textbox inset="5.85pt,.7pt,5.85pt,.7pt">
                  <w:txbxContent>
                    <w:p w:rsidR="00026088" w:rsidRPr="000A4EE7" w:rsidRDefault="00026088" w:rsidP="00C26691">
                      <w:pPr>
                        <w:spacing w:afterLines="50" w:after="180"/>
                        <w:ind w:firstLineChars="100" w:firstLine="241"/>
                        <w:jc w:val="left"/>
                        <w:rPr>
                          <w:rFonts w:ascii="ＭＳ ゴシック" w:eastAsia="ＭＳ ゴシック" w:hAnsi="ＭＳ ゴシック"/>
                          <w:kern w:val="0"/>
                          <w:sz w:val="24"/>
                          <w:szCs w:val="24"/>
                        </w:rPr>
                      </w:pPr>
                      <w:r w:rsidRPr="00C26691">
                        <w:rPr>
                          <w:rFonts w:ascii="ＭＳ ゴシック" w:eastAsia="ＭＳ ゴシック" w:hAnsi="ＭＳ ゴシック" w:hint="eastAsia"/>
                          <w:b/>
                          <w:sz w:val="24"/>
                          <w:szCs w:val="24"/>
                        </w:rPr>
                        <w:t>城戸　正隆</w:t>
                      </w:r>
                      <w:r>
                        <w:rPr>
                          <w:rFonts w:ascii="ＭＳ ゴシック" w:eastAsia="ＭＳ ゴシック" w:hAnsi="ＭＳ ゴシック" w:hint="eastAsia"/>
                          <w:sz w:val="24"/>
                          <w:szCs w:val="24"/>
                        </w:rPr>
                        <w:t xml:space="preserve">　</w:t>
                      </w:r>
                      <w:r w:rsidRPr="00FF5E82">
                        <w:rPr>
                          <w:rFonts w:ascii="ＭＳ ゴシック" w:eastAsia="ＭＳ ゴシック" w:hAnsi="ＭＳ ゴシック" w:hint="eastAsia"/>
                          <w:szCs w:val="21"/>
                        </w:rPr>
                        <w:t>（きど　まさたか）</w:t>
                      </w:r>
                    </w:p>
                    <w:p w:rsidR="00026088" w:rsidRPr="002D0DD1" w:rsidRDefault="00026088" w:rsidP="00C26691">
                      <w:pPr>
                        <w:ind w:left="360"/>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Pr="002D0DD1">
                        <w:rPr>
                          <w:rFonts w:ascii="ＭＳ ゴシック" w:eastAsia="ＭＳ ゴシック" w:hAnsi="ＭＳ ゴシック" w:hint="eastAsia"/>
                          <w:sz w:val="22"/>
                          <w:szCs w:val="22"/>
                        </w:rPr>
                        <w:t>第一勧業銀行（現みずほ銀行）勤務を経て</w:t>
                      </w:r>
                      <w:r w:rsidR="008E01FC">
                        <w:rPr>
                          <w:rFonts w:ascii="ＭＳ ゴシック" w:eastAsia="ＭＳ ゴシック" w:hAnsi="ＭＳ ゴシック" w:hint="eastAsia"/>
                          <w:sz w:val="22"/>
                          <w:szCs w:val="22"/>
                        </w:rPr>
                        <w:t>、</w:t>
                      </w:r>
                      <w:r w:rsidRPr="002D0DD1">
                        <w:rPr>
                          <w:rFonts w:ascii="ＭＳ ゴシック" w:eastAsia="ＭＳ ゴシック" w:hAnsi="ＭＳ ゴシック" w:hint="eastAsia"/>
                          <w:sz w:val="22"/>
                          <w:szCs w:val="22"/>
                        </w:rPr>
                        <w:t>コンサルタント活動を開始。</w:t>
                      </w:r>
                    </w:p>
                    <w:p w:rsidR="00026088" w:rsidRPr="00C26691" w:rsidRDefault="00026088" w:rsidP="00C26691">
                      <w:pPr>
                        <w:ind w:leftChars="607" w:left="1275" w:rightChars="101" w:right="212"/>
                        <w:jc w:val="left"/>
                        <w:rPr>
                          <w:rFonts w:ascii="ＭＳ ゴシック" w:eastAsia="ＭＳ ゴシック" w:hAnsi="ＭＳ ゴシック"/>
                          <w:sz w:val="22"/>
                          <w:szCs w:val="22"/>
                        </w:rPr>
                      </w:pPr>
                      <w:r w:rsidRPr="002D0DD1">
                        <w:rPr>
                          <w:rFonts w:ascii="ＭＳ ゴシック" w:eastAsia="ＭＳ ゴシック" w:hAnsi="ＭＳ ゴシック" w:hint="eastAsia"/>
                          <w:sz w:val="22"/>
                          <w:szCs w:val="22"/>
                        </w:rPr>
                        <w:t>平成18年　城戸ビジネスサポート事務所を設立。企業の財務顧問や事業再生アドバイス</w:t>
                      </w:r>
                      <w:r w:rsidR="008E01FC">
                        <w:rPr>
                          <w:rFonts w:ascii="ＭＳ ゴシック" w:eastAsia="ＭＳ ゴシック" w:hAnsi="ＭＳ ゴシック" w:hint="eastAsia"/>
                          <w:sz w:val="22"/>
                          <w:szCs w:val="22"/>
                        </w:rPr>
                        <w:t>、</w:t>
                      </w:r>
                      <w:r w:rsidRPr="002D0DD1">
                        <w:rPr>
                          <w:rFonts w:ascii="ＭＳ ゴシック" w:eastAsia="ＭＳ ゴシック" w:hAnsi="ＭＳ ゴシック" w:hint="eastAsia"/>
                          <w:sz w:val="22"/>
                          <w:szCs w:val="22"/>
                        </w:rPr>
                        <w:t>金融機関の研修講師として</w:t>
                      </w:r>
                      <w:r>
                        <w:rPr>
                          <w:rFonts w:ascii="ＭＳ ゴシック" w:eastAsia="ＭＳ ゴシック" w:hAnsi="ＭＳ ゴシック" w:hint="eastAsia"/>
                          <w:sz w:val="22"/>
                          <w:szCs w:val="22"/>
                        </w:rPr>
                        <w:t>活躍</w:t>
                      </w:r>
                      <w:r w:rsidRPr="002D0DD1">
                        <w:rPr>
                          <w:rFonts w:ascii="ＭＳ ゴシック" w:eastAsia="ＭＳ ゴシック" w:hAnsi="ＭＳ ゴシック" w:hint="eastAsia"/>
                          <w:sz w:val="22"/>
                          <w:szCs w:val="22"/>
                        </w:rPr>
                        <w:t>中。</w:t>
                      </w:r>
                    </w:p>
                  </w:txbxContent>
                </v:textbox>
              </v:shape>
            </w:pict>
          </mc:Fallback>
        </mc:AlternateContent>
      </w:r>
    </w:p>
    <w:p w:rsidR="00C26691" w:rsidRPr="00DD4D42" w:rsidRDefault="00C26691" w:rsidP="00142535">
      <w:pPr>
        <w:rPr>
          <w:rFonts w:ascii="ＭＳ ゴシック" w:eastAsia="ＭＳ ゴシック" w:hAnsi="ＭＳ ゴシック"/>
          <w:szCs w:val="21"/>
        </w:rPr>
      </w:pPr>
    </w:p>
    <w:p w:rsidR="00B30E1E" w:rsidRPr="00DD4D42" w:rsidRDefault="00B30E1E" w:rsidP="00B30E1E">
      <w:pPr>
        <w:rPr>
          <w:rFonts w:ascii="ＭＳ ゴシック" w:eastAsia="ＭＳ ゴシック" w:hAnsi="ＭＳ ゴシック"/>
          <w:szCs w:val="21"/>
        </w:rPr>
      </w:pPr>
    </w:p>
    <w:p w:rsidR="00B30E1E" w:rsidRPr="00DD4D42" w:rsidRDefault="00B30E1E" w:rsidP="00B30E1E">
      <w:pPr>
        <w:rPr>
          <w:rFonts w:ascii="ＭＳ ゴシック" w:eastAsia="ＭＳ ゴシック" w:hAnsi="ＭＳ ゴシック"/>
          <w:szCs w:val="21"/>
        </w:rPr>
      </w:pPr>
    </w:p>
    <w:p w:rsidR="00B30E1E" w:rsidRPr="00DD4D42" w:rsidRDefault="00B30E1E" w:rsidP="00B30E1E">
      <w:pPr>
        <w:rPr>
          <w:rFonts w:ascii="ＭＳ ゴシック" w:eastAsia="ＭＳ ゴシック" w:hAnsi="ＭＳ ゴシック"/>
          <w:szCs w:val="21"/>
        </w:rPr>
      </w:pPr>
    </w:p>
    <w:p w:rsidR="00B30E1E" w:rsidRDefault="00B30E1E" w:rsidP="00B30E1E">
      <w:pPr>
        <w:rPr>
          <w:rFonts w:ascii="ＭＳ ゴシック" w:eastAsia="ＭＳ ゴシック" w:hAnsi="ＭＳ ゴシック"/>
          <w:szCs w:val="21"/>
        </w:rPr>
      </w:pPr>
    </w:p>
    <w:p w:rsidR="00FF5E82" w:rsidRPr="00DD4D42" w:rsidRDefault="00FF5E82" w:rsidP="00B30E1E">
      <w:pPr>
        <w:rPr>
          <w:rFonts w:ascii="ＭＳ ゴシック" w:eastAsia="ＭＳ ゴシック" w:hAnsi="ＭＳ ゴシック"/>
          <w:szCs w:val="21"/>
        </w:rPr>
      </w:pPr>
    </w:p>
    <w:p w:rsidR="00416E8E" w:rsidRPr="00FF5E82" w:rsidRDefault="00416E8E" w:rsidP="00FF5E82">
      <w:pPr>
        <w:pStyle w:val="af"/>
        <w:numPr>
          <w:ilvl w:val="0"/>
          <w:numId w:val="49"/>
        </w:numPr>
        <w:spacing w:afterLines="50" w:after="180"/>
        <w:ind w:leftChars="0"/>
        <w:rPr>
          <w:rFonts w:ascii="ＭＳ ゴシック" w:eastAsia="ＭＳ ゴシック" w:hAnsi="ＭＳ ゴシック"/>
          <w:b/>
          <w:sz w:val="24"/>
          <w:szCs w:val="24"/>
        </w:rPr>
      </w:pPr>
      <w:r w:rsidRPr="00FF5E82">
        <w:rPr>
          <w:rFonts w:ascii="ＭＳ ゴシック" w:eastAsia="ＭＳ ゴシック" w:hAnsi="ＭＳ ゴシック" w:hint="eastAsia"/>
          <w:b/>
          <w:sz w:val="24"/>
          <w:szCs w:val="24"/>
        </w:rPr>
        <w:t>研修プログラム</w:t>
      </w:r>
      <w:r w:rsidR="00260B8C" w:rsidRPr="00FF5E82">
        <w:rPr>
          <w:rFonts w:ascii="ＭＳ ゴシック" w:eastAsia="ＭＳ ゴシック" w:hAnsi="ＭＳ ゴシック" w:hint="eastAsia"/>
          <w:b/>
          <w:sz w:val="24"/>
          <w:szCs w:val="24"/>
        </w:rPr>
        <w:t>（予定）</w:t>
      </w:r>
    </w:p>
    <w:tbl>
      <w:tblPr>
        <w:tblW w:w="936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835"/>
        <w:gridCol w:w="3544"/>
        <w:gridCol w:w="2146"/>
      </w:tblGrid>
      <w:tr w:rsidR="00085462" w:rsidRPr="00DD4D42" w:rsidTr="00FD1738">
        <w:trPr>
          <w:trHeight w:val="340"/>
        </w:trPr>
        <w:tc>
          <w:tcPr>
            <w:tcW w:w="840" w:type="dxa"/>
            <w:tcBorders>
              <w:bottom w:val="dashSmallGap"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c>
          <w:tcPr>
            <w:tcW w:w="2835" w:type="dxa"/>
            <w:tcBorders>
              <w:bottom w:val="dashSmallGap"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セッション名</w:t>
            </w:r>
          </w:p>
        </w:tc>
        <w:tc>
          <w:tcPr>
            <w:tcW w:w="3544" w:type="dxa"/>
            <w:tcBorders>
              <w:bottom w:val="dashSmallGap"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内容</w:t>
            </w:r>
          </w:p>
        </w:tc>
        <w:tc>
          <w:tcPr>
            <w:tcW w:w="2146" w:type="dxa"/>
            <w:tcBorders>
              <w:bottom w:val="dashSmallGap"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講師</w:t>
            </w:r>
          </w:p>
        </w:tc>
      </w:tr>
      <w:tr w:rsidR="00085462" w:rsidRPr="00DD4D42" w:rsidTr="00B675C5">
        <w:trPr>
          <w:trHeight w:val="343"/>
        </w:trPr>
        <w:tc>
          <w:tcPr>
            <w:tcW w:w="9365" w:type="dxa"/>
            <w:gridSpan w:val="4"/>
            <w:tcBorders>
              <w:top w:val="dashSmallGap" w:sz="4" w:space="0" w:color="auto"/>
              <w:bottom w:val="single" w:sz="4" w:space="0" w:color="auto"/>
            </w:tcBorders>
            <w:shd w:val="clear" w:color="auto" w:fill="auto"/>
            <w:vAlign w:val="bottom"/>
          </w:tcPr>
          <w:p w:rsidR="00085462" w:rsidRPr="00DD4D42" w:rsidRDefault="00085462" w:rsidP="00B675C5">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【１日目】</w:t>
            </w:r>
            <w:r w:rsidR="00AB59B8" w:rsidRPr="00DD4D42">
              <w:rPr>
                <w:rFonts w:ascii="ＭＳ ゴシック" w:eastAsia="ＭＳ ゴシック" w:hAnsi="ＭＳ ゴシック" w:hint="eastAsia"/>
                <w:szCs w:val="21"/>
              </w:rPr>
              <w:t xml:space="preserve">　13:00</w:t>
            </w:r>
            <w:r w:rsidR="00AB59B8" w:rsidRPr="00DD4D42">
              <w:rPr>
                <w:rFonts w:ascii="ＭＳ ゴシック" w:eastAsia="ＭＳ ゴシック" w:hAnsi="ＭＳ ゴシック"/>
                <w:szCs w:val="21"/>
              </w:rPr>
              <w:t xml:space="preserve"> </w:t>
            </w:r>
            <w:r w:rsidR="00AB59B8" w:rsidRPr="00DD4D42">
              <w:rPr>
                <w:rFonts w:ascii="ＭＳ ゴシック" w:eastAsia="ＭＳ ゴシック" w:hAnsi="ＭＳ ゴシック" w:hint="eastAsia"/>
                <w:szCs w:val="21"/>
              </w:rPr>
              <w:t>接続開始</w:t>
            </w:r>
          </w:p>
        </w:tc>
      </w:tr>
      <w:tr w:rsidR="00085462" w:rsidRPr="00DD4D42" w:rsidTr="00FD1738">
        <w:trPr>
          <w:trHeight w:val="340"/>
        </w:trPr>
        <w:tc>
          <w:tcPr>
            <w:tcW w:w="840" w:type="dxa"/>
            <w:tcBorders>
              <w:bottom w:val="nil"/>
            </w:tcBorders>
            <w:shd w:val="clear" w:color="auto" w:fill="auto"/>
          </w:tcPr>
          <w:p w:rsidR="00AB59B8" w:rsidRPr="00DD4D42" w:rsidRDefault="00085462" w:rsidP="00AB59B8">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w:t>
            </w:r>
            <w:r w:rsidR="00AB59B8" w:rsidRPr="00DD4D42">
              <w:rPr>
                <w:rFonts w:ascii="ＭＳ ゴシック" w:eastAsia="ＭＳ ゴシック" w:hAnsi="ＭＳ ゴシック"/>
                <w:szCs w:val="21"/>
              </w:rPr>
              <w:t>3:20</w:t>
            </w:r>
          </w:p>
        </w:tc>
        <w:tc>
          <w:tcPr>
            <w:tcW w:w="2835" w:type="dxa"/>
            <w:tcBorders>
              <w:bottom w:val="nil"/>
            </w:tcBorders>
            <w:shd w:val="clear" w:color="auto" w:fill="auto"/>
          </w:tcPr>
          <w:p w:rsidR="00085462" w:rsidRPr="00DD4D42" w:rsidRDefault="00AB59B8" w:rsidP="00AB59B8">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事務連絡開始</w:t>
            </w:r>
          </w:p>
        </w:tc>
        <w:tc>
          <w:tcPr>
            <w:tcW w:w="3544" w:type="dxa"/>
            <w:tcBorders>
              <w:bottom w:val="nil"/>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c>
          <w:tcPr>
            <w:tcW w:w="2146" w:type="dxa"/>
            <w:tcBorders>
              <w:bottom w:val="nil"/>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r>
      <w:tr w:rsidR="00085462" w:rsidRPr="00DD4D42" w:rsidTr="00FD1738">
        <w:trPr>
          <w:trHeight w:val="340"/>
        </w:trPr>
        <w:tc>
          <w:tcPr>
            <w:tcW w:w="840" w:type="dxa"/>
            <w:tcBorders>
              <w:top w:val="nil"/>
              <w:bottom w:val="nil"/>
            </w:tcBorders>
            <w:shd w:val="clear" w:color="auto" w:fill="auto"/>
          </w:tcPr>
          <w:p w:rsidR="00085462" w:rsidRPr="00DD4D42" w:rsidRDefault="00085462"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13</w:t>
            </w:r>
            <w:r w:rsidR="00AB59B8" w:rsidRPr="00DD4D42">
              <w:rPr>
                <w:rFonts w:ascii="ＭＳ ゴシック" w:eastAsia="ＭＳ ゴシック" w:hAnsi="ＭＳ ゴシック" w:hint="eastAsia"/>
                <w:szCs w:val="21"/>
              </w:rPr>
              <w:t>:30</w:t>
            </w:r>
          </w:p>
        </w:tc>
        <w:tc>
          <w:tcPr>
            <w:tcW w:w="2835" w:type="dxa"/>
            <w:tcBorders>
              <w:top w:val="nil"/>
              <w:bottom w:val="dotted"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＜開講＞</w:t>
            </w:r>
          </w:p>
        </w:tc>
        <w:tc>
          <w:tcPr>
            <w:tcW w:w="3544" w:type="dxa"/>
            <w:tcBorders>
              <w:top w:val="nil"/>
              <w:bottom w:val="dotted"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c>
          <w:tcPr>
            <w:tcW w:w="2146" w:type="dxa"/>
            <w:tcBorders>
              <w:top w:val="nil"/>
              <w:bottom w:val="dotted"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r>
      <w:tr w:rsidR="00085462" w:rsidRPr="00DD4D42" w:rsidTr="00FD1738">
        <w:trPr>
          <w:trHeight w:val="340"/>
        </w:trPr>
        <w:tc>
          <w:tcPr>
            <w:tcW w:w="840" w:type="dxa"/>
            <w:tcBorders>
              <w:top w:val="nil"/>
              <w:bottom w:val="nil"/>
            </w:tcBorders>
            <w:shd w:val="clear" w:color="auto" w:fill="auto"/>
          </w:tcPr>
          <w:p w:rsidR="00085462" w:rsidRPr="00DD4D42" w:rsidRDefault="00085462" w:rsidP="00B143ED">
            <w:pPr>
              <w:spacing w:line="30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shd w:val="clear" w:color="auto" w:fill="auto"/>
          </w:tcPr>
          <w:p w:rsidR="00085462" w:rsidRPr="00DD4D42" w:rsidRDefault="00AB59B8" w:rsidP="00AB59B8">
            <w:pPr>
              <w:spacing w:line="300" w:lineRule="exact"/>
              <w:ind w:leftChars="1" w:left="185" w:hangingChars="87" w:hanging="183"/>
              <w:rPr>
                <w:rFonts w:ascii="ＭＳ ゴシック" w:eastAsia="ＭＳ ゴシック" w:hAnsi="ＭＳ ゴシック"/>
                <w:szCs w:val="21"/>
              </w:rPr>
            </w:pPr>
            <w:r w:rsidRPr="00DD4D42">
              <w:rPr>
                <w:rFonts w:ascii="ＭＳ ゴシック" w:eastAsia="ＭＳ ゴシック" w:hAnsi="ＭＳ ゴシック" w:hint="eastAsia"/>
                <w:szCs w:val="21"/>
              </w:rPr>
              <w:t>・</w:t>
            </w:r>
            <w:r w:rsidR="006B3C3A" w:rsidRPr="00DD4D42">
              <w:rPr>
                <w:rFonts w:ascii="ＭＳ ゴシック" w:eastAsia="ＭＳ ゴシック" w:hAnsi="ＭＳ ゴシック" w:hint="eastAsia"/>
                <w:szCs w:val="21"/>
              </w:rPr>
              <w:t>ＪＡバンク住宅ローンにかかる全国情勢報告</w:t>
            </w:r>
          </w:p>
        </w:tc>
        <w:tc>
          <w:tcPr>
            <w:tcW w:w="3544" w:type="dxa"/>
            <w:tcBorders>
              <w:top w:val="dotted" w:sz="4" w:space="0" w:color="auto"/>
              <w:bottom w:val="dotted"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c>
          <w:tcPr>
            <w:tcW w:w="2146" w:type="dxa"/>
            <w:tcBorders>
              <w:top w:val="dotted" w:sz="4" w:space="0" w:color="auto"/>
              <w:bottom w:val="dotted" w:sz="4" w:space="0" w:color="auto"/>
            </w:tcBorders>
            <w:shd w:val="clear" w:color="auto" w:fill="auto"/>
          </w:tcPr>
          <w:p w:rsidR="00085462" w:rsidRPr="00DD4D42" w:rsidRDefault="00085462" w:rsidP="00FF5E82">
            <w:pPr>
              <w:spacing w:line="300" w:lineRule="exact"/>
              <w:ind w:left="210" w:hangingChars="100" w:hanging="210"/>
              <w:jc w:val="left"/>
              <w:rPr>
                <w:rFonts w:ascii="ＭＳ ゴシック" w:eastAsia="ＭＳ ゴシック" w:hAnsi="ＭＳ ゴシック"/>
                <w:szCs w:val="21"/>
              </w:rPr>
            </w:pPr>
            <w:r w:rsidRPr="00DD4D42">
              <w:rPr>
                <w:rFonts w:ascii="ＭＳ ゴシック" w:eastAsia="ＭＳ ゴシック" w:hAnsi="ＭＳ ゴシック" w:hint="eastAsia"/>
                <w:szCs w:val="21"/>
              </w:rPr>
              <w:t>・農林中金ＪＡバンク</w:t>
            </w:r>
            <w:r w:rsidR="00022163" w:rsidRPr="00DD4D42">
              <w:rPr>
                <w:rFonts w:ascii="ＭＳ ゴシック" w:eastAsia="ＭＳ ゴシック" w:hAnsi="ＭＳ ゴシック" w:hint="eastAsia"/>
                <w:szCs w:val="21"/>
              </w:rPr>
              <w:t>リテール実践</w:t>
            </w:r>
            <w:r w:rsidRPr="00DD4D42">
              <w:rPr>
                <w:rFonts w:ascii="ＭＳ ゴシック" w:eastAsia="ＭＳ ゴシック" w:hAnsi="ＭＳ ゴシック" w:hint="eastAsia"/>
                <w:szCs w:val="21"/>
              </w:rPr>
              <w:t>部</w:t>
            </w:r>
          </w:p>
        </w:tc>
      </w:tr>
      <w:tr w:rsidR="00F07A0B" w:rsidRPr="00DD4D42" w:rsidTr="00FF5E82">
        <w:trPr>
          <w:trHeight w:val="790"/>
        </w:trPr>
        <w:tc>
          <w:tcPr>
            <w:tcW w:w="840" w:type="dxa"/>
            <w:tcBorders>
              <w:top w:val="nil"/>
            </w:tcBorders>
            <w:shd w:val="clear" w:color="auto" w:fill="auto"/>
          </w:tcPr>
          <w:p w:rsidR="00F07A0B" w:rsidRPr="00DD4D42" w:rsidRDefault="00AB59B8" w:rsidP="00B143ED">
            <w:pPr>
              <w:spacing w:line="300" w:lineRule="exact"/>
              <w:jc w:val="right"/>
              <w:rPr>
                <w:rFonts w:ascii="ＭＳ ゴシック" w:eastAsia="ＭＳ ゴシック" w:hAnsi="ＭＳ ゴシック"/>
                <w:szCs w:val="21"/>
              </w:rPr>
            </w:pPr>
            <w:r w:rsidRPr="00FF5E82">
              <w:rPr>
                <w:rFonts w:ascii="ＭＳ ゴシック" w:eastAsia="ＭＳ ゴシック" w:hAnsi="ＭＳ ゴシック" w:hint="eastAsia"/>
                <w:szCs w:val="21"/>
              </w:rPr>
              <w:t>15:00</w:t>
            </w:r>
          </w:p>
          <w:p w:rsidR="00AB59B8" w:rsidRPr="00DD4D42" w:rsidRDefault="00AB59B8" w:rsidP="00B143ED">
            <w:pPr>
              <w:spacing w:line="300" w:lineRule="exact"/>
              <w:jc w:val="right"/>
              <w:rPr>
                <w:rFonts w:ascii="ＭＳ ゴシック" w:eastAsia="ＭＳ ゴシック" w:hAnsi="ＭＳ ゴシック"/>
                <w:szCs w:val="21"/>
              </w:rPr>
            </w:pPr>
          </w:p>
          <w:p w:rsidR="00AB59B8" w:rsidRPr="00DD4D42" w:rsidRDefault="00AB59B8" w:rsidP="00B143ED">
            <w:pPr>
              <w:spacing w:line="300" w:lineRule="exact"/>
              <w:jc w:val="right"/>
              <w:rPr>
                <w:rFonts w:ascii="ＭＳ ゴシック" w:eastAsia="ＭＳ ゴシック" w:hAnsi="ＭＳ ゴシック"/>
                <w:szCs w:val="21"/>
              </w:rPr>
            </w:pPr>
          </w:p>
        </w:tc>
        <w:tc>
          <w:tcPr>
            <w:tcW w:w="2835" w:type="dxa"/>
            <w:tcBorders>
              <w:top w:val="dotted" w:sz="4" w:space="0" w:color="auto"/>
            </w:tcBorders>
            <w:shd w:val="clear" w:color="auto" w:fill="auto"/>
          </w:tcPr>
          <w:p w:rsidR="00F07A0B" w:rsidRPr="00DD4D42" w:rsidRDefault="00AB59B8" w:rsidP="00B143ED">
            <w:pPr>
              <w:widowControl/>
              <w:spacing w:line="300" w:lineRule="exact"/>
              <w:jc w:val="left"/>
              <w:rPr>
                <w:rFonts w:ascii="ＭＳ ゴシック" w:eastAsia="ＭＳ ゴシック" w:hAnsi="ＭＳ ゴシック"/>
                <w:szCs w:val="21"/>
              </w:rPr>
            </w:pPr>
            <w:r w:rsidRPr="00DD4D42">
              <w:rPr>
                <w:rFonts w:ascii="ＭＳ ゴシック" w:eastAsia="ＭＳ ゴシック" w:hAnsi="ＭＳ ゴシック" w:hint="eastAsia"/>
                <w:szCs w:val="21"/>
              </w:rPr>
              <w:t>・</w:t>
            </w:r>
            <w:r w:rsidR="00F07A0B" w:rsidRPr="00DD4D42">
              <w:rPr>
                <w:rFonts w:ascii="ＭＳ ゴシック" w:eastAsia="ＭＳ ゴシック" w:hAnsi="ＭＳ ゴシック" w:hint="eastAsia"/>
                <w:szCs w:val="21"/>
              </w:rPr>
              <w:t>住宅関連会社営業の重要性</w:t>
            </w:r>
          </w:p>
          <w:p w:rsidR="00F07A0B" w:rsidRPr="00DD4D42" w:rsidRDefault="00F07A0B" w:rsidP="00AB59B8">
            <w:pPr>
              <w:spacing w:line="300" w:lineRule="exact"/>
              <w:rPr>
                <w:rFonts w:ascii="ＭＳ ゴシック" w:eastAsia="ＭＳ ゴシック" w:hAnsi="ＭＳ ゴシック"/>
                <w:szCs w:val="21"/>
              </w:rPr>
            </w:pPr>
          </w:p>
        </w:tc>
        <w:tc>
          <w:tcPr>
            <w:tcW w:w="3544" w:type="dxa"/>
            <w:tcBorders>
              <w:top w:val="dotted" w:sz="4" w:space="0" w:color="auto"/>
            </w:tcBorders>
            <w:shd w:val="clear" w:color="auto" w:fill="auto"/>
          </w:tcPr>
          <w:p w:rsidR="004C6F1C" w:rsidRPr="00DD4D42" w:rsidRDefault="00F07A0B" w:rsidP="008B457E">
            <w:pPr>
              <w:spacing w:line="300" w:lineRule="exact"/>
              <w:ind w:left="244" w:hangingChars="116" w:hanging="244"/>
              <w:rPr>
                <w:rFonts w:ascii="ＭＳ ゴシック" w:eastAsia="ＭＳ ゴシック" w:hAnsi="ＭＳ ゴシック"/>
                <w:szCs w:val="21"/>
                <w:shd w:val="pct15" w:color="auto" w:fill="FFFFFF"/>
              </w:rPr>
            </w:pPr>
            <w:r w:rsidRPr="00DD4D42">
              <w:rPr>
                <w:rFonts w:ascii="ＭＳ ゴシック" w:eastAsia="ＭＳ ゴシック" w:hAnsi="ＭＳ ゴシック" w:hint="eastAsia"/>
                <w:szCs w:val="21"/>
              </w:rPr>
              <w:t>〇</w:t>
            </w:r>
            <w:r w:rsidR="004C6F1C" w:rsidRPr="00DD4D42">
              <w:rPr>
                <w:rFonts w:ascii="ＭＳ ゴシック" w:eastAsia="ＭＳ ゴシック" w:hAnsi="ＭＳ ゴシック" w:hint="eastAsia"/>
                <w:szCs w:val="21"/>
              </w:rPr>
              <w:t>ＤＶＤ</w:t>
            </w:r>
          </w:p>
          <w:p w:rsidR="004C6F1C" w:rsidRPr="00DD4D42" w:rsidRDefault="004C6F1C" w:rsidP="00AB59B8">
            <w:pPr>
              <w:spacing w:line="300" w:lineRule="exact"/>
              <w:ind w:left="244" w:hangingChars="116" w:hanging="244"/>
              <w:rPr>
                <w:rFonts w:ascii="ＭＳ ゴシック" w:eastAsia="ＭＳ ゴシック" w:hAnsi="ＭＳ ゴシック"/>
                <w:szCs w:val="21"/>
              </w:rPr>
            </w:pPr>
            <w:r w:rsidRPr="00DD4D42">
              <w:rPr>
                <w:rFonts w:ascii="ＭＳ ゴシック" w:eastAsia="ＭＳ ゴシック" w:hAnsi="ＭＳ ゴシック" w:hint="eastAsia"/>
                <w:szCs w:val="21"/>
              </w:rPr>
              <w:t>○</w:t>
            </w:r>
            <w:r w:rsidR="00F07A0B" w:rsidRPr="00DD4D42">
              <w:rPr>
                <w:rFonts w:ascii="ＭＳ ゴシック" w:eastAsia="ＭＳ ゴシック" w:hAnsi="ＭＳ ゴシック" w:hint="eastAsia"/>
                <w:szCs w:val="21"/>
              </w:rPr>
              <w:t>自己紹介</w:t>
            </w:r>
          </w:p>
        </w:tc>
        <w:tc>
          <w:tcPr>
            <w:tcW w:w="2146" w:type="dxa"/>
            <w:tcBorders>
              <w:top w:val="dotted" w:sz="4" w:space="0" w:color="auto"/>
            </w:tcBorders>
            <w:shd w:val="clear" w:color="auto" w:fill="auto"/>
          </w:tcPr>
          <w:p w:rsidR="00F07A0B" w:rsidRPr="00DD4D42" w:rsidRDefault="00F07A0B" w:rsidP="008B457E">
            <w:pPr>
              <w:spacing w:line="300" w:lineRule="exact"/>
              <w:jc w:val="left"/>
              <w:rPr>
                <w:rFonts w:ascii="ＭＳ ゴシック" w:eastAsia="ＭＳ ゴシック" w:hAnsi="ＭＳ ゴシック"/>
                <w:szCs w:val="21"/>
              </w:rPr>
            </w:pPr>
            <w:r w:rsidRPr="00DD4D42">
              <w:rPr>
                <w:rFonts w:ascii="ＭＳ ゴシック" w:eastAsia="ＭＳ ゴシック" w:hAnsi="ＭＳ ゴシック" w:hint="eastAsia"/>
                <w:szCs w:val="21"/>
              </w:rPr>
              <w:t>・城戸講師</w:t>
            </w:r>
          </w:p>
        </w:tc>
      </w:tr>
      <w:tr w:rsidR="00085462" w:rsidRPr="00DD4D42" w:rsidTr="00FD1738">
        <w:trPr>
          <w:trHeight w:val="255"/>
        </w:trPr>
        <w:tc>
          <w:tcPr>
            <w:tcW w:w="840" w:type="dxa"/>
            <w:tcBorders>
              <w:top w:val="nil"/>
            </w:tcBorders>
            <w:shd w:val="clear" w:color="auto" w:fill="auto"/>
          </w:tcPr>
          <w:p w:rsidR="00085462" w:rsidRPr="00DD4D42" w:rsidRDefault="00AB59B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17:00</w:t>
            </w:r>
          </w:p>
        </w:tc>
        <w:tc>
          <w:tcPr>
            <w:tcW w:w="2835" w:type="dxa"/>
            <w:tcBorders>
              <w:top w:val="dotted" w:sz="4" w:space="0" w:color="auto"/>
            </w:tcBorders>
            <w:shd w:val="clear" w:color="auto" w:fill="auto"/>
          </w:tcPr>
          <w:p w:rsidR="00085462" w:rsidRPr="00DD4D42" w:rsidRDefault="00AB59B8"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（終了）</w:t>
            </w:r>
          </w:p>
        </w:tc>
        <w:tc>
          <w:tcPr>
            <w:tcW w:w="3544" w:type="dxa"/>
            <w:tcBorders>
              <w:top w:val="dotted" w:sz="4" w:space="0" w:color="auto"/>
            </w:tcBorders>
            <w:shd w:val="clear" w:color="auto" w:fill="auto"/>
          </w:tcPr>
          <w:p w:rsidR="00085462" w:rsidRPr="00DD4D42" w:rsidRDefault="00085462" w:rsidP="00CF7130">
            <w:pPr>
              <w:spacing w:line="300" w:lineRule="exact"/>
              <w:rPr>
                <w:rFonts w:ascii="ＭＳ ゴシック" w:eastAsia="ＭＳ ゴシック" w:hAnsi="ＭＳ ゴシック"/>
                <w:szCs w:val="21"/>
              </w:rPr>
            </w:pPr>
          </w:p>
        </w:tc>
        <w:tc>
          <w:tcPr>
            <w:tcW w:w="2146" w:type="dxa"/>
            <w:tcBorders>
              <w:top w:val="dotted" w:sz="4" w:space="0" w:color="auto"/>
            </w:tcBorders>
            <w:shd w:val="clear" w:color="auto" w:fill="auto"/>
          </w:tcPr>
          <w:p w:rsidR="00085462" w:rsidRPr="00DD4D42" w:rsidRDefault="00085462" w:rsidP="00B143ED">
            <w:pPr>
              <w:spacing w:line="300" w:lineRule="exact"/>
              <w:rPr>
                <w:rFonts w:ascii="ＭＳ ゴシック" w:eastAsia="ＭＳ ゴシック" w:hAnsi="ＭＳ ゴシック"/>
                <w:szCs w:val="21"/>
              </w:rPr>
            </w:pPr>
          </w:p>
        </w:tc>
      </w:tr>
      <w:tr w:rsidR="00085462" w:rsidRPr="00DD4D42" w:rsidTr="00B675C5">
        <w:trPr>
          <w:trHeight w:val="340"/>
        </w:trPr>
        <w:tc>
          <w:tcPr>
            <w:tcW w:w="9365" w:type="dxa"/>
            <w:gridSpan w:val="4"/>
            <w:tcBorders>
              <w:bottom w:val="single" w:sz="4" w:space="0" w:color="auto"/>
            </w:tcBorders>
            <w:shd w:val="clear" w:color="auto" w:fill="auto"/>
            <w:vAlign w:val="bottom"/>
          </w:tcPr>
          <w:p w:rsidR="00085462" w:rsidRPr="00DD4D42" w:rsidRDefault="00085462" w:rsidP="00B675C5">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【２日目</w:t>
            </w:r>
            <w:r w:rsidR="00AB59B8" w:rsidRPr="00DD4D42">
              <w:rPr>
                <w:rFonts w:ascii="ＭＳ ゴシック" w:eastAsia="ＭＳ ゴシック" w:hAnsi="ＭＳ ゴシック" w:hint="eastAsia"/>
                <w:szCs w:val="21"/>
              </w:rPr>
              <w:t>】9:00</w:t>
            </w:r>
            <w:r w:rsidR="00AB59B8" w:rsidRPr="00DD4D42">
              <w:rPr>
                <w:rFonts w:ascii="ＭＳ ゴシック" w:eastAsia="ＭＳ ゴシック" w:hAnsi="ＭＳ ゴシック"/>
                <w:szCs w:val="21"/>
              </w:rPr>
              <w:t xml:space="preserve"> </w:t>
            </w:r>
            <w:r w:rsidR="00AB59B8" w:rsidRPr="00DD4D42">
              <w:rPr>
                <w:rFonts w:ascii="ＭＳ ゴシック" w:eastAsia="ＭＳ ゴシック" w:hAnsi="ＭＳ ゴシック" w:hint="eastAsia"/>
                <w:szCs w:val="21"/>
              </w:rPr>
              <w:t>接続開始</w:t>
            </w:r>
          </w:p>
        </w:tc>
      </w:tr>
      <w:tr w:rsidR="00EA00E8" w:rsidRPr="00DD4D42" w:rsidTr="00FD1738">
        <w:trPr>
          <w:trHeight w:val="460"/>
        </w:trPr>
        <w:tc>
          <w:tcPr>
            <w:tcW w:w="840" w:type="dxa"/>
            <w:tcBorders>
              <w:bottom w:val="nil"/>
            </w:tcBorders>
            <w:shd w:val="clear" w:color="auto" w:fill="auto"/>
          </w:tcPr>
          <w:p w:rsidR="00EA00E8" w:rsidRPr="00DD4D42" w:rsidRDefault="00EA00E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9</w:t>
            </w:r>
            <w:r w:rsidR="00AB59B8" w:rsidRPr="00DD4D42">
              <w:rPr>
                <w:rFonts w:ascii="ＭＳ ゴシック" w:eastAsia="ＭＳ ゴシック" w:hAnsi="ＭＳ ゴシック" w:hint="eastAsia"/>
                <w:szCs w:val="21"/>
              </w:rPr>
              <w:t>:30</w:t>
            </w:r>
          </w:p>
          <w:p w:rsidR="00EA00E8" w:rsidRPr="00DD4D42" w:rsidRDefault="00EA00E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12</w:t>
            </w:r>
            <w:r w:rsidR="00AB59B8" w:rsidRPr="00DD4D42">
              <w:rPr>
                <w:rFonts w:ascii="ＭＳ ゴシック" w:eastAsia="ＭＳ ゴシック" w:hAnsi="ＭＳ ゴシック"/>
                <w:szCs w:val="21"/>
              </w:rPr>
              <w:t>:00</w:t>
            </w:r>
          </w:p>
        </w:tc>
        <w:tc>
          <w:tcPr>
            <w:tcW w:w="2835" w:type="dxa"/>
            <w:tcBorders>
              <w:bottom w:val="dotted" w:sz="4" w:space="0" w:color="auto"/>
            </w:tcBorders>
            <w:shd w:val="clear" w:color="auto" w:fill="auto"/>
          </w:tcPr>
          <w:p w:rsidR="00EA00E8" w:rsidRPr="00DD4D42" w:rsidRDefault="00AB59B8" w:rsidP="00AB59B8">
            <w:pPr>
              <w:widowControl/>
              <w:spacing w:line="300" w:lineRule="exact"/>
              <w:ind w:left="34" w:hangingChars="16" w:hanging="34"/>
              <w:jc w:val="left"/>
              <w:rPr>
                <w:rFonts w:ascii="ＭＳ ゴシック" w:eastAsia="ＭＳ ゴシック" w:hAnsi="ＭＳ ゴシック"/>
                <w:szCs w:val="21"/>
              </w:rPr>
            </w:pPr>
            <w:r w:rsidRPr="00DD4D42">
              <w:rPr>
                <w:rFonts w:ascii="ＭＳ ゴシック" w:eastAsia="ＭＳ ゴシック" w:hAnsi="ＭＳ ゴシック" w:hint="eastAsia"/>
                <w:szCs w:val="21"/>
              </w:rPr>
              <w:t>・</w:t>
            </w:r>
            <w:r w:rsidR="008B457E" w:rsidRPr="00DD4D42">
              <w:rPr>
                <w:rFonts w:ascii="ＭＳ ゴシック" w:eastAsia="ＭＳ ゴシック" w:hAnsi="ＭＳ ゴシック" w:hint="eastAsia"/>
                <w:szCs w:val="21"/>
              </w:rPr>
              <w:t>住宅関連会社営業とアプローチ</w:t>
            </w:r>
          </w:p>
        </w:tc>
        <w:tc>
          <w:tcPr>
            <w:tcW w:w="3544" w:type="dxa"/>
            <w:tcBorders>
              <w:bottom w:val="dotted" w:sz="4" w:space="0" w:color="auto"/>
            </w:tcBorders>
            <w:shd w:val="clear" w:color="auto" w:fill="auto"/>
          </w:tcPr>
          <w:p w:rsidR="00EA00E8" w:rsidRPr="00DD4D42" w:rsidRDefault="008B457E"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〇住宅関連会社を理解する。</w:t>
            </w:r>
          </w:p>
          <w:p w:rsidR="008B457E" w:rsidRPr="00DD4D42" w:rsidRDefault="008B457E"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〇効果的なアプローチを検討する。</w:t>
            </w:r>
          </w:p>
        </w:tc>
        <w:tc>
          <w:tcPr>
            <w:tcW w:w="2146" w:type="dxa"/>
            <w:vMerge w:val="restart"/>
            <w:shd w:val="clear" w:color="auto" w:fill="auto"/>
          </w:tcPr>
          <w:p w:rsidR="00EA00E8" w:rsidRPr="00DD4D42" w:rsidRDefault="00EA00E8" w:rsidP="00B143ED">
            <w:pPr>
              <w:widowControl/>
              <w:spacing w:line="300" w:lineRule="exact"/>
              <w:jc w:val="left"/>
              <w:rPr>
                <w:rFonts w:ascii="ＭＳ ゴシック" w:eastAsia="ＭＳ ゴシック" w:hAnsi="ＭＳ ゴシック"/>
                <w:szCs w:val="21"/>
              </w:rPr>
            </w:pPr>
            <w:r w:rsidRPr="00DD4D42">
              <w:rPr>
                <w:rFonts w:ascii="ＭＳ ゴシック" w:eastAsia="ＭＳ ゴシック" w:hAnsi="ＭＳ ゴシック" w:hint="eastAsia"/>
                <w:szCs w:val="21"/>
              </w:rPr>
              <w:t>・城戸講師</w:t>
            </w:r>
          </w:p>
        </w:tc>
      </w:tr>
      <w:tr w:rsidR="00FC3E3A" w:rsidRPr="00DD4D42" w:rsidTr="00FD1738">
        <w:trPr>
          <w:trHeight w:val="1835"/>
        </w:trPr>
        <w:tc>
          <w:tcPr>
            <w:tcW w:w="840" w:type="dxa"/>
            <w:vMerge w:val="restart"/>
            <w:tcBorders>
              <w:top w:val="nil"/>
            </w:tcBorders>
            <w:shd w:val="clear" w:color="auto" w:fill="auto"/>
          </w:tcPr>
          <w:p w:rsidR="00FC3E3A" w:rsidRPr="00DD4D42" w:rsidRDefault="00FC3E3A"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13</w:t>
            </w:r>
            <w:r w:rsidR="00AB59B8" w:rsidRPr="00DD4D42">
              <w:rPr>
                <w:rFonts w:ascii="ＭＳ ゴシック" w:eastAsia="ＭＳ ゴシック" w:hAnsi="ＭＳ ゴシック"/>
                <w:szCs w:val="21"/>
              </w:rPr>
              <w:t>:00</w:t>
            </w:r>
          </w:p>
          <w:p w:rsidR="00FC3E3A" w:rsidRPr="00DD4D42" w:rsidRDefault="00FC3E3A" w:rsidP="00B143ED">
            <w:pPr>
              <w:spacing w:line="300" w:lineRule="exact"/>
              <w:jc w:val="right"/>
              <w:rPr>
                <w:rFonts w:ascii="ＭＳ ゴシック" w:eastAsia="ＭＳ ゴシック" w:hAnsi="ＭＳ ゴシック"/>
                <w:szCs w:val="21"/>
              </w:rPr>
            </w:pPr>
          </w:p>
          <w:p w:rsidR="00FC3E3A" w:rsidRPr="00DD4D42" w:rsidRDefault="00B0282C"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14</w:t>
            </w:r>
            <w:r w:rsidR="00FD1738" w:rsidRPr="00DD4D42">
              <w:rPr>
                <w:rFonts w:ascii="ＭＳ ゴシック" w:eastAsia="ＭＳ ゴシック" w:hAnsi="ＭＳ ゴシック"/>
                <w:szCs w:val="21"/>
              </w:rPr>
              <w:t>:00</w:t>
            </w:r>
          </w:p>
          <w:p w:rsidR="00FC3E3A" w:rsidRPr="00DD4D42" w:rsidRDefault="00FC3E3A" w:rsidP="00B143ED">
            <w:pPr>
              <w:spacing w:line="300" w:lineRule="exact"/>
              <w:jc w:val="right"/>
              <w:rPr>
                <w:rFonts w:ascii="ＭＳ ゴシック" w:eastAsia="ＭＳ ゴシック" w:hAnsi="ＭＳ ゴシック"/>
                <w:szCs w:val="21"/>
              </w:rPr>
            </w:pPr>
          </w:p>
          <w:p w:rsidR="00FC3E3A" w:rsidRPr="00DD4D42" w:rsidRDefault="00FC3E3A" w:rsidP="00B143ED">
            <w:pPr>
              <w:spacing w:line="300" w:lineRule="exact"/>
              <w:jc w:val="right"/>
              <w:rPr>
                <w:rFonts w:ascii="ＭＳ ゴシック" w:eastAsia="ＭＳ ゴシック" w:hAnsi="ＭＳ ゴシック"/>
                <w:szCs w:val="21"/>
              </w:rPr>
            </w:pPr>
          </w:p>
          <w:p w:rsidR="00FC3E3A" w:rsidRPr="00DD4D42" w:rsidRDefault="00FC3E3A" w:rsidP="00B143ED">
            <w:pPr>
              <w:spacing w:line="300" w:lineRule="exact"/>
              <w:jc w:val="right"/>
              <w:rPr>
                <w:rFonts w:ascii="ＭＳ ゴシック" w:eastAsia="ＭＳ ゴシック" w:hAnsi="ＭＳ ゴシック"/>
                <w:szCs w:val="21"/>
              </w:rPr>
            </w:pPr>
          </w:p>
          <w:p w:rsidR="00CE0B23" w:rsidRDefault="00CE0B23" w:rsidP="00B143ED">
            <w:pPr>
              <w:spacing w:line="300" w:lineRule="exact"/>
              <w:jc w:val="right"/>
              <w:rPr>
                <w:rFonts w:ascii="ＭＳ ゴシック" w:eastAsia="ＭＳ ゴシック" w:hAnsi="ＭＳ ゴシック"/>
                <w:szCs w:val="21"/>
              </w:rPr>
            </w:pPr>
          </w:p>
          <w:p w:rsidR="00FF5E82" w:rsidRDefault="00FF5E82" w:rsidP="00B143ED">
            <w:pPr>
              <w:spacing w:line="300" w:lineRule="exact"/>
              <w:jc w:val="right"/>
              <w:rPr>
                <w:rFonts w:ascii="ＭＳ ゴシック" w:eastAsia="ＭＳ ゴシック" w:hAnsi="ＭＳ ゴシック"/>
                <w:szCs w:val="21"/>
              </w:rPr>
            </w:pPr>
          </w:p>
          <w:p w:rsidR="00FF5E82" w:rsidRPr="00DD4D42" w:rsidRDefault="00FF5E82" w:rsidP="00B143ED">
            <w:pPr>
              <w:spacing w:line="300" w:lineRule="exact"/>
              <w:jc w:val="right"/>
              <w:rPr>
                <w:rFonts w:ascii="ＭＳ ゴシック" w:eastAsia="ＭＳ ゴシック" w:hAnsi="ＭＳ ゴシック"/>
                <w:szCs w:val="21"/>
              </w:rPr>
            </w:pPr>
          </w:p>
          <w:p w:rsidR="00FC3E3A" w:rsidRPr="00DD4D42" w:rsidRDefault="00FC3E3A" w:rsidP="00FD1738">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w:t>
            </w:r>
            <w:r w:rsidR="00FD1738" w:rsidRPr="00DD4D42">
              <w:rPr>
                <w:rFonts w:ascii="ＭＳ ゴシック" w:eastAsia="ＭＳ ゴシック" w:hAnsi="ＭＳ ゴシック"/>
                <w:szCs w:val="21"/>
              </w:rPr>
              <w:t>7:00</w:t>
            </w:r>
          </w:p>
        </w:tc>
        <w:tc>
          <w:tcPr>
            <w:tcW w:w="2835" w:type="dxa"/>
            <w:tcBorders>
              <w:top w:val="dotted" w:sz="4" w:space="0" w:color="auto"/>
            </w:tcBorders>
            <w:shd w:val="clear" w:color="auto" w:fill="auto"/>
          </w:tcPr>
          <w:p w:rsidR="00FC3E3A" w:rsidRPr="00DD4D42" w:rsidRDefault="00FC3E3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応酬話法と営業担当者の本音</w:t>
            </w:r>
          </w:p>
          <w:p w:rsidR="00FC3E3A" w:rsidRPr="00DD4D42" w:rsidRDefault="00FC3E3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事例研究</w:t>
            </w:r>
          </w:p>
          <w:p w:rsidR="00FC3E3A" w:rsidRPr="00DD4D42" w:rsidRDefault="00FC3E3A" w:rsidP="008B457E">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グループワーク</w:t>
            </w:r>
          </w:p>
          <w:p w:rsidR="00FC3E3A" w:rsidRPr="00DD4D42" w:rsidRDefault="00B0282C"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 xml:space="preserve">　</w:t>
            </w:r>
          </w:p>
        </w:tc>
        <w:tc>
          <w:tcPr>
            <w:tcW w:w="3544" w:type="dxa"/>
            <w:tcBorders>
              <w:top w:val="dotted" w:sz="4" w:space="0" w:color="auto"/>
            </w:tcBorders>
            <w:shd w:val="clear" w:color="auto" w:fill="auto"/>
          </w:tcPr>
          <w:p w:rsidR="00FC3E3A" w:rsidRPr="00DD4D42" w:rsidRDefault="00FC3E3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〇必要なスキルとは?</w:t>
            </w:r>
          </w:p>
          <w:p w:rsidR="00CE0B23" w:rsidRPr="00DD4D42" w:rsidRDefault="00FC3E3A" w:rsidP="00CE0B23">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〇スキルアップのポイント</w:t>
            </w:r>
            <w:r w:rsidRPr="00DD4D42">
              <w:rPr>
                <w:rFonts w:ascii="ＭＳ ゴシック" w:eastAsia="ＭＳ ゴシック" w:hAnsi="ＭＳ ゴシック"/>
                <w:szCs w:val="21"/>
              </w:rPr>
              <w:br/>
            </w:r>
            <w:r w:rsidRPr="00DD4D42">
              <w:rPr>
                <w:rFonts w:ascii="ＭＳ ゴシック" w:eastAsia="ＭＳ ゴシック" w:hAnsi="ＭＳ ゴシック" w:hint="eastAsia"/>
                <w:szCs w:val="21"/>
              </w:rPr>
              <w:t>①</w:t>
            </w:r>
            <w:r w:rsidR="00F07A0B" w:rsidRPr="00DD4D42">
              <w:rPr>
                <w:rFonts w:ascii="ＭＳ ゴシック" w:eastAsia="ＭＳ ゴシック" w:hAnsi="ＭＳ ゴシック" w:hint="eastAsia"/>
                <w:szCs w:val="21"/>
              </w:rPr>
              <w:t>県域で住宅ローンを</w:t>
            </w:r>
            <w:r w:rsidR="00CE0B23" w:rsidRPr="00DD4D42">
              <w:rPr>
                <w:rFonts w:ascii="ＭＳ ゴシック" w:eastAsia="ＭＳ ゴシック" w:hAnsi="ＭＳ ゴシック" w:hint="eastAsia"/>
                <w:szCs w:val="21"/>
              </w:rPr>
              <w:t xml:space="preserve">伸ばすために　　</w:t>
            </w:r>
          </w:p>
          <w:p w:rsidR="00FC3E3A" w:rsidRPr="00DD4D42" w:rsidRDefault="00CE0B23" w:rsidP="00CE0B23">
            <w:pPr>
              <w:spacing w:line="300" w:lineRule="exact"/>
              <w:ind w:firstLineChars="100" w:firstLine="210"/>
              <w:rPr>
                <w:rFonts w:ascii="ＭＳ ゴシック" w:eastAsia="ＭＳ ゴシック" w:hAnsi="ＭＳ ゴシック"/>
                <w:szCs w:val="21"/>
              </w:rPr>
            </w:pPr>
            <w:r w:rsidRPr="00DD4D42">
              <w:rPr>
                <w:rFonts w:ascii="ＭＳ ゴシック" w:eastAsia="ＭＳ ゴシック" w:hAnsi="ＭＳ ゴシック" w:hint="eastAsia"/>
                <w:szCs w:val="21"/>
              </w:rPr>
              <w:t>重視しているポイント</w:t>
            </w:r>
          </w:p>
          <w:p w:rsidR="00FC3E3A" w:rsidRPr="00DD4D42" w:rsidRDefault="00FC3E3A" w:rsidP="00CE0B23">
            <w:pPr>
              <w:spacing w:line="300" w:lineRule="exact"/>
              <w:ind w:left="210" w:hangingChars="100" w:hanging="210"/>
              <w:rPr>
                <w:rFonts w:ascii="ＭＳ ゴシック" w:eastAsia="ＭＳ ゴシック" w:hAnsi="ＭＳ ゴシック"/>
                <w:szCs w:val="21"/>
              </w:rPr>
            </w:pPr>
            <w:r w:rsidRPr="00DD4D42">
              <w:rPr>
                <w:rFonts w:ascii="ＭＳ ゴシック" w:eastAsia="ＭＳ ゴシック" w:hAnsi="ＭＳ ゴシック" w:hint="eastAsia"/>
                <w:szCs w:val="21"/>
              </w:rPr>
              <w:t>②</w:t>
            </w:r>
            <w:r w:rsidR="00CE0B23" w:rsidRPr="00DD4D42">
              <w:rPr>
                <w:rFonts w:ascii="ＭＳ ゴシック" w:eastAsia="ＭＳ ゴシック" w:hAnsi="ＭＳ ゴシック" w:hint="eastAsia"/>
                <w:szCs w:val="21"/>
              </w:rPr>
              <w:t>JAが住宅関連会社営業を展開するためのサポート</w:t>
            </w:r>
          </w:p>
          <w:p w:rsidR="00F07A0B" w:rsidRPr="00DD4D42" w:rsidRDefault="00FC3E3A" w:rsidP="004C6F1C">
            <w:pPr>
              <w:spacing w:line="300" w:lineRule="exact"/>
              <w:ind w:left="210" w:hangingChars="100" w:hanging="210"/>
              <w:rPr>
                <w:rFonts w:ascii="ＭＳ ゴシック" w:eastAsia="ＭＳ ゴシック" w:hAnsi="ＭＳ ゴシック"/>
                <w:szCs w:val="21"/>
              </w:rPr>
            </w:pPr>
            <w:r w:rsidRPr="00DD4D42">
              <w:rPr>
                <w:rFonts w:ascii="ＭＳ ゴシック" w:eastAsia="ＭＳ ゴシック" w:hAnsi="ＭＳ ゴシック" w:hint="eastAsia"/>
                <w:szCs w:val="21"/>
              </w:rPr>
              <w:t>③</w:t>
            </w:r>
            <w:r w:rsidR="00CE0B23" w:rsidRPr="00DD4D42">
              <w:rPr>
                <w:rFonts w:ascii="ＭＳ ゴシック" w:eastAsia="ＭＳ ゴシック" w:hAnsi="ＭＳ ゴシック" w:hint="eastAsia"/>
                <w:szCs w:val="21"/>
              </w:rPr>
              <w:t>JA担当者の営業力強化への取組み</w:t>
            </w:r>
          </w:p>
        </w:tc>
        <w:tc>
          <w:tcPr>
            <w:tcW w:w="2146" w:type="dxa"/>
            <w:vMerge/>
            <w:shd w:val="clear" w:color="auto" w:fill="auto"/>
          </w:tcPr>
          <w:p w:rsidR="00FC3E3A" w:rsidRPr="00DD4D42" w:rsidRDefault="00FC3E3A" w:rsidP="00B143ED">
            <w:pPr>
              <w:spacing w:line="300" w:lineRule="exact"/>
              <w:rPr>
                <w:rFonts w:ascii="ＭＳ ゴシック" w:eastAsia="ＭＳ ゴシック" w:hAnsi="ＭＳ ゴシック"/>
                <w:szCs w:val="21"/>
              </w:rPr>
            </w:pPr>
          </w:p>
        </w:tc>
      </w:tr>
      <w:tr w:rsidR="00EA00E8" w:rsidRPr="00DD4D42" w:rsidTr="00FD1738">
        <w:trPr>
          <w:trHeight w:val="144"/>
        </w:trPr>
        <w:tc>
          <w:tcPr>
            <w:tcW w:w="840" w:type="dxa"/>
            <w:vMerge/>
            <w:tcBorders>
              <w:bottom w:val="single" w:sz="4" w:space="0" w:color="auto"/>
            </w:tcBorders>
            <w:shd w:val="clear" w:color="auto" w:fill="auto"/>
            <w:vAlign w:val="center"/>
          </w:tcPr>
          <w:p w:rsidR="00EA00E8" w:rsidRPr="00DD4D42" w:rsidRDefault="00EA00E8" w:rsidP="00B143ED">
            <w:pPr>
              <w:spacing w:line="300" w:lineRule="exact"/>
              <w:jc w:val="right"/>
              <w:rPr>
                <w:rFonts w:ascii="ＭＳ ゴシック" w:eastAsia="ＭＳ ゴシック" w:hAnsi="ＭＳ ゴシック"/>
                <w:szCs w:val="21"/>
              </w:rPr>
            </w:pPr>
          </w:p>
        </w:tc>
        <w:tc>
          <w:tcPr>
            <w:tcW w:w="2835" w:type="dxa"/>
            <w:tcBorders>
              <w:top w:val="dotted" w:sz="4" w:space="0" w:color="auto"/>
              <w:bottom w:val="single" w:sz="4" w:space="0" w:color="auto"/>
            </w:tcBorders>
            <w:shd w:val="clear" w:color="auto" w:fill="auto"/>
          </w:tcPr>
          <w:p w:rsidR="00EA00E8" w:rsidRPr="00DD4D42" w:rsidRDefault="00EA00E8"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（終了）</w:t>
            </w:r>
          </w:p>
        </w:tc>
        <w:tc>
          <w:tcPr>
            <w:tcW w:w="3544" w:type="dxa"/>
            <w:tcBorders>
              <w:top w:val="dotted" w:sz="4" w:space="0" w:color="auto"/>
              <w:bottom w:val="single" w:sz="4" w:space="0" w:color="auto"/>
            </w:tcBorders>
            <w:shd w:val="clear" w:color="auto" w:fill="auto"/>
          </w:tcPr>
          <w:p w:rsidR="00EA00E8" w:rsidRPr="00DD4D42" w:rsidRDefault="00EA00E8" w:rsidP="00B143ED">
            <w:pPr>
              <w:spacing w:line="300" w:lineRule="exact"/>
              <w:rPr>
                <w:rFonts w:ascii="ＭＳ ゴシック" w:eastAsia="ＭＳ ゴシック" w:hAnsi="ＭＳ ゴシック"/>
                <w:szCs w:val="21"/>
              </w:rPr>
            </w:pPr>
          </w:p>
        </w:tc>
        <w:tc>
          <w:tcPr>
            <w:tcW w:w="2146" w:type="dxa"/>
            <w:vMerge/>
            <w:tcBorders>
              <w:bottom w:val="single" w:sz="4" w:space="0" w:color="auto"/>
            </w:tcBorders>
            <w:shd w:val="clear" w:color="auto" w:fill="auto"/>
          </w:tcPr>
          <w:p w:rsidR="00EA00E8" w:rsidRPr="00DD4D42" w:rsidRDefault="00EA00E8" w:rsidP="00B143ED">
            <w:pPr>
              <w:spacing w:line="300" w:lineRule="exact"/>
              <w:rPr>
                <w:rFonts w:ascii="ＭＳ ゴシック" w:eastAsia="ＭＳ ゴシック" w:hAnsi="ＭＳ ゴシック"/>
                <w:szCs w:val="21"/>
              </w:rPr>
            </w:pPr>
          </w:p>
        </w:tc>
      </w:tr>
      <w:tr w:rsidR="00085462" w:rsidRPr="00DD4D42" w:rsidTr="00B675C5">
        <w:trPr>
          <w:trHeight w:val="340"/>
        </w:trPr>
        <w:tc>
          <w:tcPr>
            <w:tcW w:w="9365" w:type="dxa"/>
            <w:gridSpan w:val="4"/>
            <w:shd w:val="clear" w:color="auto" w:fill="auto"/>
            <w:vAlign w:val="bottom"/>
          </w:tcPr>
          <w:p w:rsidR="00085462" w:rsidRPr="00DD4D42" w:rsidRDefault="00085462" w:rsidP="00B675C5">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【３日目】</w:t>
            </w:r>
            <w:r w:rsidR="00FD1738" w:rsidRPr="00DD4D42">
              <w:rPr>
                <w:rFonts w:ascii="ＭＳ ゴシック" w:eastAsia="ＭＳ ゴシック" w:hAnsi="ＭＳ ゴシック" w:hint="eastAsia"/>
                <w:szCs w:val="21"/>
              </w:rPr>
              <w:t>9:00</w:t>
            </w:r>
            <w:r w:rsidR="00FD1738" w:rsidRPr="00DD4D42">
              <w:rPr>
                <w:rFonts w:ascii="ＭＳ ゴシック" w:eastAsia="ＭＳ ゴシック" w:hAnsi="ＭＳ ゴシック"/>
                <w:szCs w:val="21"/>
              </w:rPr>
              <w:t xml:space="preserve"> </w:t>
            </w:r>
            <w:r w:rsidR="00FD1738" w:rsidRPr="00DD4D42">
              <w:rPr>
                <w:rFonts w:ascii="ＭＳ ゴシック" w:eastAsia="ＭＳ ゴシック" w:hAnsi="ＭＳ ゴシック" w:hint="eastAsia"/>
                <w:szCs w:val="21"/>
              </w:rPr>
              <w:t>接続開始</w:t>
            </w:r>
          </w:p>
        </w:tc>
      </w:tr>
      <w:tr w:rsidR="00EA00E8" w:rsidRPr="00DD4D42" w:rsidTr="00FD1738">
        <w:trPr>
          <w:trHeight w:val="340"/>
        </w:trPr>
        <w:tc>
          <w:tcPr>
            <w:tcW w:w="840" w:type="dxa"/>
            <w:tcBorders>
              <w:bottom w:val="nil"/>
            </w:tcBorders>
            <w:shd w:val="clear" w:color="auto" w:fill="auto"/>
          </w:tcPr>
          <w:p w:rsidR="00EA00E8" w:rsidRPr="00DD4D42" w:rsidRDefault="00EA00E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9</w:t>
            </w:r>
            <w:r w:rsidR="00FD1738" w:rsidRPr="00DD4D42">
              <w:rPr>
                <w:rFonts w:ascii="ＭＳ ゴシック" w:eastAsia="ＭＳ ゴシック" w:hAnsi="ＭＳ ゴシック"/>
                <w:szCs w:val="21"/>
              </w:rPr>
              <w:t>:30</w:t>
            </w:r>
          </w:p>
          <w:p w:rsidR="00EA00E8" w:rsidRPr="00DD4D42" w:rsidRDefault="00EA00E8" w:rsidP="00B143ED">
            <w:pPr>
              <w:spacing w:line="300" w:lineRule="exact"/>
              <w:jc w:val="right"/>
              <w:rPr>
                <w:rFonts w:ascii="ＭＳ ゴシック" w:eastAsia="ＭＳ ゴシック" w:hAnsi="ＭＳ ゴシック"/>
                <w:szCs w:val="21"/>
              </w:rPr>
            </w:pPr>
          </w:p>
          <w:p w:rsidR="00EA00E8" w:rsidRPr="00DD4D42" w:rsidRDefault="00EA00E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12</w:t>
            </w:r>
            <w:r w:rsidR="00FD1738" w:rsidRPr="00DD4D42">
              <w:rPr>
                <w:rFonts w:ascii="ＭＳ ゴシック" w:eastAsia="ＭＳ ゴシック" w:hAnsi="ＭＳ ゴシック"/>
                <w:szCs w:val="21"/>
              </w:rPr>
              <w:t>:00</w:t>
            </w:r>
          </w:p>
        </w:tc>
        <w:tc>
          <w:tcPr>
            <w:tcW w:w="2835" w:type="dxa"/>
            <w:tcBorders>
              <w:bottom w:val="dotted" w:sz="4" w:space="0" w:color="auto"/>
            </w:tcBorders>
            <w:shd w:val="clear" w:color="auto" w:fill="auto"/>
          </w:tcPr>
          <w:p w:rsidR="00EA00E8" w:rsidRPr="00DD4D42" w:rsidRDefault="0002100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顧客提案のための基礎知識</w:t>
            </w:r>
          </w:p>
          <w:p w:rsidR="0002100A" w:rsidRPr="00DD4D42" w:rsidRDefault="0002100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提案型営業の基本手順</w:t>
            </w:r>
          </w:p>
          <w:p w:rsidR="00EA00E8" w:rsidRPr="00DD4D42" w:rsidRDefault="0002100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借換提案のポイント</w:t>
            </w:r>
          </w:p>
        </w:tc>
        <w:tc>
          <w:tcPr>
            <w:tcW w:w="3544" w:type="dxa"/>
            <w:tcBorders>
              <w:bottom w:val="dotted" w:sz="4" w:space="0" w:color="auto"/>
            </w:tcBorders>
            <w:shd w:val="clear" w:color="auto" w:fill="auto"/>
          </w:tcPr>
          <w:p w:rsidR="00EA00E8" w:rsidRPr="00DD4D42" w:rsidRDefault="0002100A" w:rsidP="0002100A">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〇お客様のライフプランを仮定する。</w:t>
            </w:r>
          </w:p>
          <w:p w:rsidR="0002100A" w:rsidRPr="00DD4D42" w:rsidRDefault="0002100A" w:rsidP="0002100A">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〇提案営業の流れを体感する。</w:t>
            </w:r>
          </w:p>
          <w:p w:rsidR="004C6F1C" w:rsidRPr="00DD4D42" w:rsidRDefault="0002100A" w:rsidP="0002100A">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〇借換手順の習得</w:t>
            </w:r>
          </w:p>
        </w:tc>
        <w:tc>
          <w:tcPr>
            <w:tcW w:w="2146" w:type="dxa"/>
            <w:vMerge w:val="restart"/>
            <w:shd w:val="clear" w:color="auto" w:fill="auto"/>
          </w:tcPr>
          <w:p w:rsidR="00EA00E8" w:rsidRPr="00DD4D42" w:rsidRDefault="00EA00E8" w:rsidP="00B143ED">
            <w:pPr>
              <w:widowControl/>
              <w:spacing w:line="300" w:lineRule="exact"/>
              <w:jc w:val="left"/>
              <w:rPr>
                <w:rFonts w:ascii="ＭＳ ゴシック" w:eastAsia="ＭＳ ゴシック" w:hAnsi="ＭＳ ゴシック"/>
                <w:szCs w:val="21"/>
              </w:rPr>
            </w:pPr>
            <w:r w:rsidRPr="00DD4D42">
              <w:rPr>
                <w:rFonts w:ascii="ＭＳ ゴシック" w:eastAsia="ＭＳ ゴシック" w:hAnsi="ＭＳ ゴシック" w:hint="eastAsia"/>
                <w:szCs w:val="21"/>
              </w:rPr>
              <w:t>・城戸講師</w:t>
            </w:r>
          </w:p>
          <w:p w:rsidR="00D95E9B" w:rsidRPr="00DD4D42" w:rsidRDefault="00D95E9B" w:rsidP="00B143ED">
            <w:pPr>
              <w:widowControl/>
              <w:spacing w:line="300" w:lineRule="exact"/>
              <w:jc w:val="left"/>
              <w:rPr>
                <w:rFonts w:ascii="ＭＳ ゴシック" w:eastAsia="ＭＳ ゴシック" w:hAnsi="ＭＳ ゴシック"/>
                <w:szCs w:val="21"/>
              </w:rPr>
            </w:pPr>
          </w:p>
          <w:p w:rsidR="00D95E9B" w:rsidRPr="00DD4D42" w:rsidRDefault="00D95E9B" w:rsidP="00B143ED">
            <w:pPr>
              <w:widowControl/>
              <w:spacing w:line="300" w:lineRule="exact"/>
              <w:jc w:val="left"/>
              <w:rPr>
                <w:rFonts w:ascii="ＭＳ ゴシック" w:eastAsia="ＭＳ ゴシック" w:hAnsi="ＭＳ ゴシック"/>
                <w:szCs w:val="21"/>
              </w:rPr>
            </w:pPr>
          </w:p>
          <w:p w:rsidR="00D95E9B" w:rsidRPr="00DD4D42" w:rsidRDefault="00D95E9B" w:rsidP="00B143ED">
            <w:pPr>
              <w:widowControl/>
              <w:spacing w:line="300" w:lineRule="exact"/>
              <w:jc w:val="left"/>
              <w:rPr>
                <w:rFonts w:ascii="ＭＳ ゴシック" w:eastAsia="ＭＳ ゴシック" w:hAnsi="ＭＳ ゴシック"/>
                <w:szCs w:val="21"/>
              </w:rPr>
            </w:pPr>
          </w:p>
          <w:p w:rsidR="00D95E9B" w:rsidRPr="00DD4D42" w:rsidRDefault="00D95E9B" w:rsidP="00B143ED">
            <w:pPr>
              <w:widowControl/>
              <w:spacing w:line="300" w:lineRule="exact"/>
              <w:jc w:val="left"/>
              <w:rPr>
                <w:rFonts w:ascii="ＭＳ ゴシック" w:eastAsia="ＭＳ ゴシック" w:hAnsi="ＭＳ ゴシック"/>
                <w:szCs w:val="21"/>
              </w:rPr>
            </w:pPr>
          </w:p>
        </w:tc>
      </w:tr>
      <w:tr w:rsidR="00EA00E8" w:rsidRPr="00DD4D42" w:rsidTr="00FD1738">
        <w:trPr>
          <w:trHeight w:val="562"/>
        </w:trPr>
        <w:tc>
          <w:tcPr>
            <w:tcW w:w="840" w:type="dxa"/>
            <w:vMerge w:val="restart"/>
            <w:tcBorders>
              <w:top w:val="nil"/>
            </w:tcBorders>
            <w:shd w:val="clear" w:color="auto" w:fill="auto"/>
          </w:tcPr>
          <w:p w:rsidR="00EA00E8" w:rsidRPr="00DD4D42" w:rsidRDefault="00EA00E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13</w:t>
            </w:r>
            <w:r w:rsidR="00FD1738" w:rsidRPr="00DD4D42">
              <w:rPr>
                <w:rFonts w:ascii="ＭＳ ゴシック" w:eastAsia="ＭＳ ゴシック" w:hAnsi="ＭＳ ゴシック"/>
                <w:szCs w:val="21"/>
              </w:rPr>
              <w:t>:00</w:t>
            </w:r>
          </w:p>
          <w:p w:rsidR="00560857" w:rsidRPr="00DD4D42" w:rsidRDefault="00560857" w:rsidP="00B143ED">
            <w:pPr>
              <w:spacing w:line="300" w:lineRule="exact"/>
              <w:jc w:val="right"/>
              <w:rPr>
                <w:rFonts w:ascii="ＭＳ ゴシック" w:eastAsia="ＭＳ ゴシック" w:hAnsi="ＭＳ ゴシック"/>
                <w:szCs w:val="21"/>
              </w:rPr>
            </w:pPr>
          </w:p>
          <w:p w:rsidR="00EA00E8" w:rsidRPr="00DD4D42" w:rsidRDefault="00EA00E8" w:rsidP="00B143ED">
            <w:pPr>
              <w:spacing w:line="300" w:lineRule="exact"/>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1</w:t>
            </w:r>
            <w:r w:rsidR="00FD1738" w:rsidRPr="00DD4D42">
              <w:rPr>
                <w:rFonts w:ascii="ＭＳ ゴシック" w:eastAsia="ＭＳ ゴシック" w:hAnsi="ＭＳ ゴシック" w:hint="eastAsia"/>
                <w:szCs w:val="21"/>
              </w:rPr>
              <w:t>5:30</w:t>
            </w:r>
          </w:p>
        </w:tc>
        <w:tc>
          <w:tcPr>
            <w:tcW w:w="2835" w:type="dxa"/>
            <w:tcBorders>
              <w:top w:val="dotted" w:sz="4" w:space="0" w:color="auto"/>
              <w:bottom w:val="dashSmallGap" w:sz="4" w:space="0" w:color="auto"/>
            </w:tcBorders>
            <w:shd w:val="clear" w:color="auto" w:fill="auto"/>
          </w:tcPr>
          <w:p w:rsidR="0002100A" w:rsidRPr="00DD4D42" w:rsidRDefault="0002100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提案型営業のロープレ</w:t>
            </w:r>
          </w:p>
          <w:p w:rsidR="00EA00E8" w:rsidRPr="00DD4D42" w:rsidRDefault="0002100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w:t>
            </w:r>
            <w:r w:rsidR="00EA00E8" w:rsidRPr="00DD4D42">
              <w:rPr>
                <w:rFonts w:ascii="ＭＳ ゴシック" w:eastAsia="ＭＳ ゴシック" w:hAnsi="ＭＳ ゴシック" w:hint="eastAsia"/>
                <w:szCs w:val="21"/>
              </w:rPr>
              <w:t>グループワーク</w:t>
            </w:r>
            <w:r w:rsidRPr="00DD4D42">
              <w:rPr>
                <w:rFonts w:ascii="ＭＳ ゴシック" w:eastAsia="ＭＳ ゴシック" w:hAnsi="ＭＳ ゴシック" w:hint="eastAsia"/>
                <w:szCs w:val="21"/>
              </w:rPr>
              <w:t>）</w:t>
            </w:r>
          </w:p>
        </w:tc>
        <w:tc>
          <w:tcPr>
            <w:tcW w:w="3544" w:type="dxa"/>
            <w:tcBorders>
              <w:top w:val="dotted" w:sz="4" w:space="0" w:color="auto"/>
              <w:bottom w:val="dashSmallGap" w:sz="4" w:space="0" w:color="auto"/>
            </w:tcBorders>
            <w:shd w:val="clear" w:color="auto" w:fill="auto"/>
          </w:tcPr>
          <w:p w:rsidR="00EA00E8" w:rsidRPr="00DD4D42" w:rsidRDefault="0002100A" w:rsidP="00B143ED">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〇台本の作成</w:t>
            </w:r>
          </w:p>
          <w:p w:rsidR="00EA00E8" w:rsidRPr="00DD4D42" w:rsidRDefault="0002100A" w:rsidP="00985B1F">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〇</w:t>
            </w:r>
            <w:r w:rsidR="00985B1F" w:rsidRPr="00DD4D42">
              <w:rPr>
                <w:rFonts w:ascii="ＭＳ ゴシック" w:eastAsia="ＭＳ ゴシック" w:hAnsi="ＭＳ ゴシック" w:hint="eastAsia"/>
                <w:szCs w:val="21"/>
              </w:rPr>
              <w:t>ロープレ</w:t>
            </w:r>
          </w:p>
        </w:tc>
        <w:tc>
          <w:tcPr>
            <w:tcW w:w="2146" w:type="dxa"/>
            <w:vMerge/>
            <w:tcBorders>
              <w:bottom w:val="dashSmallGap" w:sz="4" w:space="0" w:color="auto"/>
            </w:tcBorders>
            <w:shd w:val="clear" w:color="auto" w:fill="auto"/>
          </w:tcPr>
          <w:p w:rsidR="00EA00E8" w:rsidRPr="00DD4D42" w:rsidRDefault="00EA00E8" w:rsidP="00B143ED">
            <w:pPr>
              <w:spacing w:line="300" w:lineRule="exact"/>
              <w:rPr>
                <w:rFonts w:ascii="ＭＳ ゴシック" w:eastAsia="ＭＳ ゴシック" w:hAnsi="ＭＳ ゴシック"/>
                <w:szCs w:val="21"/>
              </w:rPr>
            </w:pPr>
          </w:p>
        </w:tc>
      </w:tr>
      <w:tr w:rsidR="00EA00E8" w:rsidRPr="00DD4D42" w:rsidTr="00FD1738">
        <w:trPr>
          <w:trHeight w:val="94"/>
        </w:trPr>
        <w:tc>
          <w:tcPr>
            <w:tcW w:w="840" w:type="dxa"/>
            <w:vMerge/>
            <w:shd w:val="clear" w:color="auto" w:fill="auto"/>
            <w:vAlign w:val="center"/>
          </w:tcPr>
          <w:p w:rsidR="00EA00E8" w:rsidRPr="00DD4D42" w:rsidRDefault="00EA00E8" w:rsidP="00B143ED">
            <w:pPr>
              <w:spacing w:line="300" w:lineRule="exact"/>
              <w:jc w:val="right"/>
              <w:rPr>
                <w:rFonts w:ascii="ＭＳ ゴシック" w:eastAsia="ＭＳ ゴシック" w:hAnsi="ＭＳ ゴシック"/>
                <w:szCs w:val="21"/>
              </w:rPr>
            </w:pPr>
          </w:p>
        </w:tc>
        <w:tc>
          <w:tcPr>
            <w:tcW w:w="2835" w:type="dxa"/>
            <w:tcBorders>
              <w:top w:val="dashSmallGap" w:sz="4" w:space="0" w:color="auto"/>
            </w:tcBorders>
            <w:shd w:val="clear" w:color="auto" w:fill="auto"/>
          </w:tcPr>
          <w:p w:rsidR="00FD1738" w:rsidRPr="00DD4D42" w:rsidRDefault="00FD1738" w:rsidP="00117A3A">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アンケート記入</w:t>
            </w:r>
          </w:p>
          <w:p w:rsidR="00EA00E8" w:rsidRPr="00DD4D42" w:rsidRDefault="00EA00E8" w:rsidP="00117A3A">
            <w:pPr>
              <w:spacing w:line="300" w:lineRule="exact"/>
              <w:rPr>
                <w:rFonts w:ascii="ＭＳ ゴシック" w:eastAsia="ＭＳ ゴシック" w:hAnsi="ＭＳ ゴシック"/>
                <w:szCs w:val="21"/>
              </w:rPr>
            </w:pPr>
            <w:r w:rsidRPr="00DD4D42">
              <w:rPr>
                <w:rFonts w:ascii="ＭＳ ゴシック" w:eastAsia="ＭＳ ゴシック" w:hAnsi="ＭＳ ゴシック" w:hint="eastAsia"/>
                <w:szCs w:val="21"/>
              </w:rPr>
              <w:t>（</w:t>
            </w:r>
            <w:r w:rsidR="00117A3A" w:rsidRPr="00DD4D42">
              <w:rPr>
                <w:rFonts w:ascii="ＭＳ ゴシック" w:eastAsia="ＭＳ ゴシック" w:hAnsi="ＭＳ ゴシック" w:hint="eastAsia"/>
                <w:szCs w:val="21"/>
              </w:rPr>
              <w:t>15:40</w:t>
            </w:r>
            <w:r w:rsidRPr="00DD4D42">
              <w:rPr>
                <w:rFonts w:ascii="ＭＳ ゴシック" w:eastAsia="ＭＳ ゴシック" w:hAnsi="ＭＳ ゴシック" w:hint="eastAsia"/>
                <w:szCs w:val="21"/>
              </w:rPr>
              <w:t>解散）</w:t>
            </w:r>
          </w:p>
        </w:tc>
        <w:tc>
          <w:tcPr>
            <w:tcW w:w="3544" w:type="dxa"/>
            <w:tcBorders>
              <w:top w:val="dashSmallGap" w:sz="4" w:space="0" w:color="auto"/>
            </w:tcBorders>
            <w:shd w:val="clear" w:color="auto" w:fill="auto"/>
          </w:tcPr>
          <w:p w:rsidR="00EA00E8" w:rsidRPr="00DD4D42" w:rsidRDefault="00EA00E8" w:rsidP="00B143ED">
            <w:pPr>
              <w:spacing w:line="300" w:lineRule="exact"/>
              <w:rPr>
                <w:rFonts w:ascii="ＭＳ ゴシック" w:eastAsia="ＭＳ ゴシック" w:hAnsi="ＭＳ ゴシック"/>
                <w:szCs w:val="21"/>
              </w:rPr>
            </w:pPr>
          </w:p>
        </w:tc>
        <w:tc>
          <w:tcPr>
            <w:tcW w:w="2146" w:type="dxa"/>
            <w:tcBorders>
              <w:top w:val="dashSmallGap" w:sz="4" w:space="0" w:color="auto"/>
            </w:tcBorders>
            <w:shd w:val="clear" w:color="auto" w:fill="auto"/>
          </w:tcPr>
          <w:p w:rsidR="00EA00E8" w:rsidRPr="00DD4D42" w:rsidRDefault="00EA00E8" w:rsidP="00B143ED">
            <w:pPr>
              <w:spacing w:line="300" w:lineRule="exact"/>
              <w:rPr>
                <w:rFonts w:ascii="ＭＳ ゴシック" w:eastAsia="ＭＳ ゴシック" w:hAnsi="ＭＳ ゴシック"/>
                <w:szCs w:val="21"/>
              </w:rPr>
            </w:pPr>
          </w:p>
        </w:tc>
      </w:tr>
    </w:tbl>
    <w:p w:rsidR="00560857" w:rsidRPr="00DD4D42" w:rsidRDefault="00560857" w:rsidP="00FD1738">
      <w:pPr>
        <w:pStyle w:val="af"/>
        <w:numPr>
          <w:ilvl w:val="0"/>
          <w:numId w:val="39"/>
        </w:numPr>
        <w:ind w:leftChars="0"/>
        <w:jc w:val="left"/>
        <w:rPr>
          <w:rFonts w:ascii="ＭＳ ゴシック" w:eastAsia="ＭＳ ゴシック" w:hAnsi="ＭＳ ゴシック"/>
          <w:szCs w:val="21"/>
          <w:u w:val="single"/>
        </w:rPr>
      </w:pPr>
      <w:r w:rsidRPr="00DD4D42">
        <w:rPr>
          <w:rFonts w:ascii="ＭＳ ゴシック" w:eastAsia="ＭＳ ゴシック" w:hAnsi="ＭＳ ゴシック" w:hint="eastAsia"/>
          <w:szCs w:val="21"/>
          <w:u w:val="single"/>
        </w:rPr>
        <w:t>事前課題</w:t>
      </w:r>
    </w:p>
    <w:p w:rsidR="00560857" w:rsidRPr="00DD4D42" w:rsidRDefault="00560857" w:rsidP="00FD1738">
      <w:pPr>
        <w:ind w:leftChars="270" w:left="567" w:firstLine="1"/>
        <w:jc w:val="left"/>
        <w:rPr>
          <w:rFonts w:ascii="ＭＳ ゴシック" w:eastAsia="ＭＳ ゴシック" w:hAnsi="ＭＳ ゴシック"/>
          <w:szCs w:val="21"/>
          <w:u w:val="single"/>
        </w:rPr>
      </w:pPr>
      <w:r w:rsidRPr="00DD4D42">
        <w:rPr>
          <w:rFonts w:ascii="ＭＳ ゴシック" w:eastAsia="ＭＳ ゴシック" w:hAnsi="ＭＳ ゴシック" w:hint="eastAsia"/>
          <w:szCs w:val="21"/>
          <w:u w:val="single"/>
        </w:rPr>
        <w:t xml:space="preserve">　グループディスカッション資料として、「事前課題シート</w:t>
      </w:r>
      <w:r w:rsidR="00DE57CB" w:rsidRPr="00DD4D42">
        <w:rPr>
          <w:rFonts w:ascii="ＭＳ ゴシック" w:eastAsia="ＭＳ ゴシック" w:hAnsi="ＭＳ ゴシック" w:hint="eastAsia"/>
          <w:szCs w:val="21"/>
          <w:u w:val="single"/>
        </w:rPr>
        <w:t>」の記入、当該シートは研修当日ご持参いただきます（事前提出不要）。</w:t>
      </w:r>
    </w:p>
    <w:p w:rsidR="00051EEE" w:rsidRPr="00FF5E82" w:rsidRDefault="004E50A5" w:rsidP="00FF5E82">
      <w:pPr>
        <w:pStyle w:val="af"/>
        <w:numPr>
          <w:ilvl w:val="0"/>
          <w:numId w:val="49"/>
        </w:numPr>
        <w:spacing w:afterLines="50" w:after="180"/>
        <w:ind w:leftChars="0"/>
        <w:jc w:val="left"/>
        <w:rPr>
          <w:rFonts w:ascii="ＭＳ ゴシック" w:eastAsia="ＭＳ ゴシック" w:hAnsi="ＭＳ ゴシック"/>
          <w:b/>
          <w:sz w:val="24"/>
          <w:szCs w:val="24"/>
        </w:rPr>
      </w:pPr>
      <w:r w:rsidRPr="00FF5E82">
        <w:rPr>
          <w:rFonts w:ascii="ＭＳ ゴシック" w:eastAsia="ＭＳ ゴシック" w:hAnsi="ＭＳ ゴシック" w:hint="eastAsia"/>
          <w:b/>
          <w:sz w:val="24"/>
          <w:szCs w:val="24"/>
        </w:rPr>
        <w:lastRenderedPageBreak/>
        <w:t>募集人員</w:t>
      </w:r>
    </w:p>
    <w:p w:rsidR="004E50A5" w:rsidRPr="00DD4D42" w:rsidRDefault="004E50A5" w:rsidP="00FF5E82">
      <w:pPr>
        <w:spacing w:afterLines="50" w:after="180"/>
        <w:ind w:left="-357" w:right="227"/>
        <w:rPr>
          <w:rFonts w:ascii="ＭＳ ゴシック" w:eastAsia="ＭＳ ゴシック" w:hAnsi="ＭＳ ゴシック"/>
          <w:szCs w:val="21"/>
        </w:rPr>
      </w:pPr>
      <w:r w:rsidRPr="00DD4D42">
        <w:rPr>
          <w:rFonts w:ascii="ＭＳ ゴシック" w:eastAsia="ＭＳ ゴシック" w:hAnsi="ＭＳ ゴシック" w:hint="eastAsia"/>
          <w:szCs w:val="21"/>
        </w:rPr>
        <w:t xml:space="preserve">　　　</w:t>
      </w:r>
      <w:r w:rsidR="007954DD" w:rsidRPr="00DD4D42">
        <w:rPr>
          <w:rFonts w:ascii="ＭＳ ゴシック" w:eastAsia="ＭＳ ゴシック" w:hAnsi="ＭＳ ゴシック" w:hint="eastAsia"/>
          <w:szCs w:val="21"/>
        </w:rPr>
        <w:t xml:space="preserve">定員　</w:t>
      </w:r>
      <w:r w:rsidR="000864B7" w:rsidRPr="00DD4D42">
        <w:rPr>
          <w:rFonts w:ascii="ＭＳ ゴシック" w:eastAsia="ＭＳ ゴシック" w:hAnsi="ＭＳ ゴシック" w:hint="eastAsia"/>
          <w:szCs w:val="21"/>
        </w:rPr>
        <w:t>３０</w:t>
      </w:r>
      <w:r w:rsidR="0049712C" w:rsidRPr="00DD4D42">
        <w:rPr>
          <w:rFonts w:ascii="ＭＳ ゴシック" w:eastAsia="ＭＳ ゴシック" w:hAnsi="ＭＳ ゴシック" w:hint="eastAsia"/>
          <w:szCs w:val="21"/>
        </w:rPr>
        <w:t>名</w:t>
      </w:r>
    </w:p>
    <w:p w:rsidR="004E50A5" w:rsidRPr="00DD4D42" w:rsidRDefault="00E3703B" w:rsidP="00E3703B">
      <w:pPr>
        <w:numPr>
          <w:ilvl w:val="0"/>
          <w:numId w:val="10"/>
        </w:numPr>
        <w:ind w:left="709" w:right="224" w:hanging="283"/>
        <w:rPr>
          <w:rFonts w:ascii="ＭＳ ゴシック" w:eastAsia="ＭＳ ゴシック" w:hAnsi="ＭＳ ゴシック"/>
          <w:szCs w:val="21"/>
        </w:rPr>
      </w:pPr>
      <w:r w:rsidRPr="00DD4D42">
        <w:rPr>
          <w:rFonts w:ascii="ＭＳ ゴシック" w:eastAsia="ＭＳ ゴシック" w:hAnsi="ＭＳ ゴシック" w:hint="eastAsia"/>
          <w:szCs w:val="21"/>
        </w:rPr>
        <w:t xml:space="preserve">　</w:t>
      </w:r>
      <w:r w:rsidR="004E50A5" w:rsidRPr="00DD4D42">
        <w:rPr>
          <w:rFonts w:ascii="ＭＳ ゴシック" w:eastAsia="ＭＳ ゴシック" w:hAnsi="ＭＳ ゴシック" w:hint="eastAsia"/>
          <w:szCs w:val="21"/>
        </w:rPr>
        <w:t>応</w:t>
      </w:r>
      <w:r w:rsidR="0049712C" w:rsidRPr="00DD4D42">
        <w:rPr>
          <w:rFonts w:ascii="ＭＳ ゴシック" w:eastAsia="ＭＳ ゴシック" w:hAnsi="ＭＳ ゴシック" w:hint="eastAsia"/>
          <w:szCs w:val="21"/>
        </w:rPr>
        <w:t>募人数が定員を上回った場合は</w:t>
      </w:r>
      <w:r w:rsidR="008E01FC" w:rsidRPr="00DD4D42">
        <w:rPr>
          <w:rFonts w:ascii="ＭＳ ゴシック" w:eastAsia="ＭＳ ゴシック" w:hAnsi="ＭＳ ゴシック" w:hint="eastAsia"/>
          <w:szCs w:val="21"/>
        </w:rPr>
        <w:t>、</w:t>
      </w:r>
      <w:r w:rsidR="0049712C" w:rsidRPr="00DD4D42">
        <w:rPr>
          <w:rFonts w:ascii="ＭＳ ゴシック" w:eastAsia="ＭＳ ゴシック" w:hAnsi="ＭＳ ゴシック" w:hint="eastAsia"/>
          <w:szCs w:val="21"/>
        </w:rPr>
        <w:t>受講をお断りする</w:t>
      </w:r>
      <w:r w:rsidR="004E50A5" w:rsidRPr="00DD4D42">
        <w:rPr>
          <w:rFonts w:ascii="ＭＳ ゴシック" w:eastAsia="ＭＳ ゴシック" w:hAnsi="ＭＳ ゴシック" w:hint="eastAsia"/>
          <w:szCs w:val="21"/>
        </w:rPr>
        <w:t>場合がありますので</w:t>
      </w:r>
      <w:r w:rsidR="008E01FC" w:rsidRPr="00DD4D42">
        <w:rPr>
          <w:rFonts w:ascii="ＭＳ ゴシック" w:eastAsia="ＭＳ ゴシック" w:hAnsi="ＭＳ ゴシック" w:hint="eastAsia"/>
          <w:szCs w:val="21"/>
        </w:rPr>
        <w:t>、</w:t>
      </w:r>
      <w:r w:rsidR="004E50A5" w:rsidRPr="00DD4D42">
        <w:rPr>
          <w:rFonts w:ascii="ＭＳ ゴシック" w:eastAsia="ＭＳ ゴシック" w:hAnsi="ＭＳ ゴシック" w:hint="eastAsia"/>
          <w:szCs w:val="21"/>
        </w:rPr>
        <w:t>予めご承知おきください。</w:t>
      </w:r>
      <w:r w:rsidRPr="00DD4D42">
        <w:rPr>
          <w:rFonts w:ascii="ＭＳ ゴシック" w:eastAsia="ＭＳ ゴシック" w:hAnsi="ＭＳ ゴシック" w:hint="eastAsia"/>
          <w:szCs w:val="21"/>
        </w:rPr>
        <w:t>（受講をお断りする場合は</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開講の1カ月前までにご連絡します。）</w:t>
      </w:r>
    </w:p>
    <w:p w:rsidR="00C24763" w:rsidRPr="00DD4D42" w:rsidRDefault="00E3703B" w:rsidP="005B0966">
      <w:pPr>
        <w:numPr>
          <w:ilvl w:val="0"/>
          <w:numId w:val="10"/>
        </w:numPr>
        <w:ind w:left="709" w:right="224" w:hanging="283"/>
        <w:rPr>
          <w:rFonts w:ascii="ＭＳ ゴシック" w:eastAsia="ＭＳ ゴシック" w:hAnsi="ＭＳ ゴシック"/>
          <w:szCs w:val="21"/>
        </w:rPr>
      </w:pPr>
      <w:r w:rsidRPr="00DD4D42">
        <w:rPr>
          <w:rFonts w:ascii="ＭＳ ゴシック" w:eastAsia="ＭＳ ゴシック" w:hAnsi="ＭＳ ゴシック" w:hint="eastAsia"/>
          <w:szCs w:val="21"/>
        </w:rPr>
        <w:t xml:space="preserve">　</w:t>
      </w:r>
      <w:r w:rsidR="0049712C" w:rsidRPr="00DD4D42">
        <w:rPr>
          <w:rFonts w:ascii="ＭＳ ゴシック" w:eastAsia="ＭＳ ゴシック" w:hAnsi="ＭＳ ゴシック" w:hint="eastAsia"/>
          <w:szCs w:val="21"/>
        </w:rPr>
        <w:t>正式なご案内は</w:t>
      </w:r>
      <w:r w:rsidR="008E01FC" w:rsidRPr="00DD4D42">
        <w:rPr>
          <w:rFonts w:ascii="ＭＳ ゴシック" w:eastAsia="ＭＳ ゴシック" w:hAnsi="ＭＳ ゴシック" w:hint="eastAsia"/>
          <w:szCs w:val="21"/>
        </w:rPr>
        <w:t>、</w:t>
      </w:r>
      <w:r w:rsidR="0049712C" w:rsidRPr="00DD4D42">
        <w:rPr>
          <w:rFonts w:ascii="ＭＳ ゴシック" w:eastAsia="ＭＳ ゴシック" w:hAnsi="ＭＳ ゴシック" w:hint="eastAsia"/>
          <w:szCs w:val="21"/>
        </w:rPr>
        <w:t>事務の都合上</w:t>
      </w:r>
      <w:r w:rsidR="008E01FC" w:rsidRPr="00DD4D42">
        <w:rPr>
          <w:rFonts w:ascii="ＭＳ ゴシック" w:eastAsia="ＭＳ ゴシック" w:hAnsi="ＭＳ ゴシック" w:hint="eastAsia"/>
          <w:szCs w:val="21"/>
        </w:rPr>
        <w:t>、</w:t>
      </w:r>
      <w:r w:rsidR="0049712C" w:rsidRPr="00DD4D42">
        <w:rPr>
          <w:rFonts w:ascii="ＭＳ ゴシック" w:eastAsia="ＭＳ ゴシック" w:hAnsi="ＭＳ ゴシック" w:hint="eastAsia"/>
          <w:szCs w:val="21"/>
        </w:rPr>
        <w:t>3週間前</w:t>
      </w:r>
      <w:r w:rsidRPr="00DD4D42">
        <w:rPr>
          <w:rFonts w:ascii="ＭＳ ゴシック" w:eastAsia="ＭＳ ゴシック" w:hAnsi="ＭＳ ゴシック" w:hint="eastAsia"/>
          <w:szCs w:val="21"/>
        </w:rPr>
        <w:t>頃の送付となります</w:t>
      </w:r>
      <w:r w:rsidR="00FF5E82">
        <w:rPr>
          <w:rFonts w:ascii="ＭＳ ゴシック" w:eastAsia="ＭＳ ゴシック" w:hAnsi="ＭＳ ゴシック" w:hint="eastAsia"/>
          <w:szCs w:val="21"/>
        </w:rPr>
        <w:t>。</w:t>
      </w:r>
    </w:p>
    <w:p w:rsidR="00FD1738" w:rsidRPr="00DD4D42" w:rsidRDefault="00FD1738" w:rsidP="00FD1738">
      <w:pPr>
        <w:ind w:left="709" w:right="224"/>
        <w:rPr>
          <w:rFonts w:ascii="ＭＳ ゴシック" w:eastAsia="ＭＳ ゴシック" w:hAnsi="ＭＳ ゴシック"/>
          <w:szCs w:val="21"/>
        </w:rPr>
      </w:pPr>
    </w:p>
    <w:p w:rsidR="00C24763" w:rsidRPr="00FF5E82" w:rsidRDefault="00C24763" w:rsidP="00FF5E82">
      <w:pPr>
        <w:pStyle w:val="af"/>
        <w:numPr>
          <w:ilvl w:val="0"/>
          <w:numId w:val="49"/>
        </w:numPr>
        <w:spacing w:afterLines="50" w:after="180"/>
        <w:ind w:leftChars="0"/>
        <w:jc w:val="left"/>
        <w:rPr>
          <w:rFonts w:ascii="ＭＳ ゴシック" w:eastAsia="ＭＳ ゴシック" w:hAnsi="ＭＳ ゴシック"/>
          <w:b/>
          <w:szCs w:val="21"/>
        </w:rPr>
      </w:pPr>
      <w:r w:rsidRPr="00FF5E82">
        <w:rPr>
          <w:rFonts w:ascii="ＭＳ ゴシック" w:eastAsia="ＭＳ ゴシック" w:hAnsi="ＭＳ ゴシック" w:hint="eastAsia"/>
          <w:b/>
          <w:sz w:val="24"/>
          <w:szCs w:val="24"/>
        </w:rPr>
        <w:t>参加費用</w:t>
      </w:r>
      <w:r w:rsidR="0092388E" w:rsidRPr="00FF5E82">
        <w:rPr>
          <w:rFonts w:ascii="ＭＳ ゴシック" w:eastAsia="ＭＳ ゴシック" w:hAnsi="ＭＳ ゴシック" w:hint="eastAsia"/>
          <w:b/>
          <w:sz w:val="24"/>
          <w:szCs w:val="24"/>
        </w:rPr>
        <w:t>（予定）</w:t>
      </w:r>
      <w:r w:rsidR="00FD1738" w:rsidRPr="00FF5E82">
        <w:rPr>
          <w:rFonts w:ascii="ＭＳ ゴシック" w:eastAsia="ＭＳ ゴシック" w:hAnsi="ＭＳ ゴシック" w:hint="eastAsia"/>
          <w:b/>
          <w:szCs w:val="21"/>
        </w:rPr>
        <w:t xml:space="preserve"> </w:t>
      </w:r>
      <w:r w:rsidR="00215B7F" w:rsidRPr="00FF5E82">
        <w:rPr>
          <w:rFonts w:ascii="ＭＳ ゴシック" w:eastAsia="ＭＳ ゴシック" w:hAnsi="ＭＳ ゴシック" w:hint="eastAsia"/>
          <w:szCs w:val="21"/>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1"/>
        <w:gridCol w:w="2533"/>
        <w:gridCol w:w="4804"/>
      </w:tblGrid>
      <w:tr w:rsidR="00E3703B" w:rsidRPr="00DD4D42" w:rsidTr="00FD1738">
        <w:trPr>
          <w:trHeight w:val="70"/>
        </w:trPr>
        <w:tc>
          <w:tcPr>
            <w:tcW w:w="1855" w:type="dxa"/>
            <w:tcBorders>
              <w:tl2br w:val="single" w:sz="4" w:space="0" w:color="auto"/>
            </w:tcBorders>
          </w:tcPr>
          <w:p w:rsidR="00E3703B" w:rsidRPr="00DD4D42" w:rsidRDefault="00E3703B" w:rsidP="00026088">
            <w:pPr>
              <w:jc w:val="left"/>
              <w:rPr>
                <w:rFonts w:ascii="ＭＳ ゴシック" w:eastAsia="ＭＳ ゴシック" w:hAnsi="ＭＳ ゴシック"/>
                <w:szCs w:val="21"/>
              </w:rPr>
            </w:pPr>
          </w:p>
        </w:tc>
        <w:tc>
          <w:tcPr>
            <w:tcW w:w="2539" w:type="dxa"/>
            <w:vAlign w:val="center"/>
          </w:tcPr>
          <w:p w:rsidR="00E3703B" w:rsidRPr="00DD4D42" w:rsidRDefault="008C6304" w:rsidP="00026088">
            <w:pPr>
              <w:jc w:val="center"/>
              <w:rPr>
                <w:rFonts w:ascii="ＭＳ ゴシック" w:eastAsia="ＭＳ ゴシック" w:hAnsi="ＭＳ ゴシック"/>
                <w:szCs w:val="21"/>
              </w:rPr>
            </w:pPr>
            <w:r w:rsidRPr="00DD4D42">
              <w:rPr>
                <w:rFonts w:ascii="ＭＳ ゴシック" w:eastAsia="ＭＳ ゴシック" w:hAnsi="ＭＳ ゴシック" w:hint="eastAsia"/>
                <w:spacing w:val="210"/>
                <w:kern w:val="0"/>
                <w:szCs w:val="21"/>
                <w:fitText w:val="840" w:id="861679616"/>
              </w:rPr>
              <w:t>金</w:t>
            </w:r>
            <w:r w:rsidR="00E3703B" w:rsidRPr="00DD4D42">
              <w:rPr>
                <w:rFonts w:ascii="ＭＳ ゴシック" w:eastAsia="ＭＳ ゴシック" w:hAnsi="ＭＳ ゴシック" w:hint="eastAsia"/>
                <w:kern w:val="0"/>
                <w:szCs w:val="21"/>
                <w:fitText w:val="840" w:id="861679616"/>
              </w:rPr>
              <w:t>額</w:t>
            </w:r>
          </w:p>
        </w:tc>
        <w:tc>
          <w:tcPr>
            <w:tcW w:w="4820" w:type="dxa"/>
            <w:vAlign w:val="center"/>
          </w:tcPr>
          <w:p w:rsidR="00E3703B" w:rsidRPr="00DD4D42" w:rsidRDefault="008C6304" w:rsidP="00026088">
            <w:pPr>
              <w:jc w:val="center"/>
              <w:rPr>
                <w:rFonts w:ascii="ＭＳ ゴシック" w:eastAsia="ＭＳ ゴシック" w:hAnsi="ＭＳ ゴシック"/>
                <w:szCs w:val="21"/>
              </w:rPr>
            </w:pPr>
            <w:r w:rsidRPr="00DD4D42">
              <w:rPr>
                <w:rFonts w:ascii="ＭＳ ゴシック" w:eastAsia="ＭＳ ゴシック" w:hAnsi="ＭＳ ゴシック" w:hint="eastAsia"/>
                <w:spacing w:val="210"/>
                <w:kern w:val="0"/>
                <w:szCs w:val="21"/>
                <w:fitText w:val="840" w:id="861679617"/>
              </w:rPr>
              <w:t>備</w:t>
            </w:r>
            <w:r w:rsidR="00E3703B" w:rsidRPr="00DD4D42">
              <w:rPr>
                <w:rFonts w:ascii="ＭＳ ゴシック" w:eastAsia="ＭＳ ゴシック" w:hAnsi="ＭＳ ゴシック" w:hint="eastAsia"/>
                <w:kern w:val="0"/>
                <w:szCs w:val="21"/>
                <w:fitText w:val="840" w:id="861679617"/>
              </w:rPr>
              <w:t>考</w:t>
            </w:r>
          </w:p>
        </w:tc>
      </w:tr>
      <w:tr w:rsidR="00E3703B" w:rsidRPr="00DD4D42" w:rsidTr="00FD1738">
        <w:trPr>
          <w:trHeight w:val="70"/>
        </w:trPr>
        <w:tc>
          <w:tcPr>
            <w:tcW w:w="1855" w:type="dxa"/>
            <w:vAlign w:val="center"/>
          </w:tcPr>
          <w:p w:rsidR="00E3703B" w:rsidRPr="00DD4D42" w:rsidRDefault="00E3703B" w:rsidP="00026088">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受講料</w:t>
            </w:r>
          </w:p>
        </w:tc>
        <w:tc>
          <w:tcPr>
            <w:tcW w:w="2539" w:type="dxa"/>
            <w:vAlign w:val="center"/>
          </w:tcPr>
          <w:p w:rsidR="00E3703B" w:rsidRPr="00DD4D42" w:rsidRDefault="00E3703B" w:rsidP="00C26691">
            <w:pPr>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４２</w:t>
            </w:r>
            <w:r w:rsidR="008E01FC" w:rsidRPr="00DD4D42">
              <w:rPr>
                <w:rFonts w:ascii="ＭＳ ゴシック" w:eastAsia="ＭＳ ゴシック" w:hAnsi="ＭＳ ゴシック" w:hint="eastAsia"/>
                <w:szCs w:val="21"/>
              </w:rPr>
              <w:t>，</w:t>
            </w:r>
            <w:r w:rsidR="00C26691" w:rsidRPr="00DD4D42">
              <w:rPr>
                <w:rFonts w:ascii="ＭＳ ゴシック" w:eastAsia="ＭＳ ゴシック" w:hAnsi="ＭＳ ゴシック" w:hint="eastAsia"/>
                <w:szCs w:val="21"/>
              </w:rPr>
              <w:t>７９０</w:t>
            </w:r>
            <w:r w:rsidRPr="00DD4D42">
              <w:rPr>
                <w:rFonts w:ascii="ＭＳ ゴシック" w:eastAsia="ＭＳ ゴシック" w:hAnsi="ＭＳ ゴシック" w:hint="eastAsia"/>
                <w:szCs w:val="21"/>
              </w:rPr>
              <w:t>円</w:t>
            </w:r>
          </w:p>
        </w:tc>
        <w:tc>
          <w:tcPr>
            <w:tcW w:w="4820" w:type="dxa"/>
            <w:vAlign w:val="center"/>
          </w:tcPr>
          <w:p w:rsidR="00E3703B" w:rsidRPr="00DD4D42" w:rsidRDefault="00E3703B" w:rsidP="008C6304">
            <w:pPr>
              <w:rPr>
                <w:rFonts w:ascii="ＭＳ ゴシック" w:eastAsia="ＭＳ ゴシック" w:hAnsi="ＭＳ ゴシック"/>
                <w:szCs w:val="21"/>
              </w:rPr>
            </w:pPr>
            <w:r w:rsidRPr="00DD4D42">
              <w:rPr>
                <w:rFonts w:ascii="ＭＳ ゴシック" w:eastAsia="ＭＳ ゴシック" w:hAnsi="ＭＳ ゴシック" w:hint="eastAsia"/>
                <w:szCs w:val="21"/>
              </w:rPr>
              <w:t>教材費</w:t>
            </w:r>
            <w:r w:rsidR="008E01FC"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テキスト代を含みます</w:t>
            </w:r>
          </w:p>
        </w:tc>
      </w:tr>
      <w:tr w:rsidR="00E3703B" w:rsidRPr="00DD4D42" w:rsidTr="00FD1738">
        <w:trPr>
          <w:trHeight w:val="117"/>
        </w:trPr>
        <w:tc>
          <w:tcPr>
            <w:tcW w:w="1855" w:type="dxa"/>
            <w:vAlign w:val="center"/>
          </w:tcPr>
          <w:p w:rsidR="00E3703B" w:rsidRPr="00DD4D42" w:rsidRDefault="00E3703B" w:rsidP="00026088">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宿泊代</w:t>
            </w:r>
          </w:p>
        </w:tc>
        <w:tc>
          <w:tcPr>
            <w:tcW w:w="2539" w:type="dxa"/>
            <w:vAlign w:val="center"/>
          </w:tcPr>
          <w:p w:rsidR="00E3703B" w:rsidRPr="00DD4D42" w:rsidRDefault="00C26691" w:rsidP="008E01FC">
            <w:pPr>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w:t>
            </w:r>
          </w:p>
        </w:tc>
        <w:tc>
          <w:tcPr>
            <w:tcW w:w="4820" w:type="dxa"/>
            <w:vAlign w:val="center"/>
          </w:tcPr>
          <w:p w:rsidR="00E3703B" w:rsidRPr="00DD4D42" w:rsidRDefault="00E3703B" w:rsidP="008C6304">
            <w:pPr>
              <w:rPr>
                <w:rFonts w:ascii="ＭＳ ゴシック" w:eastAsia="ＭＳ ゴシック" w:hAnsi="ＭＳ ゴシック"/>
                <w:szCs w:val="21"/>
              </w:rPr>
            </w:pPr>
            <w:r w:rsidRPr="00DD4D42">
              <w:rPr>
                <w:rFonts w:ascii="ＭＳ ゴシック" w:eastAsia="ＭＳ ゴシック" w:hAnsi="ＭＳ ゴシック" w:hint="eastAsia"/>
                <w:szCs w:val="21"/>
              </w:rPr>
              <w:t>－</w:t>
            </w:r>
          </w:p>
        </w:tc>
      </w:tr>
      <w:tr w:rsidR="00AB59B8" w:rsidRPr="00DD4D42" w:rsidTr="00FD1738">
        <w:trPr>
          <w:trHeight w:val="159"/>
        </w:trPr>
        <w:tc>
          <w:tcPr>
            <w:tcW w:w="1855" w:type="dxa"/>
            <w:vAlign w:val="center"/>
          </w:tcPr>
          <w:p w:rsidR="00AB59B8" w:rsidRPr="00DD4D42" w:rsidRDefault="00AB59B8" w:rsidP="00AB59B8">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食事代</w:t>
            </w:r>
          </w:p>
        </w:tc>
        <w:tc>
          <w:tcPr>
            <w:tcW w:w="2539" w:type="dxa"/>
            <w:vAlign w:val="center"/>
          </w:tcPr>
          <w:p w:rsidR="00AB59B8" w:rsidRPr="00DD4D42" w:rsidRDefault="00AB59B8" w:rsidP="00AB59B8">
            <w:pPr>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w:t>
            </w:r>
          </w:p>
        </w:tc>
        <w:tc>
          <w:tcPr>
            <w:tcW w:w="4820" w:type="dxa"/>
            <w:vAlign w:val="center"/>
          </w:tcPr>
          <w:p w:rsidR="00AB59B8" w:rsidRPr="00DD4D42" w:rsidRDefault="00AB59B8" w:rsidP="00AB59B8">
            <w:pPr>
              <w:rPr>
                <w:rFonts w:ascii="ＭＳ ゴシック" w:eastAsia="ＭＳ ゴシック" w:hAnsi="ＭＳ ゴシック"/>
                <w:szCs w:val="21"/>
              </w:rPr>
            </w:pPr>
            <w:r w:rsidRPr="00DD4D42">
              <w:rPr>
                <w:rFonts w:ascii="ＭＳ ゴシック" w:eastAsia="ＭＳ ゴシック" w:hAnsi="ＭＳ ゴシック" w:hint="eastAsia"/>
                <w:szCs w:val="21"/>
              </w:rPr>
              <w:t>－</w:t>
            </w:r>
          </w:p>
        </w:tc>
      </w:tr>
      <w:tr w:rsidR="00AB59B8" w:rsidRPr="00DD4D42" w:rsidTr="00FD1738">
        <w:trPr>
          <w:trHeight w:val="411"/>
        </w:trPr>
        <w:tc>
          <w:tcPr>
            <w:tcW w:w="1855" w:type="dxa"/>
            <w:vAlign w:val="center"/>
          </w:tcPr>
          <w:p w:rsidR="00AB59B8" w:rsidRPr="00DD4D42" w:rsidRDefault="00AB59B8" w:rsidP="00AB59B8">
            <w:pPr>
              <w:jc w:val="center"/>
              <w:rPr>
                <w:rFonts w:ascii="ＭＳ ゴシック" w:eastAsia="ＭＳ ゴシック" w:hAnsi="ＭＳ ゴシック"/>
                <w:szCs w:val="21"/>
              </w:rPr>
            </w:pPr>
            <w:r w:rsidRPr="00DD4D42">
              <w:rPr>
                <w:rFonts w:ascii="ＭＳ ゴシック" w:eastAsia="ＭＳ ゴシック" w:hAnsi="ＭＳ ゴシック" w:hint="eastAsia"/>
                <w:spacing w:val="150"/>
                <w:kern w:val="0"/>
                <w:szCs w:val="21"/>
                <w:fitText w:val="720" w:id="861679872"/>
              </w:rPr>
              <w:t>合</w:t>
            </w:r>
            <w:r w:rsidRPr="00DD4D42">
              <w:rPr>
                <w:rFonts w:ascii="ＭＳ ゴシック" w:eastAsia="ＭＳ ゴシック" w:hAnsi="ＭＳ ゴシック" w:hint="eastAsia"/>
                <w:kern w:val="0"/>
                <w:szCs w:val="21"/>
                <w:fitText w:val="720" w:id="861679872"/>
              </w:rPr>
              <w:t>計</w:t>
            </w:r>
          </w:p>
        </w:tc>
        <w:tc>
          <w:tcPr>
            <w:tcW w:w="2539" w:type="dxa"/>
            <w:vAlign w:val="center"/>
          </w:tcPr>
          <w:p w:rsidR="00AB59B8" w:rsidRPr="00DD4D42" w:rsidRDefault="00AB59B8" w:rsidP="00AB59B8">
            <w:pPr>
              <w:jc w:val="right"/>
              <w:rPr>
                <w:rFonts w:ascii="ＭＳ ゴシック" w:eastAsia="ＭＳ ゴシック" w:hAnsi="ＭＳ ゴシック"/>
                <w:szCs w:val="21"/>
              </w:rPr>
            </w:pPr>
            <w:r w:rsidRPr="00DD4D42">
              <w:rPr>
                <w:rFonts w:ascii="ＭＳ ゴシック" w:eastAsia="ＭＳ ゴシック" w:hAnsi="ＭＳ ゴシック" w:hint="eastAsia"/>
                <w:szCs w:val="21"/>
              </w:rPr>
              <w:t>４２，７９０円</w:t>
            </w:r>
          </w:p>
        </w:tc>
        <w:tc>
          <w:tcPr>
            <w:tcW w:w="4820" w:type="dxa"/>
            <w:vAlign w:val="center"/>
          </w:tcPr>
          <w:p w:rsidR="00AB59B8" w:rsidRPr="00DD4D42" w:rsidRDefault="00AB59B8" w:rsidP="00AB59B8">
            <w:pPr>
              <w:rPr>
                <w:rFonts w:ascii="ＭＳ ゴシック" w:eastAsia="ＭＳ ゴシック" w:hAnsi="ＭＳ ゴシック"/>
                <w:szCs w:val="21"/>
              </w:rPr>
            </w:pPr>
          </w:p>
        </w:tc>
      </w:tr>
    </w:tbl>
    <w:p w:rsidR="00FD1738" w:rsidRPr="00DD4D42" w:rsidRDefault="00FD1738" w:rsidP="00FD1738">
      <w:pPr>
        <w:ind w:left="360"/>
        <w:jc w:val="left"/>
        <w:rPr>
          <w:rFonts w:ascii="ＭＳ ゴシック" w:eastAsia="ＭＳ ゴシック" w:hAnsi="ＭＳ ゴシック"/>
          <w:b/>
          <w:szCs w:val="21"/>
        </w:rPr>
      </w:pPr>
    </w:p>
    <w:p w:rsidR="00DD4D42" w:rsidRPr="00FF5E82" w:rsidRDefault="00DD4D42" w:rsidP="00FF5E82">
      <w:pPr>
        <w:pStyle w:val="af"/>
        <w:numPr>
          <w:ilvl w:val="0"/>
          <w:numId w:val="49"/>
        </w:numPr>
        <w:spacing w:afterLines="50" w:after="180"/>
        <w:ind w:leftChars="0"/>
        <w:jc w:val="left"/>
        <w:rPr>
          <w:rFonts w:ascii="ＭＳ ゴシック" w:eastAsia="ＭＳ ゴシック" w:hAnsi="ＭＳ ゴシック"/>
          <w:b/>
          <w:sz w:val="24"/>
          <w:szCs w:val="24"/>
        </w:rPr>
      </w:pPr>
      <w:r w:rsidRPr="00FF5E82">
        <w:rPr>
          <w:rFonts w:ascii="ＭＳ ゴシック" w:eastAsia="ＭＳ ゴシック" w:hAnsi="ＭＳ ゴシック" w:hint="eastAsia"/>
          <w:b/>
          <w:sz w:val="24"/>
          <w:szCs w:val="24"/>
        </w:rPr>
        <w:t>オンライン研修の受講端末等について</w:t>
      </w:r>
    </w:p>
    <w:p w:rsidR="00DD4D42" w:rsidRPr="00DD4D42" w:rsidRDefault="00DD4D42" w:rsidP="00DD4D42">
      <w:pPr>
        <w:pStyle w:val="af"/>
        <w:numPr>
          <w:ilvl w:val="0"/>
          <w:numId w:val="43"/>
        </w:numPr>
        <w:spacing w:afterLines="50" w:after="180"/>
        <w:ind w:leftChars="0"/>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通信環境と端末(パソコン、タブレット等)により、研修を受講することも可能です。</w:t>
      </w:r>
    </w:p>
    <w:p w:rsidR="00DD4D42" w:rsidRPr="00DD4D42" w:rsidRDefault="00DD4D42" w:rsidP="00DD4D42">
      <w:pPr>
        <w:pStyle w:val="af"/>
        <w:numPr>
          <w:ilvl w:val="0"/>
          <w:numId w:val="43"/>
        </w:numPr>
        <w:spacing w:afterLines="50" w:after="180"/>
        <w:ind w:leftChars="0"/>
        <w:jc w:val="left"/>
        <w:rPr>
          <w:rFonts w:ascii="ＭＳ ゴシック" w:eastAsia="ＭＳ ゴシック" w:hAnsi="ＭＳ ゴシック"/>
          <w:kern w:val="0"/>
          <w:szCs w:val="21"/>
          <w:u w:val="single"/>
        </w:rPr>
      </w:pPr>
      <w:r w:rsidRPr="00DD4D42">
        <w:rPr>
          <w:rFonts w:ascii="ＭＳ ゴシック" w:eastAsia="ＭＳ ゴシック" w:hAnsi="ＭＳ ゴシック" w:hint="eastAsia"/>
          <w:kern w:val="0"/>
          <w:szCs w:val="21"/>
        </w:rPr>
        <w:t>本研修は、</w:t>
      </w:r>
      <w:r w:rsidRPr="00DD4D42">
        <w:rPr>
          <w:rFonts w:ascii="ＭＳ ゴシック" w:eastAsia="ＭＳ ゴシック" w:hAnsi="ＭＳ ゴシック" w:hint="eastAsia"/>
          <w:szCs w:val="21"/>
        </w:rPr>
        <w:t>ウェブ会議</w:t>
      </w:r>
      <w:r w:rsidRPr="00DD4D42">
        <w:rPr>
          <w:rFonts w:ascii="ＭＳ ゴシック" w:eastAsia="ＭＳ ゴシック" w:hAnsi="ＭＳ ゴシック"/>
          <w:szCs w:val="21"/>
        </w:rPr>
        <w:t>システム上で</w:t>
      </w:r>
      <w:r w:rsidRPr="00DD4D42">
        <w:rPr>
          <w:rFonts w:ascii="ＭＳ ゴシック" w:eastAsia="ＭＳ ゴシック" w:hAnsi="ＭＳ ゴシック" w:hint="eastAsia"/>
          <w:szCs w:val="21"/>
        </w:rPr>
        <w:t>の</w:t>
      </w:r>
      <w:r w:rsidRPr="00DD4D42">
        <w:rPr>
          <w:rFonts w:ascii="ＭＳ ゴシック" w:eastAsia="ＭＳ ゴシック" w:hAnsi="ＭＳ ゴシック"/>
          <w:szCs w:val="21"/>
        </w:rPr>
        <w:t>グループワークを</w:t>
      </w:r>
      <w:r w:rsidRPr="00DD4D42">
        <w:rPr>
          <w:rFonts w:ascii="ＭＳ ゴシック" w:eastAsia="ＭＳ ゴシック" w:hAnsi="ＭＳ ゴシック" w:hint="eastAsia"/>
          <w:szCs w:val="21"/>
        </w:rPr>
        <w:t>予定</w:t>
      </w:r>
      <w:r w:rsidRPr="00DD4D42">
        <w:rPr>
          <w:rFonts w:ascii="ＭＳ ゴシック" w:eastAsia="ＭＳ ゴシック" w:hAnsi="ＭＳ ゴシック"/>
          <w:szCs w:val="21"/>
        </w:rPr>
        <w:t>しています</w:t>
      </w:r>
      <w:r w:rsidRPr="00DD4D42">
        <w:rPr>
          <w:rFonts w:ascii="ＭＳ ゴシック" w:eastAsia="ＭＳ ゴシック" w:hAnsi="ＭＳ ゴシック" w:hint="eastAsia"/>
          <w:szCs w:val="21"/>
        </w:rPr>
        <w:t>ので</w:t>
      </w:r>
      <w:r w:rsidRPr="00DD4D42">
        <w:rPr>
          <w:rFonts w:ascii="ＭＳ ゴシック" w:eastAsia="ＭＳ ゴシック" w:hAnsi="ＭＳ ゴシック"/>
          <w:szCs w:val="21"/>
        </w:rPr>
        <w:t>、</w:t>
      </w:r>
      <w:r w:rsidRPr="00DD4D42">
        <w:rPr>
          <w:rFonts w:ascii="ＭＳ ゴシック" w:eastAsia="ＭＳ ゴシック" w:hAnsi="ＭＳ ゴシック"/>
          <w:b/>
          <w:szCs w:val="21"/>
          <w:u w:val="single"/>
        </w:rPr>
        <w:t>極力</w:t>
      </w:r>
      <w:r w:rsidRPr="00DD4D42">
        <w:rPr>
          <w:rFonts w:ascii="ＭＳ ゴシック" w:eastAsia="ＭＳ ゴシック" w:hAnsi="ＭＳ ゴシック" w:hint="eastAsia"/>
          <w:b/>
          <w:szCs w:val="21"/>
          <w:u w:val="single"/>
        </w:rPr>
        <w:t>、</w:t>
      </w:r>
      <w:r w:rsidRPr="00DD4D42">
        <w:rPr>
          <w:rFonts w:ascii="ＭＳ ゴシック" w:eastAsia="ＭＳ ゴシック" w:hAnsi="ＭＳ ゴシック"/>
          <w:b/>
          <w:szCs w:val="21"/>
          <w:u w:val="single"/>
        </w:rPr>
        <w:t>受講者</w:t>
      </w:r>
      <w:r w:rsidRPr="00DD4D42">
        <w:rPr>
          <w:rFonts w:ascii="ＭＳ ゴシック" w:eastAsia="ＭＳ ゴシック" w:hAnsi="ＭＳ ゴシック" w:hint="eastAsia"/>
          <w:b/>
          <w:szCs w:val="21"/>
          <w:u w:val="single"/>
        </w:rPr>
        <w:t>毎に</w:t>
      </w:r>
      <w:r w:rsidRPr="00DD4D42">
        <w:rPr>
          <w:rFonts w:ascii="ＭＳ ゴシック" w:eastAsia="ＭＳ ゴシック" w:hAnsi="ＭＳ ゴシック"/>
          <w:b/>
          <w:szCs w:val="21"/>
          <w:u w:val="single"/>
        </w:rPr>
        <w:t>1端末で受講してください。</w:t>
      </w:r>
      <w:r w:rsidRPr="00DD4D42">
        <w:rPr>
          <w:rFonts w:ascii="ＭＳ ゴシック" w:eastAsia="ＭＳ ゴシック" w:hAnsi="ＭＳ ゴシック" w:hint="eastAsia"/>
          <w:b/>
          <w:szCs w:val="21"/>
          <w:u w:val="single"/>
        </w:rPr>
        <w:t>1端末で複数名が受講する場合は、自組織の受講者間のグループワークとなる場合があります。</w:t>
      </w:r>
    </w:p>
    <w:p w:rsidR="00DD4D42" w:rsidRPr="00DD4D42" w:rsidRDefault="00DD4D42" w:rsidP="00DD4D42">
      <w:pPr>
        <w:pStyle w:val="af"/>
        <w:numPr>
          <w:ilvl w:val="0"/>
          <w:numId w:val="43"/>
        </w:numPr>
        <w:ind w:leftChars="0"/>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通信環境の良い場所で受講してください。通信速度は以下のサイトで測定できます。</w:t>
      </w:r>
    </w:p>
    <w:p w:rsidR="00DD4D42" w:rsidRPr="00DD4D42" w:rsidRDefault="00DD4D42" w:rsidP="00DD4D42">
      <w:pPr>
        <w:ind w:left="284" w:firstLineChars="100" w:firstLine="210"/>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(参考</w:t>
      </w:r>
      <w:r w:rsidRPr="00DD4D42">
        <w:rPr>
          <w:rFonts w:ascii="ＭＳ ゴシック" w:eastAsia="ＭＳ ゴシック" w:hAnsi="ＭＳ ゴシック"/>
          <w:kern w:val="0"/>
          <w:szCs w:val="21"/>
        </w:rPr>
        <w:t>)</w:t>
      </w:r>
      <w:r w:rsidRPr="00DD4D42">
        <w:rPr>
          <w:rFonts w:ascii="ＭＳ ゴシック" w:eastAsia="ＭＳ ゴシック" w:hAnsi="ＭＳ ゴシック" w:hint="eastAsia"/>
          <w:kern w:val="0"/>
          <w:szCs w:val="21"/>
        </w:rPr>
        <w:t xml:space="preserve">　USENのスピードテストサイト⇒https://speedtest</w:t>
      </w:r>
      <w:r w:rsidRPr="00DD4D42">
        <w:rPr>
          <w:rFonts w:ascii="ＭＳ ゴシック" w:eastAsia="ＭＳ ゴシック" w:hAnsi="ＭＳ ゴシック"/>
          <w:kern w:val="0"/>
          <w:szCs w:val="21"/>
        </w:rPr>
        <w:t>.gate02.ne.jp/</w:t>
      </w:r>
    </w:p>
    <w:p w:rsidR="00DD4D42" w:rsidRPr="00DD4D42" w:rsidRDefault="00DD4D42" w:rsidP="00DD4D42">
      <w:pPr>
        <w:pStyle w:val="af"/>
        <w:ind w:leftChars="335" w:left="1327" w:hangingChars="297" w:hanging="624"/>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 xml:space="preserve">　　　上記サイトの判定結果のうち「Web会議」が「快適」だと比較的安定します。</w:t>
      </w:r>
    </w:p>
    <w:p w:rsidR="00DD4D42" w:rsidRPr="00DD4D42" w:rsidRDefault="00DD4D42" w:rsidP="00DD4D42">
      <w:pPr>
        <w:pStyle w:val="af"/>
        <w:numPr>
          <w:ilvl w:val="0"/>
          <w:numId w:val="44"/>
        </w:numPr>
        <w:spacing w:afterLines="50" w:after="180"/>
        <w:ind w:leftChars="0" w:left="1701"/>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農林中央金庫が配布したiPadでは、上記サイトにアクセスできません。ドコモ回線(</w:t>
      </w:r>
      <w:r w:rsidRPr="00DD4D42">
        <w:rPr>
          <w:rFonts w:ascii="ＭＳ ゴシック" w:eastAsia="ＭＳ ゴシック" w:hAnsi="ＭＳ ゴシック"/>
          <w:kern w:val="0"/>
          <w:szCs w:val="21"/>
        </w:rPr>
        <w:t>4</w:t>
      </w:r>
      <w:r w:rsidRPr="00DD4D42">
        <w:rPr>
          <w:rFonts w:ascii="ＭＳ ゴシック" w:eastAsia="ＭＳ ゴシック" w:hAnsi="ＭＳ ゴシック" w:hint="eastAsia"/>
          <w:kern w:val="0"/>
          <w:szCs w:val="21"/>
        </w:rPr>
        <w:t>G)を利用しているスマホ等を利用して測定してください。</w:t>
      </w:r>
    </w:p>
    <w:p w:rsidR="00DD4D42" w:rsidRPr="00DD4D42" w:rsidRDefault="00DD4D42" w:rsidP="00DD4D42">
      <w:pPr>
        <w:pStyle w:val="af"/>
        <w:numPr>
          <w:ilvl w:val="0"/>
          <w:numId w:val="43"/>
        </w:numPr>
        <w:ind w:leftChars="0"/>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受講端末のご調整が困難な方につきましては、弊社から受講セット（タブレット＋モバイルルーター）を有償でご案内することも可能です。個別のご案内となります。</w:t>
      </w:r>
    </w:p>
    <w:p w:rsidR="00DD4D42" w:rsidRPr="00DD4D42" w:rsidRDefault="00DD4D42" w:rsidP="00FD1738">
      <w:pPr>
        <w:ind w:left="360"/>
        <w:jc w:val="left"/>
        <w:rPr>
          <w:rFonts w:ascii="ＭＳ ゴシック" w:eastAsia="ＭＳ ゴシック" w:hAnsi="ＭＳ ゴシック"/>
          <w:b/>
          <w:szCs w:val="21"/>
        </w:rPr>
      </w:pPr>
    </w:p>
    <w:p w:rsidR="003D0F5B" w:rsidRPr="00FF5E82" w:rsidRDefault="00C24763" w:rsidP="00FF5E82">
      <w:pPr>
        <w:pStyle w:val="af"/>
        <w:numPr>
          <w:ilvl w:val="0"/>
          <w:numId w:val="49"/>
        </w:numPr>
        <w:spacing w:afterLines="50" w:after="180"/>
        <w:ind w:leftChars="0"/>
        <w:jc w:val="left"/>
        <w:rPr>
          <w:rFonts w:ascii="ＭＳ ゴシック" w:eastAsia="ＭＳ ゴシック" w:hAnsi="ＭＳ ゴシック"/>
          <w:b/>
          <w:szCs w:val="21"/>
        </w:rPr>
      </w:pPr>
      <w:r w:rsidRPr="00FF5E82">
        <w:rPr>
          <w:rFonts w:ascii="ＭＳ ゴシック" w:eastAsia="ＭＳ ゴシック" w:hAnsi="ＭＳ ゴシック" w:hint="eastAsia"/>
          <w:b/>
          <w:szCs w:val="21"/>
        </w:rPr>
        <w:t>申込みの方法</w:t>
      </w:r>
    </w:p>
    <w:p w:rsidR="00E3703B" w:rsidRPr="00DD4D42" w:rsidRDefault="00FD1738" w:rsidP="00FF5E82">
      <w:pPr>
        <w:spacing w:afterLines="50" w:after="180"/>
        <w:ind w:right="227" w:firstLineChars="200" w:firstLine="420"/>
        <w:rPr>
          <w:rFonts w:ascii="ＭＳ ゴシック" w:eastAsia="ＭＳ ゴシック" w:hAnsi="ＭＳ ゴシック"/>
          <w:szCs w:val="21"/>
        </w:rPr>
      </w:pPr>
      <w:r w:rsidRPr="00DD4D42">
        <w:rPr>
          <w:rFonts w:ascii="ＭＳ ゴシック" w:eastAsia="ＭＳ ゴシック" w:hAnsi="ＭＳ ゴシック" w:hint="eastAsia"/>
          <w:szCs w:val="21"/>
          <w:u w:val="single"/>
        </w:rPr>
        <w:t>５</w:t>
      </w:r>
      <w:r w:rsidR="00E3703B" w:rsidRPr="00DD4D42">
        <w:rPr>
          <w:rFonts w:ascii="ＭＳ ゴシック" w:eastAsia="ＭＳ ゴシック" w:hAnsi="ＭＳ ゴシック" w:hint="eastAsia"/>
          <w:szCs w:val="21"/>
          <w:u w:val="single"/>
        </w:rPr>
        <w:t>月</w:t>
      </w:r>
      <w:r w:rsidR="006E23F2">
        <w:rPr>
          <w:rFonts w:ascii="ＭＳ ゴシック" w:eastAsia="ＭＳ ゴシック" w:hAnsi="ＭＳ ゴシック" w:hint="eastAsia"/>
          <w:szCs w:val="21"/>
          <w:u w:val="single"/>
        </w:rPr>
        <w:t>２１</w:t>
      </w:r>
      <w:bookmarkStart w:id="0" w:name="_GoBack"/>
      <w:bookmarkEnd w:id="0"/>
      <w:r w:rsidR="00E3703B" w:rsidRPr="00DD4D42">
        <w:rPr>
          <w:rFonts w:ascii="ＭＳ ゴシック" w:eastAsia="ＭＳ ゴシック" w:hAnsi="ＭＳ ゴシック" w:hint="eastAsia"/>
          <w:szCs w:val="21"/>
          <w:u w:val="single"/>
        </w:rPr>
        <w:t>日（</w:t>
      </w:r>
      <w:r w:rsidRPr="00DD4D42">
        <w:rPr>
          <w:rFonts w:ascii="ＭＳ ゴシック" w:eastAsia="ＭＳ ゴシック" w:hAnsi="ＭＳ ゴシック" w:hint="eastAsia"/>
          <w:szCs w:val="21"/>
          <w:u w:val="single"/>
        </w:rPr>
        <w:t>金</w:t>
      </w:r>
      <w:r w:rsidR="00E3703B" w:rsidRPr="00DD4D42">
        <w:rPr>
          <w:rFonts w:ascii="ＭＳ ゴシック" w:eastAsia="ＭＳ ゴシック" w:hAnsi="ＭＳ ゴシック" w:hint="eastAsia"/>
          <w:szCs w:val="21"/>
          <w:u w:val="single"/>
        </w:rPr>
        <w:t>）まで</w:t>
      </w:r>
      <w:r w:rsidR="00E3703B" w:rsidRPr="00DD4D42">
        <w:rPr>
          <w:rFonts w:ascii="ＭＳ ゴシック" w:eastAsia="ＭＳ ゴシック" w:hAnsi="ＭＳ ゴシック"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6"/>
        <w:gridCol w:w="6502"/>
      </w:tblGrid>
      <w:tr w:rsidR="00E3703B" w:rsidRPr="00DD4D42" w:rsidTr="00FF5E82">
        <w:trPr>
          <w:trHeight w:val="125"/>
        </w:trPr>
        <w:tc>
          <w:tcPr>
            <w:tcW w:w="2693" w:type="dxa"/>
            <w:tcBorders>
              <w:top w:val="single" w:sz="4" w:space="0" w:color="auto"/>
              <w:left w:val="single" w:sz="4" w:space="0" w:color="auto"/>
              <w:bottom w:val="single" w:sz="4" w:space="0" w:color="auto"/>
              <w:right w:val="single" w:sz="4" w:space="0" w:color="auto"/>
            </w:tcBorders>
          </w:tcPr>
          <w:p w:rsidR="00E3703B" w:rsidRPr="00DD4D42" w:rsidRDefault="005B0966" w:rsidP="00026088">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お申込み</w:t>
            </w:r>
          </w:p>
        </w:tc>
        <w:tc>
          <w:tcPr>
            <w:tcW w:w="6521" w:type="dxa"/>
            <w:tcBorders>
              <w:top w:val="single" w:sz="4" w:space="0" w:color="auto"/>
              <w:left w:val="single" w:sz="4" w:space="0" w:color="auto"/>
              <w:bottom w:val="single" w:sz="4" w:space="0" w:color="auto"/>
              <w:right w:val="single" w:sz="4" w:space="0" w:color="auto"/>
            </w:tcBorders>
            <w:vAlign w:val="center"/>
            <w:hideMark/>
          </w:tcPr>
          <w:p w:rsidR="00E3703B" w:rsidRPr="00DD4D42" w:rsidRDefault="00E3703B" w:rsidP="00026088">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申込方法</w:t>
            </w:r>
          </w:p>
        </w:tc>
      </w:tr>
      <w:tr w:rsidR="00E3703B" w:rsidRPr="00DD4D42" w:rsidTr="00FF5E82">
        <w:trPr>
          <w:trHeight w:val="44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DD4D42" w:rsidRDefault="00E3703B" w:rsidP="00E569AA">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信農連</w:t>
            </w:r>
            <w:r w:rsidR="005B0966" w:rsidRPr="00DD4D42">
              <w:rPr>
                <w:rFonts w:ascii="ＭＳ ゴシック" w:eastAsia="ＭＳ ゴシック" w:hAnsi="ＭＳ ゴシック" w:hint="eastAsia"/>
                <w:szCs w:val="21"/>
              </w:rPr>
              <w:t>・</w:t>
            </w:r>
            <w:r w:rsidRPr="00DD4D42">
              <w:rPr>
                <w:rFonts w:ascii="ＭＳ ゴシック" w:eastAsia="ＭＳ ゴシック" w:hAnsi="ＭＳ ゴシック" w:hint="eastAsia"/>
                <w:szCs w:val="21"/>
              </w:rPr>
              <w:t>１ＪＡ県ＪＡ</w:t>
            </w:r>
          </w:p>
        </w:tc>
        <w:tc>
          <w:tcPr>
            <w:tcW w:w="6521" w:type="dxa"/>
            <w:tcBorders>
              <w:top w:val="single" w:sz="4" w:space="0" w:color="auto"/>
              <w:left w:val="single" w:sz="4" w:space="0" w:color="auto"/>
              <w:bottom w:val="single" w:sz="4" w:space="0" w:color="auto"/>
              <w:right w:val="single" w:sz="4" w:space="0" w:color="auto"/>
            </w:tcBorders>
            <w:vAlign w:val="center"/>
            <w:hideMark/>
          </w:tcPr>
          <w:p w:rsidR="007954DD" w:rsidRPr="00DD4D42" w:rsidRDefault="00E3703B" w:rsidP="00026088">
            <w:pPr>
              <w:rPr>
                <w:rFonts w:ascii="ＭＳ ゴシック" w:eastAsia="ＭＳ ゴシック" w:hAnsi="ＭＳ ゴシック"/>
                <w:szCs w:val="21"/>
              </w:rPr>
            </w:pPr>
            <w:r w:rsidRPr="00DD4D42">
              <w:rPr>
                <w:rFonts w:ascii="ＭＳ ゴシック" w:eastAsia="ＭＳ ゴシック" w:hAnsi="ＭＳ ゴシック" w:hint="eastAsia"/>
                <w:szCs w:val="21"/>
              </w:rPr>
              <w:t>「研修申込・履歴管理システム」によりお申込みください。</w:t>
            </w:r>
          </w:p>
        </w:tc>
      </w:tr>
      <w:tr w:rsidR="00E3703B" w:rsidRPr="00DD4D42" w:rsidTr="00FF5E82">
        <w:trPr>
          <w:trHeight w:val="551"/>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DD4D42" w:rsidRDefault="00E3703B" w:rsidP="00B875C3">
            <w:pPr>
              <w:jc w:val="center"/>
              <w:rPr>
                <w:rFonts w:ascii="ＭＳ ゴシック" w:eastAsia="ＭＳ ゴシック" w:hAnsi="ＭＳ ゴシック"/>
                <w:szCs w:val="21"/>
              </w:rPr>
            </w:pPr>
            <w:r w:rsidRPr="00DD4D42">
              <w:rPr>
                <w:rFonts w:ascii="ＭＳ ゴシック" w:eastAsia="ＭＳ ゴシック" w:hAnsi="ＭＳ ゴシック" w:hint="eastAsia"/>
                <w:szCs w:val="21"/>
              </w:rPr>
              <w:t>農林中金本支店・</w:t>
            </w:r>
            <w:r w:rsidR="00B875C3" w:rsidRPr="00DD4D42">
              <w:rPr>
                <w:rFonts w:ascii="ＭＳ ゴシック" w:eastAsia="ＭＳ ゴシック" w:hAnsi="ＭＳ ゴシック" w:hint="eastAsia"/>
                <w:szCs w:val="21"/>
              </w:rPr>
              <w:t>営業所</w:t>
            </w:r>
          </w:p>
        </w:tc>
        <w:tc>
          <w:tcPr>
            <w:tcW w:w="6521" w:type="dxa"/>
            <w:tcBorders>
              <w:top w:val="single" w:sz="4" w:space="0" w:color="auto"/>
              <w:left w:val="single" w:sz="4" w:space="0" w:color="auto"/>
              <w:bottom w:val="single" w:sz="4" w:space="0" w:color="auto"/>
              <w:right w:val="single" w:sz="4" w:space="0" w:color="auto"/>
            </w:tcBorders>
            <w:vAlign w:val="center"/>
            <w:hideMark/>
          </w:tcPr>
          <w:p w:rsidR="00E3703B" w:rsidRPr="00DD4D42" w:rsidRDefault="00BE3386" w:rsidP="00026088">
            <w:pPr>
              <w:rPr>
                <w:rFonts w:ascii="ＭＳ ゴシック" w:eastAsia="ＭＳ ゴシック" w:hAnsi="ＭＳ ゴシック"/>
                <w:szCs w:val="21"/>
              </w:rPr>
            </w:pPr>
            <w:r w:rsidRPr="00DD4D42">
              <w:rPr>
                <w:rFonts w:ascii="ＭＳ ゴシック" w:eastAsia="ＭＳ ゴシック" w:hAnsi="ＭＳ ゴシック" w:hint="eastAsia"/>
                <w:szCs w:val="21"/>
              </w:rPr>
              <w:t>N-Style</w:t>
            </w:r>
            <w:r w:rsidR="00E3703B" w:rsidRPr="00DD4D42">
              <w:rPr>
                <w:rFonts w:ascii="ＭＳ ゴシック" w:eastAsia="ＭＳ ゴシック" w:hAnsi="ＭＳ ゴシック" w:hint="eastAsia"/>
                <w:szCs w:val="21"/>
              </w:rPr>
              <w:t>により農林中金系統人材開発部へお申込みください。</w:t>
            </w:r>
          </w:p>
        </w:tc>
      </w:tr>
    </w:tbl>
    <w:p w:rsidR="00FD1738" w:rsidRPr="00DD4D42" w:rsidRDefault="00FD1738" w:rsidP="008C6304">
      <w:pPr>
        <w:ind w:left="210" w:hangingChars="100" w:hanging="210"/>
        <w:jc w:val="right"/>
        <w:rPr>
          <w:rFonts w:ascii="ＭＳ ゴシック" w:eastAsia="ＭＳ ゴシック" w:hAnsi="ＭＳ ゴシック"/>
          <w:kern w:val="0"/>
          <w:szCs w:val="21"/>
        </w:rPr>
      </w:pPr>
    </w:p>
    <w:p w:rsidR="00FD1738" w:rsidRPr="00FF5E82" w:rsidRDefault="00FD1738" w:rsidP="00FF5E82">
      <w:pPr>
        <w:pStyle w:val="af"/>
        <w:numPr>
          <w:ilvl w:val="0"/>
          <w:numId w:val="50"/>
        </w:numPr>
        <w:spacing w:afterLines="50" w:after="180"/>
        <w:ind w:leftChars="0"/>
        <w:jc w:val="left"/>
        <w:rPr>
          <w:rFonts w:ascii="ＭＳ ゴシック" w:eastAsia="ＭＳ ゴシック" w:hAnsi="ＭＳ ゴシック"/>
          <w:b/>
          <w:kern w:val="0"/>
          <w:sz w:val="24"/>
          <w:szCs w:val="24"/>
        </w:rPr>
      </w:pPr>
      <w:r w:rsidRPr="00FF5E82">
        <w:rPr>
          <w:rFonts w:ascii="ＭＳ ゴシック" w:eastAsia="ＭＳ ゴシック" w:hAnsi="ＭＳ ゴシック" w:hint="eastAsia"/>
          <w:b/>
          <w:kern w:val="0"/>
          <w:sz w:val="24"/>
          <w:szCs w:val="24"/>
        </w:rPr>
        <w:t>その他留意事項</w:t>
      </w:r>
    </w:p>
    <w:p w:rsidR="00FD1738" w:rsidRPr="00DD4D42" w:rsidRDefault="00FD1738" w:rsidP="00FD1738">
      <w:pPr>
        <w:ind w:leftChars="135" w:left="283"/>
        <w:jc w:val="left"/>
        <w:rPr>
          <w:rFonts w:ascii="ＭＳ ゴシック" w:eastAsia="ＭＳ ゴシック" w:hAnsi="ＭＳ ゴシック"/>
          <w:kern w:val="0"/>
          <w:szCs w:val="21"/>
        </w:rPr>
      </w:pPr>
      <w:r w:rsidRPr="00DD4D42">
        <w:rPr>
          <w:rFonts w:ascii="ＭＳ ゴシック" w:eastAsia="ＭＳ ゴシック" w:hAnsi="ＭＳ ゴシック" w:hint="eastAsia"/>
          <w:kern w:val="0"/>
          <w:szCs w:val="21"/>
        </w:rPr>
        <w:t xml:space="preserve">　受講決定通知は、郵送しておりましたが、今後は、メールで送付させていただきますので、ご留意ください。</w:t>
      </w:r>
    </w:p>
    <w:p w:rsidR="00FD1738" w:rsidRPr="00DD4D42" w:rsidRDefault="00FD1738" w:rsidP="008C6304">
      <w:pPr>
        <w:ind w:left="210" w:hangingChars="100" w:hanging="210"/>
        <w:jc w:val="right"/>
        <w:rPr>
          <w:rFonts w:ascii="ＭＳ ゴシック" w:eastAsia="ＭＳ ゴシック" w:hAnsi="ＭＳ ゴシック"/>
          <w:kern w:val="0"/>
          <w:szCs w:val="21"/>
        </w:rPr>
      </w:pPr>
    </w:p>
    <w:p w:rsidR="003E6D7F" w:rsidRPr="00DD4D42" w:rsidRDefault="008C6304" w:rsidP="008C6304">
      <w:pPr>
        <w:ind w:left="390" w:hangingChars="100" w:hanging="390"/>
        <w:jc w:val="right"/>
        <w:rPr>
          <w:rFonts w:ascii="ＭＳ ゴシック" w:eastAsia="ＭＳ ゴシック" w:hAnsi="ＭＳ ゴシック"/>
          <w:szCs w:val="21"/>
        </w:rPr>
      </w:pPr>
      <w:r w:rsidRPr="00DD4D42">
        <w:rPr>
          <w:rFonts w:ascii="ＭＳ ゴシック" w:eastAsia="ＭＳ ゴシック" w:hAnsi="ＭＳ ゴシック" w:hint="eastAsia"/>
          <w:spacing w:val="90"/>
          <w:kern w:val="0"/>
          <w:szCs w:val="21"/>
          <w:fitText w:val="600" w:id="861680129"/>
        </w:rPr>
        <w:t>以</w:t>
      </w:r>
      <w:r w:rsidR="003E6D7F" w:rsidRPr="00DD4D42">
        <w:rPr>
          <w:rFonts w:ascii="ＭＳ ゴシック" w:eastAsia="ＭＳ ゴシック" w:hAnsi="ＭＳ ゴシック" w:hint="eastAsia"/>
          <w:kern w:val="0"/>
          <w:szCs w:val="21"/>
          <w:fitText w:val="600" w:id="861680129"/>
        </w:rPr>
        <w:t>上</w:t>
      </w:r>
    </w:p>
    <w:p w:rsidR="00E3703B" w:rsidRPr="00DD4D42" w:rsidRDefault="00E3703B" w:rsidP="00895A8C">
      <w:pPr>
        <w:ind w:left="210" w:hangingChars="100" w:hanging="210"/>
        <w:rPr>
          <w:szCs w:val="21"/>
        </w:rPr>
      </w:pPr>
    </w:p>
    <w:p w:rsidR="00E3703B" w:rsidRPr="00DD4D42" w:rsidRDefault="00FD1738" w:rsidP="00895A8C">
      <w:pPr>
        <w:ind w:left="210" w:hangingChars="100" w:hanging="210"/>
        <w:rPr>
          <w:szCs w:val="21"/>
        </w:rPr>
      </w:pPr>
      <w:r w:rsidRPr="00DD4D42">
        <w:rPr>
          <w:noProof/>
          <w:szCs w:val="21"/>
        </w:rPr>
        <mc:AlternateContent>
          <mc:Choice Requires="wps">
            <w:drawing>
              <wp:anchor distT="0" distB="0" distL="114300" distR="114300" simplePos="0" relativeHeight="251663360" behindDoc="0" locked="0" layoutInCell="1" allowOverlap="1" wp14:anchorId="3A11C417" wp14:editId="569C81EB">
                <wp:simplePos x="0" y="0"/>
                <wp:positionH relativeFrom="column">
                  <wp:posOffset>1586387</wp:posOffset>
                </wp:positionH>
                <wp:positionV relativeFrom="paragraph">
                  <wp:posOffset>18294</wp:posOffset>
                </wp:positionV>
                <wp:extent cx="4447533" cy="1181528"/>
                <wp:effectExtent l="0" t="0" r="1079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33" cy="1181528"/>
                        </a:xfrm>
                        <a:prstGeom prst="rect">
                          <a:avLst/>
                        </a:prstGeom>
                        <a:solidFill>
                          <a:srgbClr val="FFFFFF"/>
                        </a:solidFill>
                        <a:ln w="9525">
                          <a:solidFill>
                            <a:srgbClr val="000000"/>
                          </a:solidFill>
                          <a:miter lim="800000"/>
                          <a:headEnd/>
                          <a:tailEnd/>
                        </a:ln>
                      </wps:spPr>
                      <wps:txbx>
                        <w:txbxContent>
                          <w:p w:rsidR="00FD1738" w:rsidRPr="0004399D" w:rsidRDefault="00FD1738" w:rsidP="00FD1738">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sidRPr="00FF5E82">
                              <w:rPr>
                                <w:rFonts w:ascii="ＭＳ ゴシック" w:eastAsia="ＭＳ ゴシック" w:hAnsi="ＭＳ ゴシック" w:hint="eastAsia"/>
                                <w:b/>
                                <w:szCs w:val="21"/>
                              </w:rPr>
                              <w:t>極力</w:t>
                            </w:r>
                            <w:r w:rsidRPr="00FF5E82">
                              <w:rPr>
                                <w:rFonts w:ascii="ＭＳ ゴシック" w:eastAsia="ＭＳ ゴシック" w:hAnsi="ＭＳ ゴシック"/>
                                <w:b/>
                                <w:szCs w:val="21"/>
                              </w:rPr>
                              <w:t>メール</w:t>
                            </w:r>
                            <w:r w:rsidRPr="00FF5E82">
                              <w:rPr>
                                <w:rFonts w:ascii="ＭＳ ゴシック" w:eastAsia="ＭＳ ゴシック" w:hAnsi="ＭＳ ゴシック" w:hint="eastAsia"/>
                                <w:b/>
                                <w:szCs w:val="21"/>
                              </w:rPr>
                              <w:t>で</w:t>
                            </w:r>
                            <w:r w:rsidRPr="00FF5E82">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FD1738" w:rsidRDefault="00FD1738" w:rsidP="00FD1738">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w:t>
                            </w:r>
                          </w:p>
                          <w:p w:rsidR="00FD1738" w:rsidRPr="0004399D" w:rsidRDefault="00FD1738" w:rsidP="00FD1738">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 xml:space="preserve">　研修企画部　</w:t>
                            </w:r>
                            <w:r>
                              <w:rPr>
                                <w:rFonts w:ascii="ＭＳ ゴシック" w:eastAsia="ＭＳ ゴシック" w:hAnsi="ＭＳ ゴシック" w:hint="eastAsia"/>
                                <w:szCs w:val="21"/>
                              </w:rPr>
                              <w:t>全国研修担当</w:t>
                            </w:r>
                            <w:r>
                              <w:rPr>
                                <w:rFonts w:ascii="ＭＳ ゴシック" w:eastAsia="ＭＳ ゴシック" w:hAnsi="ＭＳ ゴシック"/>
                                <w:szCs w:val="21"/>
                              </w:rPr>
                              <w:t xml:space="preserve">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FD1738" w:rsidRPr="0004399D" w:rsidRDefault="00FD1738" w:rsidP="00FD1738">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FF5E82">
                              <w:rPr>
                                <w:rFonts w:ascii="ＭＳ ゴシック" w:eastAsia="ＭＳ ゴシック" w:hAnsi="ＭＳ ゴシック"/>
                                <w:b/>
                                <w:szCs w:val="21"/>
                              </w:rPr>
                              <w:t>kensyu@nc-academy.co.jp</w:t>
                            </w:r>
                          </w:p>
                          <w:p w:rsidR="00FD1738" w:rsidRPr="0004399D" w:rsidRDefault="00FD1738" w:rsidP="00FD1738">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11C417" id="Text Box 10" o:spid="_x0000_s1032" type="#_x0000_t202" style="position:absolute;left:0;text-align:left;margin-left:124.9pt;margin-top:1.45pt;width:350.2pt;height:9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">
                <v:textbox inset="5.85pt,.7pt,5.85pt,.7pt">
                  <w:txbxContent>
                    <w:p w:rsidR="00FD1738" w:rsidRPr="0004399D" w:rsidRDefault="00FD1738" w:rsidP="00FD1738">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w:t>
                      </w:r>
                      <w:r w:rsidRPr="00FF5E82">
                        <w:rPr>
                          <w:rFonts w:ascii="ＭＳ ゴシック" w:eastAsia="ＭＳ ゴシック" w:hAnsi="ＭＳ ゴシック" w:hint="eastAsia"/>
                          <w:b/>
                          <w:szCs w:val="21"/>
                        </w:rPr>
                        <w:t>極力</w:t>
                      </w:r>
                      <w:r w:rsidRPr="00FF5E82">
                        <w:rPr>
                          <w:rFonts w:ascii="ＭＳ ゴシック" w:eastAsia="ＭＳ ゴシック" w:hAnsi="ＭＳ ゴシック"/>
                          <w:b/>
                          <w:szCs w:val="21"/>
                        </w:rPr>
                        <w:t>メール</w:t>
                      </w:r>
                      <w:r w:rsidRPr="00FF5E82">
                        <w:rPr>
                          <w:rFonts w:ascii="ＭＳ ゴシック" w:eastAsia="ＭＳ ゴシック" w:hAnsi="ＭＳ ゴシック" w:hint="eastAsia"/>
                          <w:b/>
                          <w:szCs w:val="21"/>
                        </w:rPr>
                        <w:t>で</w:t>
                      </w:r>
                      <w:r w:rsidRPr="00FF5E82">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FD1738" w:rsidRDefault="00FD1738" w:rsidP="00FD1738">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w:t>
                      </w:r>
                    </w:p>
                    <w:p w:rsidR="00FD1738" w:rsidRPr="0004399D" w:rsidRDefault="00FD1738" w:rsidP="00FD1738">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 xml:space="preserve">　研修企画部　</w:t>
                      </w:r>
                      <w:r>
                        <w:rPr>
                          <w:rFonts w:ascii="ＭＳ ゴシック" w:eastAsia="ＭＳ ゴシック" w:hAnsi="ＭＳ ゴシック" w:hint="eastAsia"/>
                          <w:szCs w:val="21"/>
                        </w:rPr>
                        <w:t>全国研修担当</w:t>
                      </w:r>
                      <w:r>
                        <w:rPr>
                          <w:rFonts w:ascii="ＭＳ ゴシック" w:eastAsia="ＭＳ ゴシック" w:hAnsi="ＭＳ ゴシック"/>
                          <w:szCs w:val="21"/>
                        </w:rPr>
                        <w:t xml:space="preserve">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FD1738" w:rsidRPr="0004399D" w:rsidRDefault="00FD1738" w:rsidP="00FD1738">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FF5E82">
                        <w:rPr>
                          <w:rFonts w:ascii="ＭＳ ゴシック" w:eastAsia="ＭＳ ゴシック" w:hAnsi="ＭＳ ゴシック"/>
                          <w:b/>
                          <w:szCs w:val="21"/>
                        </w:rPr>
                        <w:t>kensyu@nc-academy.co.jp</w:t>
                      </w:r>
                    </w:p>
                    <w:p w:rsidR="00FD1738" w:rsidRPr="0004399D" w:rsidRDefault="00FD1738" w:rsidP="00FD1738">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p w:rsidR="00F24A03" w:rsidRPr="00DD4D42" w:rsidRDefault="00F24A03" w:rsidP="00895A8C">
      <w:pPr>
        <w:ind w:left="210" w:hangingChars="100" w:hanging="210"/>
        <w:rPr>
          <w:szCs w:val="21"/>
        </w:rPr>
      </w:pPr>
    </w:p>
    <w:p w:rsidR="00F24A03" w:rsidRPr="00DD4D42" w:rsidRDefault="00F24A03" w:rsidP="00895A8C">
      <w:pPr>
        <w:ind w:left="210" w:hangingChars="100" w:hanging="210"/>
        <w:rPr>
          <w:szCs w:val="21"/>
        </w:rPr>
      </w:pPr>
    </w:p>
    <w:sectPr w:rsidR="00F24A03" w:rsidRPr="00DD4D42" w:rsidSect="008C6304">
      <w:pgSz w:w="11906" w:h="16838"/>
      <w:pgMar w:top="130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5A" w:rsidRDefault="003F3D5A" w:rsidP="00013448">
      <w:r>
        <w:separator/>
      </w:r>
    </w:p>
  </w:endnote>
  <w:endnote w:type="continuationSeparator" w:id="0">
    <w:p w:rsidR="003F3D5A" w:rsidRDefault="003F3D5A"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5A" w:rsidRDefault="003F3D5A" w:rsidP="00013448">
      <w:r>
        <w:separator/>
      </w:r>
    </w:p>
  </w:footnote>
  <w:footnote w:type="continuationSeparator" w:id="0">
    <w:p w:rsidR="003F3D5A" w:rsidRDefault="003F3D5A"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646247"/>
    <w:multiLevelType w:val="hybridMultilevel"/>
    <w:tmpl w:val="2ADEEAA8"/>
    <w:lvl w:ilvl="0" w:tplc="26BA19B8">
      <w:start w:val="1"/>
      <w:numFmt w:val="bullet"/>
      <w:lvlText w:val="※"/>
      <w:lvlJc w:val="left"/>
      <w:pPr>
        <w:ind w:left="661" w:hanging="420"/>
      </w:pPr>
      <w:rPr>
        <w:rFonts w:ascii="ＭＳ ゴシック" w:eastAsia="ＭＳ ゴシック" w:hAnsi="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0C6D5A7A"/>
    <w:multiLevelType w:val="hybridMultilevel"/>
    <w:tmpl w:val="1FDA6B12"/>
    <w:lvl w:ilvl="0" w:tplc="AB08EA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BD43AC1"/>
    <w:multiLevelType w:val="hybridMultilevel"/>
    <w:tmpl w:val="9CFE45DA"/>
    <w:lvl w:ilvl="0" w:tplc="9BD4A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10" w15:restartNumberingAfterBreak="0">
    <w:nsid w:val="204D5FAB"/>
    <w:multiLevelType w:val="hybridMultilevel"/>
    <w:tmpl w:val="9BE8B8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976E1"/>
    <w:multiLevelType w:val="hybridMultilevel"/>
    <w:tmpl w:val="DA6A99AE"/>
    <w:lvl w:ilvl="0" w:tplc="52E0B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7A5567"/>
    <w:multiLevelType w:val="hybridMultilevel"/>
    <w:tmpl w:val="1DFA5B34"/>
    <w:lvl w:ilvl="0" w:tplc="FCB69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003194"/>
    <w:multiLevelType w:val="hybridMultilevel"/>
    <w:tmpl w:val="73D41246"/>
    <w:lvl w:ilvl="0" w:tplc="7BA4A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911E33"/>
    <w:multiLevelType w:val="hybridMultilevel"/>
    <w:tmpl w:val="773A6D4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50E083A"/>
    <w:multiLevelType w:val="hybridMultilevel"/>
    <w:tmpl w:val="88745C3A"/>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3101215"/>
    <w:multiLevelType w:val="hybridMultilevel"/>
    <w:tmpl w:val="8F2C0CCE"/>
    <w:lvl w:ilvl="0" w:tplc="89ECB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23"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4" w15:restartNumberingAfterBreak="0">
    <w:nsid w:val="450E754E"/>
    <w:multiLevelType w:val="hybridMultilevel"/>
    <w:tmpl w:val="12E8B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4C30102A"/>
    <w:multiLevelType w:val="hybridMultilevel"/>
    <w:tmpl w:val="65C2345E"/>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0B5A4D"/>
    <w:multiLevelType w:val="hybridMultilevel"/>
    <w:tmpl w:val="3DC05D80"/>
    <w:lvl w:ilvl="0" w:tplc="2D428CD0">
      <w:numFmt w:val="bullet"/>
      <w:lvlText w:val="○"/>
      <w:lvlJc w:val="left"/>
      <w:pPr>
        <w:ind w:left="561" w:hanging="42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9" w15:restartNumberingAfterBreak="0">
    <w:nsid w:val="5A571203"/>
    <w:multiLevelType w:val="hybridMultilevel"/>
    <w:tmpl w:val="FA94AA68"/>
    <w:lvl w:ilvl="0" w:tplc="2D428CD0">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C9474C9"/>
    <w:multiLevelType w:val="hybridMultilevel"/>
    <w:tmpl w:val="02527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1764A3"/>
    <w:multiLevelType w:val="hybridMultilevel"/>
    <w:tmpl w:val="C1381E0E"/>
    <w:lvl w:ilvl="0" w:tplc="7F7C5450">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1C2221C"/>
    <w:multiLevelType w:val="hybridMultilevel"/>
    <w:tmpl w:val="71F8C0D6"/>
    <w:lvl w:ilvl="0" w:tplc="1186C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E76A70"/>
    <w:multiLevelType w:val="hybridMultilevel"/>
    <w:tmpl w:val="18CCAC9A"/>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26B472B"/>
    <w:multiLevelType w:val="hybridMultilevel"/>
    <w:tmpl w:val="ACB049E6"/>
    <w:lvl w:ilvl="0" w:tplc="241EF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767496"/>
    <w:multiLevelType w:val="hybridMultilevel"/>
    <w:tmpl w:val="86E455AA"/>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4BD5798"/>
    <w:multiLevelType w:val="hybridMultilevel"/>
    <w:tmpl w:val="73E0EAB0"/>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79550A0F"/>
    <w:multiLevelType w:val="hybridMultilevel"/>
    <w:tmpl w:val="FCC81F78"/>
    <w:lvl w:ilvl="0" w:tplc="2D428CD0">
      <w:numFmt w:val="bullet"/>
      <w:lvlText w:val="○"/>
      <w:lvlJc w:val="left"/>
      <w:pPr>
        <w:ind w:left="420" w:hanging="42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E0602B"/>
    <w:multiLevelType w:val="hybridMultilevel"/>
    <w:tmpl w:val="5346FB32"/>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
  </w:num>
  <w:num w:numId="3">
    <w:abstractNumId w:val="35"/>
  </w:num>
  <w:num w:numId="4">
    <w:abstractNumId w:val="0"/>
  </w:num>
  <w:num w:numId="5">
    <w:abstractNumId w:val="18"/>
  </w:num>
  <w:num w:numId="6">
    <w:abstractNumId w:val="20"/>
  </w:num>
  <w:num w:numId="7">
    <w:abstractNumId w:val="8"/>
  </w:num>
  <w:num w:numId="8">
    <w:abstractNumId w:val="44"/>
  </w:num>
  <w:num w:numId="9">
    <w:abstractNumId w:val="5"/>
  </w:num>
  <w:num w:numId="10">
    <w:abstractNumId w:val="9"/>
  </w:num>
  <w:num w:numId="11">
    <w:abstractNumId w:val="38"/>
  </w:num>
  <w:num w:numId="12">
    <w:abstractNumId w:val="5"/>
  </w:num>
  <w:num w:numId="13">
    <w:abstractNumId w:val="9"/>
  </w:num>
  <w:num w:numId="14">
    <w:abstractNumId w:val="41"/>
  </w:num>
  <w:num w:numId="15">
    <w:abstractNumId w:val="25"/>
  </w:num>
  <w:num w:numId="16">
    <w:abstractNumId w:val="17"/>
  </w:num>
  <w:num w:numId="17">
    <w:abstractNumId w:val="33"/>
  </w:num>
  <w:num w:numId="18">
    <w:abstractNumId w:val="30"/>
  </w:num>
  <w:num w:numId="19">
    <w:abstractNumId w:val="15"/>
  </w:num>
  <w:num w:numId="20">
    <w:abstractNumId w:val="23"/>
  </w:num>
  <w:num w:numId="21">
    <w:abstractNumId w:val="7"/>
  </w:num>
  <w:num w:numId="22">
    <w:abstractNumId w:val="43"/>
  </w:num>
  <w:num w:numId="23">
    <w:abstractNumId w:val="36"/>
  </w:num>
  <w:num w:numId="24">
    <w:abstractNumId w:val="19"/>
  </w:num>
  <w:num w:numId="25">
    <w:abstractNumId w:val="29"/>
  </w:num>
  <w:num w:numId="26">
    <w:abstractNumId w:val="39"/>
  </w:num>
  <w:num w:numId="27">
    <w:abstractNumId w:val="13"/>
  </w:num>
  <w:num w:numId="28">
    <w:abstractNumId w:val="21"/>
  </w:num>
  <w:num w:numId="29">
    <w:abstractNumId w:val="12"/>
  </w:num>
  <w:num w:numId="30">
    <w:abstractNumId w:val="10"/>
  </w:num>
  <w:num w:numId="31">
    <w:abstractNumId w:val="31"/>
  </w:num>
  <w:num w:numId="32">
    <w:abstractNumId w:val="24"/>
  </w:num>
  <w:num w:numId="33">
    <w:abstractNumId w:val="34"/>
  </w:num>
  <w:num w:numId="34">
    <w:abstractNumId w:val="11"/>
  </w:num>
  <w:num w:numId="35">
    <w:abstractNumId w:val="6"/>
  </w:num>
  <w:num w:numId="36">
    <w:abstractNumId w:val="3"/>
  </w:num>
  <w:num w:numId="37">
    <w:abstractNumId w:val="45"/>
  </w:num>
  <w:num w:numId="38">
    <w:abstractNumId w:val="4"/>
  </w:num>
  <w:num w:numId="39">
    <w:abstractNumId w:val="2"/>
  </w:num>
  <w:num w:numId="40">
    <w:abstractNumId w:val="27"/>
  </w:num>
  <w:num w:numId="41">
    <w:abstractNumId w:val="14"/>
  </w:num>
  <w:num w:numId="42">
    <w:abstractNumId w:val="32"/>
  </w:num>
  <w:num w:numId="43">
    <w:abstractNumId w:val="47"/>
  </w:num>
  <w:num w:numId="44">
    <w:abstractNumId w:val="22"/>
  </w:num>
  <w:num w:numId="45">
    <w:abstractNumId w:val="26"/>
  </w:num>
  <w:num w:numId="46">
    <w:abstractNumId w:val="37"/>
  </w:num>
  <w:num w:numId="47">
    <w:abstractNumId w:val="16"/>
  </w:num>
  <w:num w:numId="48">
    <w:abstractNumId w:val="42"/>
  </w:num>
  <w:num w:numId="49">
    <w:abstractNumId w:val="40"/>
  </w:num>
  <w:num w:numId="50">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5897"/>
    <w:rsid w:val="00013448"/>
    <w:rsid w:val="00015785"/>
    <w:rsid w:val="00016C0A"/>
    <w:rsid w:val="0002100A"/>
    <w:rsid w:val="00022163"/>
    <w:rsid w:val="0002466F"/>
    <w:rsid w:val="00026088"/>
    <w:rsid w:val="00030B11"/>
    <w:rsid w:val="00030D07"/>
    <w:rsid w:val="00035440"/>
    <w:rsid w:val="000428D5"/>
    <w:rsid w:val="00046C07"/>
    <w:rsid w:val="00051EEE"/>
    <w:rsid w:val="00055033"/>
    <w:rsid w:val="0005738D"/>
    <w:rsid w:val="000576AD"/>
    <w:rsid w:val="00066891"/>
    <w:rsid w:val="000722B2"/>
    <w:rsid w:val="00083FE7"/>
    <w:rsid w:val="00085462"/>
    <w:rsid w:val="000864B7"/>
    <w:rsid w:val="000A4EE7"/>
    <w:rsid w:val="000A739A"/>
    <w:rsid w:val="000C017B"/>
    <w:rsid w:val="000D50D0"/>
    <w:rsid w:val="000D5CBD"/>
    <w:rsid w:val="000E1349"/>
    <w:rsid w:val="000E5A82"/>
    <w:rsid w:val="00102F57"/>
    <w:rsid w:val="00103264"/>
    <w:rsid w:val="00115E9A"/>
    <w:rsid w:val="00117A3A"/>
    <w:rsid w:val="00124E5C"/>
    <w:rsid w:val="001268FA"/>
    <w:rsid w:val="0013193F"/>
    <w:rsid w:val="00134614"/>
    <w:rsid w:val="00142535"/>
    <w:rsid w:val="00154DF2"/>
    <w:rsid w:val="0015546B"/>
    <w:rsid w:val="00185601"/>
    <w:rsid w:val="00186AC7"/>
    <w:rsid w:val="00190E32"/>
    <w:rsid w:val="001C25D1"/>
    <w:rsid w:val="001C6271"/>
    <w:rsid w:val="001C7123"/>
    <w:rsid w:val="001D1100"/>
    <w:rsid w:val="001D2E48"/>
    <w:rsid w:val="001D4407"/>
    <w:rsid w:val="001D4491"/>
    <w:rsid w:val="001D75DD"/>
    <w:rsid w:val="001E2EDA"/>
    <w:rsid w:val="001E78D8"/>
    <w:rsid w:val="001F0662"/>
    <w:rsid w:val="001F0AC4"/>
    <w:rsid w:val="001F3696"/>
    <w:rsid w:val="00200334"/>
    <w:rsid w:val="0020607D"/>
    <w:rsid w:val="00212F16"/>
    <w:rsid w:val="00215B7F"/>
    <w:rsid w:val="00224657"/>
    <w:rsid w:val="00226B3E"/>
    <w:rsid w:val="00226C5A"/>
    <w:rsid w:val="0023591E"/>
    <w:rsid w:val="00237730"/>
    <w:rsid w:val="0023779A"/>
    <w:rsid w:val="00242100"/>
    <w:rsid w:val="00242260"/>
    <w:rsid w:val="00242FE9"/>
    <w:rsid w:val="002579C9"/>
    <w:rsid w:val="00260B8C"/>
    <w:rsid w:val="00283034"/>
    <w:rsid w:val="002879C7"/>
    <w:rsid w:val="00287F57"/>
    <w:rsid w:val="002907BB"/>
    <w:rsid w:val="00292853"/>
    <w:rsid w:val="00292AF2"/>
    <w:rsid w:val="00296174"/>
    <w:rsid w:val="002970B2"/>
    <w:rsid w:val="002A0090"/>
    <w:rsid w:val="002B6DE8"/>
    <w:rsid w:val="002C2372"/>
    <w:rsid w:val="002C6B50"/>
    <w:rsid w:val="002D0DD1"/>
    <w:rsid w:val="002E1348"/>
    <w:rsid w:val="002E2E1A"/>
    <w:rsid w:val="002E3523"/>
    <w:rsid w:val="002F5E96"/>
    <w:rsid w:val="00323C73"/>
    <w:rsid w:val="00325706"/>
    <w:rsid w:val="00330AD7"/>
    <w:rsid w:val="00331449"/>
    <w:rsid w:val="00331AF9"/>
    <w:rsid w:val="00334CDB"/>
    <w:rsid w:val="0034205C"/>
    <w:rsid w:val="00345931"/>
    <w:rsid w:val="003552B2"/>
    <w:rsid w:val="00360930"/>
    <w:rsid w:val="003622DB"/>
    <w:rsid w:val="00365471"/>
    <w:rsid w:val="00365633"/>
    <w:rsid w:val="00383A29"/>
    <w:rsid w:val="00383FF9"/>
    <w:rsid w:val="00393513"/>
    <w:rsid w:val="003A55D1"/>
    <w:rsid w:val="003B4780"/>
    <w:rsid w:val="003C1759"/>
    <w:rsid w:val="003C2D61"/>
    <w:rsid w:val="003D0F5B"/>
    <w:rsid w:val="003D1969"/>
    <w:rsid w:val="003D2A1C"/>
    <w:rsid w:val="003D47D3"/>
    <w:rsid w:val="003D6814"/>
    <w:rsid w:val="003E3A6D"/>
    <w:rsid w:val="003E6D7F"/>
    <w:rsid w:val="003F211E"/>
    <w:rsid w:val="003F3D5A"/>
    <w:rsid w:val="003F5907"/>
    <w:rsid w:val="003F5DDC"/>
    <w:rsid w:val="00401703"/>
    <w:rsid w:val="00401D58"/>
    <w:rsid w:val="00405999"/>
    <w:rsid w:val="00406AD1"/>
    <w:rsid w:val="00416E5E"/>
    <w:rsid w:val="00416E8E"/>
    <w:rsid w:val="00423EF6"/>
    <w:rsid w:val="00425B06"/>
    <w:rsid w:val="0043732A"/>
    <w:rsid w:val="00442757"/>
    <w:rsid w:val="00443F88"/>
    <w:rsid w:val="004463AF"/>
    <w:rsid w:val="004467B3"/>
    <w:rsid w:val="00450BF4"/>
    <w:rsid w:val="004662DD"/>
    <w:rsid w:val="004747F6"/>
    <w:rsid w:val="004759CF"/>
    <w:rsid w:val="00484A58"/>
    <w:rsid w:val="004865E2"/>
    <w:rsid w:val="004907BB"/>
    <w:rsid w:val="00496D9F"/>
    <w:rsid w:val="0049712C"/>
    <w:rsid w:val="004A506A"/>
    <w:rsid w:val="004A64FC"/>
    <w:rsid w:val="004B3FF5"/>
    <w:rsid w:val="004B48E2"/>
    <w:rsid w:val="004B53B9"/>
    <w:rsid w:val="004C4725"/>
    <w:rsid w:val="004C6092"/>
    <w:rsid w:val="004C6F1C"/>
    <w:rsid w:val="004D2634"/>
    <w:rsid w:val="004D7037"/>
    <w:rsid w:val="004E4F66"/>
    <w:rsid w:val="004E50A5"/>
    <w:rsid w:val="004F276B"/>
    <w:rsid w:val="004F3C93"/>
    <w:rsid w:val="004F47E3"/>
    <w:rsid w:val="00502B57"/>
    <w:rsid w:val="00511BAA"/>
    <w:rsid w:val="00514445"/>
    <w:rsid w:val="00526232"/>
    <w:rsid w:val="005269C9"/>
    <w:rsid w:val="00526A9B"/>
    <w:rsid w:val="00527375"/>
    <w:rsid w:val="005315C9"/>
    <w:rsid w:val="0053542B"/>
    <w:rsid w:val="00550D92"/>
    <w:rsid w:val="0055757E"/>
    <w:rsid w:val="00560857"/>
    <w:rsid w:val="00562495"/>
    <w:rsid w:val="00562E8C"/>
    <w:rsid w:val="0056581B"/>
    <w:rsid w:val="005733F0"/>
    <w:rsid w:val="00575E59"/>
    <w:rsid w:val="00580AD3"/>
    <w:rsid w:val="00584662"/>
    <w:rsid w:val="005A3B3D"/>
    <w:rsid w:val="005B0966"/>
    <w:rsid w:val="005B24DA"/>
    <w:rsid w:val="005B60EB"/>
    <w:rsid w:val="005D320A"/>
    <w:rsid w:val="005D3F55"/>
    <w:rsid w:val="005D515E"/>
    <w:rsid w:val="005E6C35"/>
    <w:rsid w:val="005F5E42"/>
    <w:rsid w:val="005F6ADA"/>
    <w:rsid w:val="00613684"/>
    <w:rsid w:val="006150DF"/>
    <w:rsid w:val="00616690"/>
    <w:rsid w:val="0062797A"/>
    <w:rsid w:val="00636AB6"/>
    <w:rsid w:val="0063745E"/>
    <w:rsid w:val="00644565"/>
    <w:rsid w:val="006552A0"/>
    <w:rsid w:val="00670254"/>
    <w:rsid w:val="0067283B"/>
    <w:rsid w:val="00676B44"/>
    <w:rsid w:val="00685168"/>
    <w:rsid w:val="0069367F"/>
    <w:rsid w:val="00693731"/>
    <w:rsid w:val="00693BA4"/>
    <w:rsid w:val="0069511B"/>
    <w:rsid w:val="00695F87"/>
    <w:rsid w:val="006A3E9B"/>
    <w:rsid w:val="006B18FA"/>
    <w:rsid w:val="006B3C3A"/>
    <w:rsid w:val="006C0AC2"/>
    <w:rsid w:val="006C4955"/>
    <w:rsid w:val="006C6392"/>
    <w:rsid w:val="006D4BA2"/>
    <w:rsid w:val="006D7C98"/>
    <w:rsid w:val="006E23F2"/>
    <w:rsid w:val="006E74CA"/>
    <w:rsid w:val="006F1DFE"/>
    <w:rsid w:val="006F3FCC"/>
    <w:rsid w:val="006F4C3C"/>
    <w:rsid w:val="006F4DA2"/>
    <w:rsid w:val="00701953"/>
    <w:rsid w:val="00704FB4"/>
    <w:rsid w:val="00705C58"/>
    <w:rsid w:val="00714B2C"/>
    <w:rsid w:val="0072291A"/>
    <w:rsid w:val="00723691"/>
    <w:rsid w:val="00735B82"/>
    <w:rsid w:val="007438B1"/>
    <w:rsid w:val="00745FE4"/>
    <w:rsid w:val="007544DF"/>
    <w:rsid w:val="00761FAF"/>
    <w:rsid w:val="00762B54"/>
    <w:rsid w:val="00763D3B"/>
    <w:rsid w:val="00770805"/>
    <w:rsid w:val="00785132"/>
    <w:rsid w:val="007904B0"/>
    <w:rsid w:val="00794038"/>
    <w:rsid w:val="007954DD"/>
    <w:rsid w:val="00797A1A"/>
    <w:rsid w:val="00797ED0"/>
    <w:rsid w:val="007A212A"/>
    <w:rsid w:val="007A7EF9"/>
    <w:rsid w:val="007B755B"/>
    <w:rsid w:val="007C401C"/>
    <w:rsid w:val="007D328B"/>
    <w:rsid w:val="007D6220"/>
    <w:rsid w:val="007E192D"/>
    <w:rsid w:val="007E2302"/>
    <w:rsid w:val="007E33DA"/>
    <w:rsid w:val="007F3AFE"/>
    <w:rsid w:val="00800F1A"/>
    <w:rsid w:val="0080517C"/>
    <w:rsid w:val="00812504"/>
    <w:rsid w:val="00814A04"/>
    <w:rsid w:val="00833A0A"/>
    <w:rsid w:val="0084020C"/>
    <w:rsid w:val="00842D9D"/>
    <w:rsid w:val="00854469"/>
    <w:rsid w:val="00854A37"/>
    <w:rsid w:val="0086260E"/>
    <w:rsid w:val="008762B9"/>
    <w:rsid w:val="00876BF8"/>
    <w:rsid w:val="008809D1"/>
    <w:rsid w:val="00882785"/>
    <w:rsid w:val="00887318"/>
    <w:rsid w:val="0088762F"/>
    <w:rsid w:val="00895A8C"/>
    <w:rsid w:val="008A17D1"/>
    <w:rsid w:val="008A2CFB"/>
    <w:rsid w:val="008A46FF"/>
    <w:rsid w:val="008A49D7"/>
    <w:rsid w:val="008B1C15"/>
    <w:rsid w:val="008B457E"/>
    <w:rsid w:val="008B58AD"/>
    <w:rsid w:val="008C1185"/>
    <w:rsid w:val="008C1B2B"/>
    <w:rsid w:val="008C37B7"/>
    <w:rsid w:val="008C4C6D"/>
    <w:rsid w:val="008C6293"/>
    <w:rsid w:val="008C6304"/>
    <w:rsid w:val="008D066F"/>
    <w:rsid w:val="008D0B33"/>
    <w:rsid w:val="008D55BE"/>
    <w:rsid w:val="008E01FC"/>
    <w:rsid w:val="008E364C"/>
    <w:rsid w:val="008F4E2B"/>
    <w:rsid w:val="009105A8"/>
    <w:rsid w:val="009218B6"/>
    <w:rsid w:val="0092388E"/>
    <w:rsid w:val="00927C6A"/>
    <w:rsid w:val="00936029"/>
    <w:rsid w:val="00936D1D"/>
    <w:rsid w:val="00940CBB"/>
    <w:rsid w:val="00941D58"/>
    <w:rsid w:val="009471AD"/>
    <w:rsid w:val="00967554"/>
    <w:rsid w:val="00967628"/>
    <w:rsid w:val="00967D36"/>
    <w:rsid w:val="0097290D"/>
    <w:rsid w:val="00976FA3"/>
    <w:rsid w:val="00982528"/>
    <w:rsid w:val="00985B1F"/>
    <w:rsid w:val="009B78AC"/>
    <w:rsid w:val="009C6AF8"/>
    <w:rsid w:val="009C759E"/>
    <w:rsid w:val="009C75CE"/>
    <w:rsid w:val="009D30B2"/>
    <w:rsid w:val="009D68BD"/>
    <w:rsid w:val="009D745B"/>
    <w:rsid w:val="009E3916"/>
    <w:rsid w:val="009F4E41"/>
    <w:rsid w:val="009F7907"/>
    <w:rsid w:val="00A023D2"/>
    <w:rsid w:val="00A04B7D"/>
    <w:rsid w:val="00A04F27"/>
    <w:rsid w:val="00A04FFE"/>
    <w:rsid w:val="00A240B8"/>
    <w:rsid w:val="00A3059A"/>
    <w:rsid w:val="00A31530"/>
    <w:rsid w:val="00A46CA8"/>
    <w:rsid w:val="00A56998"/>
    <w:rsid w:val="00A57900"/>
    <w:rsid w:val="00A57EDB"/>
    <w:rsid w:val="00A61D9A"/>
    <w:rsid w:val="00A624EE"/>
    <w:rsid w:val="00A65957"/>
    <w:rsid w:val="00A740A3"/>
    <w:rsid w:val="00A77B2D"/>
    <w:rsid w:val="00A8121C"/>
    <w:rsid w:val="00A92702"/>
    <w:rsid w:val="00AA3ABF"/>
    <w:rsid w:val="00AA5819"/>
    <w:rsid w:val="00AB2CAA"/>
    <w:rsid w:val="00AB59B8"/>
    <w:rsid w:val="00AB61B3"/>
    <w:rsid w:val="00AC208D"/>
    <w:rsid w:val="00AC299B"/>
    <w:rsid w:val="00AC4E10"/>
    <w:rsid w:val="00AD78A5"/>
    <w:rsid w:val="00AE1C3C"/>
    <w:rsid w:val="00AE5180"/>
    <w:rsid w:val="00AF360F"/>
    <w:rsid w:val="00AF7394"/>
    <w:rsid w:val="00AF7D89"/>
    <w:rsid w:val="00B0282C"/>
    <w:rsid w:val="00B05205"/>
    <w:rsid w:val="00B1075E"/>
    <w:rsid w:val="00B10F61"/>
    <w:rsid w:val="00B12775"/>
    <w:rsid w:val="00B143ED"/>
    <w:rsid w:val="00B246C8"/>
    <w:rsid w:val="00B305A3"/>
    <w:rsid w:val="00B30E1E"/>
    <w:rsid w:val="00B36F75"/>
    <w:rsid w:val="00B443A2"/>
    <w:rsid w:val="00B4646F"/>
    <w:rsid w:val="00B46FE4"/>
    <w:rsid w:val="00B50F20"/>
    <w:rsid w:val="00B538FA"/>
    <w:rsid w:val="00B54F75"/>
    <w:rsid w:val="00B57D4C"/>
    <w:rsid w:val="00B6075A"/>
    <w:rsid w:val="00B675C5"/>
    <w:rsid w:val="00B70E24"/>
    <w:rsid w:val="00B771D6"/>
    <w:rsid w:val="00B8064D"/>
    <w:rsid w:val="00B875C3"/>
    <w:rsid w:val="00B904CB"/>
    <w:rsid w:val="00B96AD3"/>
    <w:rsid w:val="00BA0498"/>
    <w:rsid w:val="00BA1130"/>
    <w:rsid w:val="00BA274D"/>
    <w:rsid w:val="00BA370D"/>
    <w:rsid w:val="00BB1727"/>
    <w:rsid w:val="00BC0E90"/>
    <w:rsid w:val="00BD359C"/>
    <w:rsid w:val="00BD4ADE"/>
    <w:rsid w:val="00BE3386"/>
    <w:rsid w:val="00BE43DF"/>
    <w:rsid w:val="00BF0551"/>
    <w:rsid w:val="00BF0BCC"/>
    <w:rsid w:val="00BF2469"/>
    <w:rsid w:val="00BF3ACD"/>
    <w:rsid w:val="00BF4939"/>
    <w:rsid w:val="00BF6222"/>
    <w:rsid w:val="00C01C43"/>
    <w:rsid w:val="00C055C6"/>
    <w:rsid w:val="00C126CD"/>
    <w:rsid w:val="00C175A8"/>
    <w:rsid w:val="00C24763"/>
    <w:rsid w:val="00C26691"/>
    <w:rsid w:val="00C34CA1"/>
    <w:rsid w:val="00C361EA"/>
    <w:rsid w:val="00C46286"/>
    <w:rsid w:val="00C5212C"/>
    <w:rsid w:val="00C562D6"/>
    <w:rsid w:val="00C60BDD"/>
    <w:rsid w:val="00C623F1"/>
    <w:rsid w:val="00C64B72"/>
    <w:rsid w:val="00C65C38"/>
    <w:rsid w:val="00C67704"/>
    <w:rsid w:val="00C7528C"/>
    <w:rsid w:val="00C843A1"/>
    <w:rsid w:val="00C84957"/>
    <w:rsid w:val="00C85646"/>
    <w:rsid w:val="00C92105"/>
    <w:rsid w:val="00CA1EEE"/>
    <w:rsid w:val="00CA4F23"/>
    <w:rsid w:val="00CB2F5A"/>
    <w:rsid w:val="00CB3E62"/>
    <w:rsid w:val="00CC16BB"/>
    <w:rsid w:val="00CC4A02"/>
    <w:rsid w:val="00CE0B23"/>
    <w:rsid w:val="00CF7130"/>
    <w:rsid w:val="00D077EA"/>
    <w:rsid w:val="00D17D2F"/>
    <w:rsid w:val="00D212D4"/>
    <w:rsid w:val="00D30B78"/>
    <w:rsid w:val="00D40438"/>
    <w:rsid w:val="00D41DD0"/>
    <w:rsid w:val="00D603B1"/>
    <w:rsid w:val="00D74CD3"/>
    <w:rsid w:val="00D76B81"/>
    <w:rsid w:val="00D77277"/>
    <w:rsid w:val="00D9046E"/>
    <w:rsid w:val="00D94E7C"/>
    <w:rsid w:val="00D95263"/>
    <w:rsid w:val="00D95E9B"/>
    <w:rsid w:val="00DA1692"/>
    <w:rsid w:val="00DA3119"/>
    <w:rsid w:val="00DA4BAC"/>
    <w:rsid w:val="00DA58E2"/>
    <w:rsid w:val="00DB29DA"/>
    <w:rsid w:val="00DC16E6"/>
    <w:rsid w:val="00DC6289"/>
    <w:rsid w:val="00DD4D42"/>
    <w:rsid w:val="00DD7738"/>
    <w:rsid w:val="00DE2D0D"/>
    <w:rsid w:val="00DE3030"/>
    <w:rsid w:val="00DE3096"/>
    <w:rsid w:val="00DE3FAE"/>
    <w:rsid w:val="00DE57CB"/>
    <w:rsid w:val="00DE6FC3"/>
    <w:rsid w:val="00DF4157"/>
    <w:rsid w:val="00E0372A"/>
    <w:rsid w:val="00E11F70"/>
    <w:rsid w:val="00E1368B"/>
    <w:rsid w:val="00E20AAA"/>
    <w:rsid w:val="00E21B5C"/>
    <w:rsid w:val="00E239F7"/>
    <w:rsid w:val="00E2684C"/>
    <w:rsid w:val="00E3703B"/>
    <w:rsid w:val="00E40F63"/>
    <w:rsid w:val="00E4281C"/>
    <w:rsid w:val="00E4422A"/>
    <w:rsid w:val="00E451F0"/>
    <w:rsid w:val="00E51900"/>
    <w:rsid w:val="00E55691"/>
    <w:rsid w:val="00E569AA"/>
    <w:rsid w:val="00E6224F"/>
    <w:rsid w:val="00E8011A"/>
    <w:rsid w:val="00EA00E8"/>
    <w:rsid w:val="00EA0190"/>
    <w:rsid w:val="00EA0604"/>
    <w:rsid w:val="00EB61E1"/>
    <w:rsid w:val="00EB718D"/>
    <w:rsid w:val="00EB79BA"/>
    <w:rsid w:val="00ED6C97"/>
    <w:rsid w:val="00EF113A"/>
    <w:rsid w:val="00F04669"/>
    <w:rsid w:val="00F05FC2"/>
    <w:rsid w:val="00F07A0B"/>
    <w:rsid w:val="00F22502"/>
    <w:rsid w:val="00F24A03"/>
    <w:rsid w:val="00F25864"/>
    <w:rsid w:val="00F26EFE"/>
    <w:rsid w:val="00F3147D"/>
    <w:rsid w:val="00F3193B"/>
    <w:rsid w:val="00F35AD1"/>
    <w:rsid w:val="00F41712"/>
    <w:rsid w:val="00F433C2"/>
    <w:rsid w:val="00F55EF2"/>
    <w:rsid w:val="00F74CAD"/>
    <w:rsid w:val="00F8029C"/>
    <w:rsid w:val="00F94645"/>
    <w:rsid w:val="00F9562D"/>
    <w:rsid w:val="00F9702C"/>
    <w:rsid w:val="00FA23B9"/>
    <w:rsid w:val="00FA5FE7"/>
    <w:rsid w:val="00FA7CA1"/>
    <w:rsid w:val="00FB1979"/>
    <w:rsid w:val="00FB3BD5"/>
    <w:rsid w:val="00FB78FE"/>
    <w:rsid w:val="00FC3E3A"/>
    <w:rsid w:val="00FD1738"/>
    <w:rsid w:val="00FD1A45"/>
    <w:rsid w:val="00FD32D7"/>
    <w:rsid w:val="00FF5038"/>
    <w:rsid w:val="00FF5A74"/>
    <w:rsid w:val="00FF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8F8C012-1684-460A-B6A5-B1314D95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table" w:styleId="af0">
    <w:name w:val="Table Grid"/>
    <w:basedOn w:val="a1"/>
    <w:uiPriority w:val="59"/>
    <w:rsid w:val="0008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02BF-CB84-4294-A77E-8C9C57D5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1958</Words>
  <Characters>364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4</cp:revision>
  <cp:lastPrinted>2016-02-26T09:10:00Z</cp:lastPrinted>
  <dcterms:created xsi:type="dcterms:W3CDTF">2021-04-30T01:46:00Z</dcterms:created>
  <dcterms:modified xsi:type="dcterms:W3CDTF">2021-04-30T02:37:00Z</dcterms:modified>
</cp:coreProperties>
</file>