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20" w:rsidRDefault="00010ABF" w:rsidP="00AC34F6">
      <w:r>
        <w:rPr>
          <w:noProof/>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117C5F" w:rsidP="00117C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5428E">
                              <w:rPr>
                                <w:rFonts w:ascii="ＭＳ Ｐゴシック" w:eastAsia="ＭＳ Ｐゴシック" w:hAnsi="ＭＳ Ｐゴシック"/>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026088" w:rsidRPr="0080517C" w:rsidRDefault="00117C5F" w:rsidP="00117C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5428E">
                        <w:rPr>
                          <w:rFonts w:ascii="ＭＳ Ｐゴシック" w:eastAsia="ＭＳ Ｐゴシック" w:hAnsi="ＭＳ Ｐゴシック"/>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9F7907">
        <w:rPr>
          <w:rFonts w:ascii="ＭＳ ゴシック" w:eastAsia="ＭＳ ゴシック" w:hAnsi="ＭＳ ゴシック" w:hint="eastAsia"/>
          <w:sz w:val="28"/>
          <w:szCs w:val="28"/>
        </w:rPr>
        <w:t>全国研修のご案内（</w:t>
      </w:r>
      <w:r w:rsidR="0045428E">
        <w:rPr>
          <w:rFonts w:ascii="ＭＳ ゴシック" w:eastAsia="ＭＳ ゴシック" w:hAnsi="ＭＳ ゴシック" w:hint="eastAsia"/>
          <w:sz w:val="28"/>
          <w:szCs w:val="28"/>
        </w:rPr>
        <w:t>№1250</w:t>
      </w:r>
      <w:r w:rsidRPr="009F7907">
        <w:rPr>
          <w:rFonts w:ascii="ＭＳ ゴシック" w:eastAsia="ＭＳ ゴシック" w:hAnsi="ＭＳ ゴシック" w:hint="eastAsia"/>
          <w:sz w:val="28"/>
          <w:szCs w:val="28"/>
        </w:rPr>
        <w:t>）</w:t>
      </w:r>
    </w:p>
    <w:p w:rsidR="0080517C" w:rsidRPr="00117C5F"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45428E" w:rsidRDefault="00482CDC" w:rsidP="0045428E">
      <w:pPr>
        <w:tabs>
          <w:tab w:val="left" w:pos="6450"/>
          <w:tab w:val="right" w:pos="9581"/>
        </w:tabs>
        <w:ind w:firstLineChars="100" w:firstLine="442"/>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貯金</w:t>
      </w:r>
      <w:r w:rsidR="00932B94">
        <w:rPr>
          <w:rFonts w:ascii="ＭＳ ゴシック" w:eastAsia="ＭＳ ゴシック" w:hAnsi="ＭＳ ゴシック" w:hint="eastAsia"/>
          <w:b/>
          <w:sz w:val="44"/>
          <w:szCs w:val="44"/>
        </w:rPr>
        <w:t>実務</w:t>
      </w:r>
      <w:r w:rsidR="00D95263" w:rsidRPr="001B4C5A">
        <w:rPr>
          <w:rFonts w:ascii="ＭＳ ゴシック" w:eastAsia="ＭＳ ゴシック" w:hAnsi="ＭＳ ゴシック" w:hint="eastAsia"/>
          <w:b/>
          <w:sz w:val="44"/>
          <w:szCs w:val="44"/>
        </w:rPr>
        <w:t>研修</w:t>
      </w:r>
    </w:p>
    <w:p w:rsidR="0045428E" w:rsidRDefault="0045428E" w:rsidP="0045428E">
      <w:pPr>
        <w:tabs>
          <w:tab w:val="left" w:pos="6450"/>
          <w:tab w:val="right" w:pos="9581"/>
        </w:tabs>
        <w:ind w:firstLineChars="100" w:firstLine="241"/>
        <w:jc w:val="center"/>
        <w:rPr>
          <w:rFonts w:ascii="ＭＳ ゴシック" w:eastAsia="ＭＳ ゴシック" w:hAnsi="ＭＳ ゴシック"/>
          <w:b/>
          <w:sz w:val="24"/>
          <w:szCs w:val="24"/>
        </w:rPr>
      </w:pPr>
    </w:p>
    <w:p w:rsidR="00AA5819" w:rsidRPr="0045428E" w:rsidRDefault="00B248D4" w:rsidP="0045428E">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sz w:val="28"/>
          <w:szCs w:val="28"/>
        </w:rPr>
        <w:t xml:space="preserve">～ </w:t>
      </w:r>
      <w:r w:rsidR="008E27C5">
        <w:rPr>
          <w:rFonts w:ascii="ＭＳ ゴシック" w:eastAsia="ＭＳ ゴシック" w:hAnsi="ＭＳ ゴシック" w:hint="eastAsia"/>
          <w:sz w:val="28"/>
          <w:szCs w:val="28"/>
        </w:rPr>
        <w:t>貯金</w:t>
      </w:r>
      <w:r w:rsidR="00932B94">
        <w:rPr>
          <w:rFonts w:ascii="ＭＳ ゴシック" w:eastAsia="ＭＳ ゴシック" w:hAnsi="ＭＳ ゴシック" w:hint="eastAsia"/>
          <w:sz w:val="28"/>
          <w:szCs w:val="28"/>
        </w:rPr>
        <w:t>業務を担当する新任職員に必要な基礎知識を身に付ける</w:t>
      </w:r>
      <w:r>
        <w:rPr>
          <w:rFonts w:ascii="ＭＳ ゴシック" w:eastAsia="ＭＳ ゴシック" w:hAnsi="ＭＳ ゴシック" w:hint="eastAsia"/>
          <w:sz w:val="28"/>
          <w:szCs w:val="28"/>
        </w:rPr>
        <w:t>講座</w:t>
      </w:r>
      <w:r w:rsidR="0045428E">
        <w:rPr>
          <w:rFonts w:ascii="ＭＳ ゴシック" w:eastAsia="ＭＳ ゴシック" w:hAnsi="ＭＳ ゴシック" w:hint="eastAsia"/>
          <w:sz w:val="28"/>
          <w:szCs w:val="28"/>
        </w:rPr>
        <w:t xml:space="preserve">　～</w:t>
      </w:r>
    </w:p>
    <w:p w:rsidR="00AA5819" w:rsidRPr="0045428E" w:rsidRDefault="00AA5819" w:rsidP="00E3703B">
      <w:pPr>
        <w:tabs>
          <w:tab w:val="left" w:pos="6450"/>
          <w:tab w:val="right" w:pos="9581"/>
        </w:tabs>
        <w:jc w:val="left"/>
        <w:rPr>
          <w:rFonts w:ascii="ＭＳ ゴシック" w:eastAsia="ＭＳ ゴシック" w:hAnsi="ＭＳ ゴシック"/>
          <w:sz w:val="24"/>
          <w:szCs w:val="24"/>
        </w:rPr>
      </w:pPr>
    </w:p>
    <w:p w:rsidR="00AA5819" w:rsidRPr="0045428E" w:rsidRDefault="00010ABF" w:rsidP="00E3703B">
      <w:pPr>
        <w:tabs>
          <w:tab w:val="left" w:pos="6450"/>
          <w:tab w:val="right" w:pos="9581"/>
        </w:tabs>
        <w:jc w:val="left"/>
        <w:rPr>
          <w:rFonts w:ascii="ＭＳ ゴシック" w:eastAsia="ＭＳ ゴシック" w:hAnsi="ＭＳ ゴシック"/>
          <w:sz w:val="24"/>
          <w:szCs w:val="24"/>
        </w:rPr>
      </w:pPr>
      <w:r w:rsidRPr="0045428E">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51191</wp:posOffset>
                </wp:positionH>
                <wp:positionV relativeFrom="paragraph">
                  <wp:posOffset>33606</wp:posOffset>
                </wp:positionV>
                <wp:extent cx="5811569" cy="1358265"/>
                <wp:effectExtent l="0" t="0" r="17780" b="1333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569" cy="1358265"/>
                        </a:xfrm>
                        <a:prstGeom prst="roundRect">
                          <a:avLst>
                            <a:gd name="adj" fmla="val 11852"/>
                          </a:avLst>
                        </a:prstGeom>
                        <a:solidFill>
                          <a:srgbClr val="FFFFFF"/>
                        </a:solidFill>
                        <a:ln w="19050">
                          <a:solidFill>
                            <a:srgbClr val="000000"/>
                          </a:solidFill>
                          <a:prstDash val="sysDot"/>
                          <a:round/>
                          <a:headEnd/>
                          <a:tailEnd/>
                        </a:ln>
                      </wps:spPr>
                      <wps:txbx>
                        <w:txbxContent>
                          <w:p w:rsidR="00744D93" w:rsidRDefault="00744D93" w:rsidP="00912B20">
                            <w:pPr>
                              <w:numPr>
                                <w:ilvl w:val="0"/>
                                <w:numId w:val="25"/>
                              </w:numPr>
                              <w:ind w:left="426" w:rightChars="110" w:right="231" w:hanging="284"/>
                              <w:rPr>
                                <w:rFonts w:ascii="ＭＳ ゴシック" w:eastAsia="ＭＳ ゴシック" w:hAnsi="ＭＳ ゴシック"/>
                                <w:b/>
                                <w:sz w:val="24"/>
                                <w:szCs w:val="24"/>
                              </w:rPr>
                            </w:pPr>
                            <w:r w:rsidRPr="008E27C5">
                              <w:rPr>
                                <w:rFonts w:ascii="ＭＳ ゴシック" w:eastAsia="ＭＳ ゴシック" w:hAnsi="ＭＳ ゴシック" w:hint="eastAsia"/>
                                <w:b/>
                                <w:sz w:val="24"/>
                                <w:szCs w:val="24"/>
                              </w:rPr>
                              <w:t>貯金</w:t>
                            </w:r>
                            <w:r w:rsidR="00861333">
                              <w:rPr>
                                <w:rFonts w:ascii="ＭＳ ゴシック" w:eastAsia="ＭＳ ゴシック" w:hAnsi="ＭＳ ゴシック" w:hint="eastAsia"/>
                                <w:b/>
                                <w:sz w:val="24"/>
                                <w:szCs w:val="24"/>
                              </w:rPr>
                              <w:t>規定の正確な理解等</w:t>
                            </w:r>
                            <w:r w:rsidR="00226BD3">
                              <w:rPr>
                                <w:rFonts w:ascii="ＭＳ ゴシック" w:eastAsia="ＭＳ ゴシック" w:hAnsi="ＭＳ ゴシック" w:hint="eastAsia"/>
                                <w:b/>
                                <w:sz w:val="24"/>
                                <w:szCs w:val="24"/>
                              </w:rPr>
                              <w:t>、</w:t>
                            </w:r>
                            <w:r w:rsidR="00861333">
                              <w:rPr>
                                <w:rFonts w:ascii="ＭＳ ゴシック" w:eastAsia="ＭＳ ゴシック" w:hAnsi="ＭＳ ゴシック" w:hint="eastAsia"/>
                                <w:b/>
                                <w:sz w:val="24"/>
                                <w:szCs w:val="24"/>
                              </w:rPr>
                              <w:t>金融機関職員に求められる</w:t>
                            </w:r>
                            <w:r w:rsidR="00226BD3">
                              <w:rPr>
                                <w:rFonts w:ascii="ＭＳ ゴシック" w:eastAsia="ＭＳ ゴシック" w:hAnsi="ＭＳ ゴシック" w:hint="eastAsia"/>
                                <w:b/>
                                <w:sz w:val="24"/>
                                <w:szCs w:val="24"/>
                              </w:rPr>
                              <w:t>貯金</w:t>
                            </w:r>
                            <w:r w:rsidR="00226BD3">
                              <w:rPr>
                                <w:rFonts w:ascii="ＭＳ ゴシック" w:eastAsia="ＭＳ ゴシック" w:hAnsi="ＭＳ ゴシック"/>
                                <w:b/>
                                <w:sz w:val="24"/>
                                <w:szCs w:val="24"/>
                              </w:rPr>
                              <w:t>業務知識の</w:t>
                            </w:r>
                            <w:r w:rsidR="00226BD3">
                              <w:rPr>
                                <w:rFonts w:ascii="ＭＳ ゴシック" w:eastAsia="ＭＳ ゴシック" w:hAnsi="ＭＳ ゴシック" w:hint="eastAsia"/>
                                <w:b/>
                                <w:sz w:val="24"/>
                                <w:szCs w:val="24"/>
                              </w:rPr>
                              <w:t>基礎および</w:t>
                            </w:r>
                            <w:r w:rsidR="00226BD3">
                              <w:rPr>
                                <w:rFonts w:ascii="ＭＳ ゴシック" w:eastAsia="ＭＳ ゴシック" w:hAnsi="ＭＳ ゴシック"/>
                                <w:b/>
                                <w:sz w:val="24"/>
                                <w:szCs w:val="24"/>
                              </w:rPr>
                              <w:t>事務処理の</w:t>
                            </w:r>
                            <w:r w:rsidR="00861333">
                              <w:rPr>
                                <w:rFonts w:ascii="ＭＳ ゴシック" w:eastAsia="ＭＳ ゴシック" w:hAnsi="ＭＳ ゴシック" w:hint="eastAsia"/>
                                <w:b/>
                                <w:sz w:val="24"/>
                                <w:szCs w:val="24"/>
                              </w:rPr>
                              <w:t>基本</w:t>
                            </w:r>
                            <w:r w:rsidR="00226BD3">
                              <w:rPr>
                                <w:rFonts w:ascii="ＭＳ ゴシック" w:eastAsia="ＭＳ ゴシック" w:hAnsi="ＭＳ ゴシック" w:hint="eastAsia"/>
                                <w:b/>
                                <w:sz w:val="24"/>
                                <w:szCs w:val="24"/>
                              </w:rPr>
                              <w:t>を幅広く</w:t>
                            </w:r>
                            <w:r w:rsidR="00861333">
                              <w:rPr>
                                <w:rFonts w:ascii="ＭＳ ゴシック" w:eastAsia="ＭＳ ゴシック" w:hAnsi="ＭＳ ゴシック" w:hint="eastAsia"/>
                                <w:b/>
                                <w:sz w:val="24"/>
                                <w:szCs w:val="24"/>
                              </w:rPr>
                              <w:t>身に付けたい方。</w:t>
                            </w:r>
                          </w:p>
                          <w:p w:rsidR="00744D93" w:rsidRPr="008E27C5" w:rsidRDefault="00744D93" w:rsidP="00912B20">
                            <w:pPr>
                              <w:ind w:left="426" w:rightChars="110" w:right="231"/>
                              <w:rPr>
                                <w:rFonts w:ascii="ＭＳ ゴシック" w:eastAsia="ＭＳ ゴシック" w:hAnsi="ＭＳ ゴシック"/>
                                <w:b/>
                                <w:sz w:val="24"/>
                                <w:szCs w:val="24"/>
                              </w:rPr>
                            </w:pPr>
                          </w:p>
                          <w:p w:rsidR="00744D93" w:rsidRPr="00744D93" w:rsidRDefault="00744D93" w:rsidP="00912B20">
                            <w:pPr>
                              <w:numPr>
                                <w:ilvl w:val="0"/>
                                <w:numId w:val="25"/>
                              </w:numPr>
                              <w:ind w:left="426" w:rightChars="110" w:right="231"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w:t>
                            </w:r>
                            <w:r w:rsidR="00676B26">
                              <w:rPr>
                                <w:rFonts w:ascii="ＭＳ ゴシック" w:eastAsia="ＭＳ ゴシック" w:hAnsi="ＭＳ ゴシック" w:hint="eastAsia"/>
                                <w:b/>
                                <w:sz w:val="24"/>
                                <w:szCs w:val="24"/>
                              </w:rPr>
                              <w:t>農</w:t>
                            </w:r>
                            <w:r>
                              <w:rPr>
                                <w:rFonts w:ascii="ＭＳ ゴシック" w:eastAsia="ＭＳ ゴシック" w:hAnsi="ＭＳ ゴシック" w:hint="eastAsia"/>
                                <w:b/>
                                <w:sz w:val="24"/>
                                <w:szCs w:val="24"/>
                              </w:rPr>
                              <w:t>連等の窓口部署</w:t>
                            </w:r>
                            <w:r w:rsidR="001B6B90">
                              <w:rPr>
                                <w:rFonts w:ascii="ＭＳ ゴシック" w:eastAsia="ＭＳ ゴシック" w:hAnsi="ＭＳ ゴシック" w:hint="eastAsia"/>
                                <w:b/>
                                <w:sz w:val="24"/>
                                <w:szCs w:val="24"/>
                              </w:rPr>
                              <w:t>の新任職員</w:t>
                            </w:r>
                            <w:r>
                              <w:rPr>
                                <w:rFonts w:ascii="ＭＳ ゴシック" w:eastAsia="ＭＳ ゴシック" w:hAnsi="ＭＳ ゴシック" w:hint="eastAsia"/>
                                <w:b/>
                                <w:sz w:val="24"/>
                                <w:szCs w:val="24"/>
                              </w:rPr>
                              <w:t>または窓口指導部署でＪＡ等の窓口業務</w:t>
                            </w:r>
                            <w:r w:rsidR="00226BD3">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指導</w:t>
                            </w:r>
                            <w:r w:rsidR="00861333">
                              <w:rPr>
                                <w:rFonts w:ascii="ＭＳ ゴシック" w:eastAsia="ＭＳ ゴシック" w:hAnsi="ＭＳ ゴシック" w:hint="eastAsia"/>
                                <w:b/>
                                <w:sz w:val="24"/>
                                <w:szCs w:val="24"/>
                              </w:rPr>
                              <w:t>を担当</w:t>
                            </w:r>
                            <w:r>
                              <w:rPr>
                                <w:rFonts w:ascii="ＭＳ ゴシック" w:eastAsia="ＭＳ ゴシック" w:hAnsi="ＭＳ ゴシック" w:hint="eastAsia"/>
                                <w:b/>
                                <w:sz w:val="24"/>
                                <w:szCs w:val="24"/>
                              </w:rPr>
                              <w:t>する</w:t>
                            </w:r>
                            <w:r w:rsidR="00861333">
                              <w:rPr>
                                <w:rFonts w:ascii="ＭＳ ゴシック" w:eastAsia="ＭＳ ゴシック" w:hAnsi="ＭＳ ゴシック" w:hint="eastAsia"/>
                                <w:b/>
                                <w:sz w:val="24"/>
                                <w:szCs w:val="24"/>
                              </w:rPr>
                              <w:t>新任</w:t>
                            </w:r>
                            <w:r>
                              <w:rPr>
                                <w:rFonts w:ascii="ＭＳ ゴシック" w:eastAsia="ＭＳ ゴシック" w:hAnsi="ＭＳ ゴシック" w:hint="eastAsia"/>
                                <w:b/>
                                <w:sz w:val="24"/>
                                <w:szCs w:val="24"/>
                              </w:rPr>
                              <w:t>職員の</w:t>
                            </w:r>
                            <w:r w:rsidR="00861333">
                              <w:rPr>
                                <w:rFonts w:ascii="ＭＳ ゴシック" w:eastAsia="ＭＳ ゴシック" w:hAnsi="ＭＳ ゴシック" w:hint="eastAsia"/>
                                <w:b/>
                                <w:sz w:val="24"/>
                                <w:szCs w:val="24"/>
                              </w:rPr>
                              <w:t>方</w:t>
                            </w:r>
                            <w:r>
                              <w:rPr>
                                <w:rFonts w:ascii="ＭＳ ゴシック" w:eastAsia="ＭＳ ゴシック" w:hAnsi="ＭＳ ゴシック" w:hint="eastAsia"/>
                                <w:b/>
                                <w:sz w:val="24"/>
                                <w:szCs w:val="24"/>
                              </w:rPr>
                              <w:t>の受講をお奨めします。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4.05pt;margin-top:2.65pt;width:457.6pt;height:10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" strokeweight="1.5pt">
                <v:stroke dashstyle="1 1"/>
                <v:textbox inset="5.85pt,.7pt,5.85pt,.7pt">
                  <w:txbxContent>
                    <w:p w:rsidR="00744D93" w:rsidRDefault="00744D93" w:rsidP="00912B20">
                      <w:pPr>
                        <w:numPr>
                          <w:ilvl w:val="0"/>
                          <w:numId w:val="25"/>
                        </w:numPr>
                        <w:ind w:left="426" w:rightChars="110" w:right="231" w:hanging="284"/>
                        <w:rPr>
                          <w:rFonts w:ascii="ＭＳ ゴシック" w:eastAsia="ＭＳ ゴシック" w:hAnsi="ＭＳ ゴシック"/>
                          <w:b/>
                          <w:sz w:val="24"/>
                          <w:szCs w:val="24"/>
                        </w:rPr>
                      </w:pPr>
                      <w:r w:rsidRPr="008E27C5">
                        <w:rPr>
                          <w:rFonts w:ascii="ＭＳ ゴシック" w:eastAsia="ＭＳ ゴシック" w:hAnsi="ＭＳ ゴシック" w:hint="eastAsia"/>
                          <w:b/>
                          <w:sz w:val="24"/>
                          <w:szCs w:val="24"/>
                        </w:rPr>
                        <w:t>貯金</w:t>
                      </w:r>
                      <w:r w:rsidR="00861333">
                        <w:rPr>
                          <w:rFonts w:ascii="ＭＳ ゴシック" w:eastAsia="ＭＳ ゴシック" w:hAnsi="ＭＳ ゴシック" w:hint="eastAsia"/>
                          <w:b/>
                          <w:sz w:val="24"/>
                          <w:szCs w:val="24"/>
                        </w:rPr>
                        <w:t>規定の正確な理解等</w:t>
                      </w:r>
                      <w:r w:rsidR="00226BD3">
                        <w:rPr>
                          <w:rFonts w:ascii="ＭＳ ゴシック" w:eastAsia="ＭＳ ゴシック" w:hAnsi="ＭＳ ゴシック" w:hint="eastAsia"/>
                          <w:b/>
                          <w:sz w:val="24"/>
                          <w:szCs w:val="24"/>
                        </w:rPr>
                        <w:t>、</w:t>
                      </w:r>
                      <w:r w:rsidR="00861333">
                        <w:rPr>
                          <w:rFonts w:ascii="ＭＳ ゴシック" w:eastAsia="ＭＳ ゴシック" w:hAnsi="ＭＳ ゴシック" w:hint="eastAsia"/>
                          <w:b/>
                          <w:sz w:val="24"/>
                          <w:szCs w:val="24"/>
                        </w:rPr>
                        <w:t>金融機関職員に求められる</w:t>
                      </w:r>
                      <w:r w:rsidR="00226BD3">
                        <w:rPr>
                          <w:rFonts w:ascii="ＭＳ ゴシック" w:eastAsia="ＭＳ ゴシック" w:hAnsi="ＭＳ ゴシック" w:hint="eastAsia"/>
                          <w:b/>
                          <w:sz w:val="24"/>
                          <w:szCs w:val="24"/>
                        </w:rPr>
                        <w:t>貯金</w:t>
                      </w:r>
                      <w:r w:rsidR="00226BD3">
                        <w:rPr>
                          <w:rFonts w:ascii="ＭＳ ゴシック" w:eastAsia="ＭＳ ゴシック" w:hAnsi="ＭＳ ゴシック"/>
                          <w:b/>
                          <w:sz w:val="24"/>
                          <w:szCs w:val="24"/>
                        </w:rPr>
                        <w:t>業務知識の</w:t>
                      </w:r>
                      <w:r w:rsidR="00226BD3">
                        <w:rPr>
                          <w:rFonts w:ascii="ＭＳ ゴシック" w:eastAsia="ＭＳ ゴシック" w:hAnsi="ＭＳ ゴシック" w:hint="eastAsia"/>
                          <w:b/>
                          <w:sz w:val="24"/>
                          <w:szCs w:val="24"/>
                        </w:rPr>
                        <w:t>基礎および</w:t>
                      </w:r>
                      <w:r w:rsidR="00226BD3">
                        <w:rPr>
                          <w:rFonts w:ascii="ＭＳ ゴシック" w:eastAsia="ＭＳ ゴシック" w:hAnsi="ＭＳ ゴシック"/>
                          <w:b/>
                          <w:sz w:val="24"/>
                          <w:szCs w:val="24"/>
                        </w:rPr>
                        <w:t>事務処理の</w:t>
                      </w:r>
                      <w:r w:rsidR="00861333">
                        <w:rPr>
                          <w:rFonts w:ascii="ＭＳ ゴシック" w:eastAsia="ＭＳ ゴシック" w:hAnsi="ＭＳ ゴシック" w:hint="eastAsia"/>
                          <w:b/>
                          <w:sz w:val="24"/>
                          <w:szCs w:val="24"/>
                        </w:rPr>
                        <w:t>基本</w:t>
                      </w:r>
                      <w:r w:rsidR="00226BD3">
                        <w:rPr>
                          <w:rFonts w:ascii="ＭＳ ゴシック" w:eastAsia="ＭＳ ゴシック" w:hAnsi="ＭＳ ゴシック" w:hint="eastAsia"/>
                          <w:b/>
                          <w:sz w:val="24"/>
                          <w:szCs w:val="24"/>
                        </w:rPr>
                        <w:t>を幅広く</w:t>
                      </w:r>
                      <w:r w:rsidR="00861333">
                        <w:rPr>
                          <w:rFonts w:ascii="ＭＳ ゴシック" w:eastAsia="ＭＳ ゴシック" w:hAnsi="ＭＳ ゴシック" w:hint="eastAsia"/>
                          <w:b/>
                          <w:sz w:val="24"/>
                          <w:szCs w:val="24"/>
                        </w:rPr>
                        <w:t>身に付けたい方。</w:t>
                      </w:r>
                    </w:p>
                    <w:p w:rsidR="00744D93" w:rsidRPr="008E27C5" w:rsidRDefault="00744D93" w:rsidP="00912B20">
                      <w:pPr>
                        <w:ind w:left="426" w:rightChars="110" w:right="231"/>
                        <w:rPr>
                          <w:rFonts w:ascii="ＭＳ ゴシック" w:eastAsia="ＭＳ ゴシック" w:hAnsi="ＭＳ ゴシック"/>
                          <w:b/>
                          <w:sz w:val="24"/>
                          <w:szCs w:val="24"/>
                        </w:rPr>
                      </w:pPr>
                    </w:p>
                    <w:p w:rsidR="00744D93" w:rsidRPr="00744D93" w:rsidRDefault="00744D93" w:rsidP="00912B20">
                      <w:pPr>
                        <w:numPr>
                          <w:ilvl w:val="0"/>
                          <w:numId w:val="25"/>
                        </w:numPr>
                        <w:ind w:left="426" w:rightChars="110" w:right="231"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w:t>
                      </w:r>
                      <w:r w:rsidR="00676B26">
                        <w:rPr>
                          <w:rFonts w:ascii="ＭＳ ゴシック" w:eastAsia="ＭＳ ゴシック" w:hAnsi="ＭＳ ゴシック" w:hint="eastAsia"/>
                          <w:b/>
                          <w:sz w:val="24"/>
                          <w:szCs w:val="24"/>
                        </w:rPr>
                        <w:t>農</w:t>
                      </w:r>
                      <w:r>
                        <w:rPr>
                          <w:rFonts w:ascii="ＭＳ ゴシック" w:eastAsia="ＭＳ ゴシック" w:hAnsi="ＭＳ ゴシック" w:hint="eastAsia"/>
                          <w:b/>
                          <w:sz w:val="24"/>
                          <w:szCs w:val="24"/>
                        </w:rPr>
                        <w:t>連等の窓口部署</w:t>
                      </w:r>
                      <w:r w:rsidR="001B6B90">
                        <w:rPr>
                          <w:rFonts w:ascii="ＭＳ ゴシック" w:eastAsia="ＭＳ ゴシック" w:hAnsi="ＭＳ ゴシック" w:hint="eastAsia"/>
                          <w:b/>
                          <w:sz w:val="24"/>
                          <w:szCs w:val="24"/>
                        </w:rPr>
                        <w:t>の新任職員</w:t>
                      </w:r>
                      <w:r>
                        <w:rPr>
                          <w:rFonts w:ascii="ＭＳ ゴシック" w:eastAsia="ＭＳ ゴシック" w:hAnsi="ＭＳ ゴシック" w:hint="eastAsia"/>
                          <w:b/>
                          <w:sz w:val="24"/>
                          <w:szCs w:val="24"/>
                        </w:rPr>
                        <w:t>または窓口指導部署でＪＡ等の窓口業務</w:t>
                      </w:r>
                      <w:r w:rsidR="00226BD3">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指導</w:t>
                      </w:r>
                      <w:r w:rsidR="00861333">
                        <w:rPr>
                          <w:rFonts w:ascii="ＭＳ ゴシック" w:eastAsia="ＭＳ ゴシック" w:hAnsi="ＭＳ ゴシック" w:hint="eastAsia"/>
                          <w:b/>
                          <w:sz w:val="24"/>
                          <w:szCs w:val="24"/>
                        </w:rPr>
                        <w:t>を担当</w:t>
                      </w:r>
                      <w:r>
                        <w:rPr>
                          <w:rFonts w:ascii="ＭＳ ゴシック" w:eastAsia="ＭＳ ゴシック" w:hAnsi="ＭＳ ゴシック" w:hint="eastAsia"/>
                          <w:b/>
                          <w:sz w:val="24"/>
                          <w:szCs w:val="24"/>
                        </w:rPr>
                        <w:t>する</w:t>
                      </w:r>
                      <w:r w:rsidR="00861333">
                        <w:rPr>
                          <w:rFonts w:ascii="ＭＳ ゴシック" w:eastAsia="ＭＳ ゴシック" w:hAnsi="ＭＳ ゴシック" w:hint="eastAsia"/>
                          <w:b/>
                          <w:sz w:val="24"/>
                          <w:szCs w:val="24"/>
                        </w:rPr>
                        <w:t>新任</w:t>
                      </w:r>
                      <w:r>
                        <w:rPr>
                          <w:rFonts w:ascii="ＭＳ ゴシック" w:eastAsia="ＭＳ ゴシック" w:hAnsi="ＭＳ ゴシック" w:hint="eastAsia"/>
                          <w:b/>
                          <w:sz w:val="24"/>
                          <w:szCs w:val="24"/>
                        </w:rPr>
                        <w:t>職員の</w:t>
                      </w:r>
                      <w:r w:rsidR="00861333">
                        <w:rPr>
                          <w:rFonts w:ascii="ＭＳ ゴシック" w:eastAsia="ＭＳ ゴシック" w:hAnsi="ＭＳ ゴシック" w:hint="eastAsia"/>
                          <w:b/>
                          <w:sz w:val="24"/>
                          <w:szCs w:val="24"/>
                        </w:rPr>
                        <w:t>方</w:t>
                      </w:r>
                      <w:r>
                        <w:rPr>
                          <w:rFonts w:ascii="ＭＳ ゴシック" w:eastAsia="ＭＳ ゴシック" w:hAnsi="ＭＳ ゴシック" w:hint="eastAsia"/>
                          <w:b/>
                          <w:sz w:val="24"/>
                          <w:szCs w:val="24"/>
                        </w:rPr>
                        <w:t>の受講をお奨めします。</w:t>
                      </w:r>
                    </w:p>
                  </w:txbxContent>
                </v:textbox>
              </v:roundrect>
            </w:pict>
          </mc:Fallback>
        </mc:AlternateContent>
      </w:r>
    </w:p>
    <w:p w:rsidR="00AA5819" w:rsidRPr="0045428E" w:rsidRDefault="00AA5819" w:rsidP="00E3703B">
      <w:pPr>
        <w:tabs>
          <w:tab w:val="left" w:pos="6450"/>
          <w:tab w:val="right" w:pos="9581"/>
        </w:tabs>
        <w:jc w:val="left"/>
        <w:rPr>
          <w:rFonts w:ascii="ＭＳ ゴシック" w:eastAsia="ＭＳ ゴシック" w:hAnsi="ＭＳ ゴシック"/>
          <w:sz w:val="24"/>
          <w:szCs w:val="24"/>
        </w:rPr>
      </w:pPr>
    </w:p>
    <w:p w:rsidR="0080517C" w:rsidRPr="0045428E" w:rsidRDefault="0080517C" w:rsidP="0062797A">
      <w:pPr>
        <w:rPr>
          <w:rFonts w:ascii="ＭＳ ゴシック" w:eastAsia="ＭＳ ゴシック" w:hAnsi="ＭＳ ゴシック"/>
          <w:b/>
          <w:sz w:val="24"/>
          <w:szCs w:val="24"/>
        </w:rPr>
      </w:pPr>
    </w:p>
    <w:p w:rsidR="00A62FC8" w:rsidRPr="0045428E" w:rsidRDefault="00A62FC8" w:rsidP="0080517C">
      <w:pPr>
        <w:rPr>
          <w:sz w:val="24"/>
          <w:szCs w:val="24"/>
        </w:rPr>
      </w:pPr>
    </w:p>
    <w:p w:rsidR="008A2C85" w:rsidRPr="0045428E" w:rsidRDefault="008A2C85" w:rsidP="0080517C">
      <w:pPr>
        <w:tabs>
          <w:tab w:val="left" w:pos="6450"/>
          <w:tab w:val="right" w:pos="9581"/>
        </w:tabs>
        <w:jc w:val="left"/>
        <w:rPr>
          <w:rFonts w:ascii="ＭＳ ゴシック" w:eastAsia="ＭＳ ゴシック" w:hAnsi="ＭＳ ゴシック"/>
          <w:b/>
          <w:sz w:val="24"/>
          <w:szCs w:val="24"/>
        </w:rPr>
      </w:pPr>
    </w:p>
    <w:p w:rsidR="00695F87" w:rsidRPr="0045428E" w:rsidRDefault="00695F87" w:rsidP="0080517C">
      <w:pPr>
        <w:tabs>
          <w:tab w:val="left" w:pos="6450"/>
          <w:tab w:val="right" w:pos="9581"/>
        </w:tabs>
        <w:jc w:val="left"/>
        <w:rPr>
          <w:rFonts w:ascii="ＭＳ ゴシック" w:eastAsia="ＭＳ ゴシック" w:hAnsi="ＭＳ ゴシック"/>
          <w:b/>
          <w:sz w:val="24"/>
          <w:szCs w:val="24"/>
        </w:rPr>
      </w:pPr>
    </w:p>
    <w:p w:rsidR="0080517C" w:rsidRPr="0045428E" w:rsidRDefault="00912B20" w:rsidP="0080517C">
      <w:pPr>
        <w:tabs>
          <w:tab w:val="left" w:pos="6450"/>
          <w:tab w:val="right" w:pos="9581"/>
        </w:tabs>
        <w:jc w:val="left"/>
        <w:rPr>
          <w:rFonts w:ascii="ＭＳ ゴシック" w:eastAsia="ＭＳ ゴシック" w:hAnsi="ＭＳ ゴシック"/>
          <w:b/>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1C8B0468" wp14:editId="1C34CBDF">
                <wp:simplePos x="0" y="0"/>
                <wp:positionH relativeFrom="column">
                  <wp:posOffset>51191</wp:posOffset>
                </wp:positionH>
                <wp:positionV relativeFrom="paragraph">
                  <wp:posOffset>191868</wp:posOffset>
                </wp:positionV>
                <wp:extent cx="5811569" cy="3938758"/>
                <wp:effectExtent l="0" t="0" r="17780"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69" cy="3938758"/>
                        </a:xfrm>
                        <a:prstGeom prst="rect">
                          <a:avLst/>
                        </a:prstGeom>
                        <a:solidFill>
                          <a:srgbClr val="FFFFFF"/>
                        </a:solidFill>
                        <a:ln w="9525">
                          <a:solidFill>
                            <a:srgbClr val="000000"/>
                          </a:solidFill>
                          <a:miter lim="800000"/>
                          <a:headEnd/>
                          <a:tailEnd/>
                        </a:ln>
                      </wps:spPr>
                      <wps:txbx>
                        <w:txbxContent>
                          <w:p w:rsidR="00912B20" w:rsidRPr="009F7907" w:rsidRDefault="00912B20" w:rsidP="00912B20">
                            <w:pPr>
                              <w:rPr>
                                <w:rFonts w:ascii="ＭＳ ゴシック" w:eastAsia="ＭＳ ゴシック" w:hAnsi="ＭＳ ゴシック"/>
                                <w:sz w:val="24"/>
                                <w:szCs w:val="24"/>
                              </w:rPr>
                            </w:pPr>
                          </w:p>
                          <w:p w:rsidR="00912B20" w:rsidRPr="001A5FC8" w:rsidRDefault="00912B20" w:rsidP="00912B20">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A32219">
                              <w:rPr>
                                <w:rFonts w:ascii="ＭＳ ゴシック" w:eastAsia="ＭＳ ゴシック" w:hAnsi="ＭＳ ゴシック" w:hint="eastAsia"/>
                                <w:b/>
                                <w:spacing w:val="119"/>
                                <w:kern w:val="0"/>
                                <w:sz w:val="24"/>
                                <w:szCs w:val="24"/>
                                <w:fitText w:val="720" w:id="862205184"/>
                              </w:rPr>
                              <w:t>日</w:t>
                            </w:r>
                            <w:r w:rsidRPr="00A32219">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912B20" w:rsidRDefault="00912B20" w:rsidP="008E4B22">
                            <w:pPr>
                              <w:autoSpaceDE w:val="0"/>
                              <w:autoSpaceDN w:val="0"/>
                              <w:ind w:leftChars="202" w:left="424"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w:t>
                            </w:r>
                            <w:r w:rsidR="008E4B22">
                              <w:rPr>
                                <w:rFonts w:ascii="ＭＳ ゴシック" w:eastAsia="ＭＳ ゴシック" w:hAnsi="ＭＳ ゴシック"/>
                                <w:sz w:val="24"/>
                                <w:szCs w:val="24"/>
                              </w:rPr>
                              <w:t>8</w:t>
                            </w:r>
                            <w:r>
                              <w:rPr>
                                <w:rFonts w:ascii="ＭＳ ゴシック" w:eastAsia="ＭＳ ゴシック" w:hAnsi="ＭＳ ゴシック" w:hint="eastAsia"/>
                                <w:sz w:val="24"/>
                                <w:szCs w:val="24"/>
                              </w:rPr>
                              <w:t>日（</w:t>
                            </w:r>
                            <w:r w:rsidR="008E4B22">
                              <w:rPr>
                                <w:rFonts w:ascii="ＭＳ ゴシック" w:eastAsia="ＭＳ ゴシック" w:hAnsi="ＭＳ ゴシック" w:hint="eastAsia"/>
                                <w:sz w:val="24"/>
                                <w:szCs w:val="24"/>
                              </w:rPr>
                              <w:t>月</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8E4B22">
                              <w:rPr>
                                <w:rFonts w:ascii="ＭＳ ゴシック" w:eastAsia="ＭＳ ゴシック" w:hAnsi="ＭＳ ゴシック"/>
                                <w:sz w:val="24"/>
                                <w:szCs w:val="24"/>
                              </w:rPr>
                              <w:t>30</w:t>
                            </w:r>
                            <w:r>
                              <w:rPr>
                                <w:rFonts w:ascii="ＭＳ ゴシック" w:eastAsia="ＭＳ ゴシック" w:hAnsi="ＭＳ ゴシック" w:hint="eastAsia"/>
                                <w:sz w:val="24"/>
                                <w:szCs w:val="24"/>
                              </w:rPr>
                              <w:t>日（</w:t>
                            </w:r>
                            <w:r w:rsidR="008E4B22">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）15:40</w:t>
                            </w:r>
                          </w:p>
                          <w:p w:rsidR="00912B20" w:rsidRPr="000D32E8" w:rsidRDefault="00912B20" w:rsidP="00912B20">
                            <w:pPr>
                              <w:rPr>
                                <w:rFonts w:ascii="ＭＳ ゴシック" w:eastAsia="ＭＳ ゴシック" w:hAnsi="ＭＳ ゴシック"/>
                                <w:sz w:val="24"/>
                                <w:szCs w:val="24"/>
                              </w:rPr>
                            </w:pPr>
                          </w:p>
                          <w:p w:rsidR="00912B20" w:rsidRDefault="00912B20" w:rsidP="00912B20">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912B20" w:rsidRPr="0014237B" w:rsidRDefault="00912B20" w:rsidP="00912B20">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912B20" w:rsidRPr="00963328" w:rsidRDefault="00912B20" w:rsidP="00912B20">
                            <w:pPr>
                              <w:ind w:leftChars="203" w:left="565" w:hangingChars="58" w:hanging="139"/>
                              <w:jc w:val="left"/>
                              <w:rPr>
                                <w:rFonts w:ascii="ＭＳ ゴシック" w:eastAsia="ＭＳ ゴシック" w:hAnsi="ＭＳ ゴシック"/>
                                <w:sz w:val="24"/>
                                <w:szCs w:val="24"/>
                              </w:rPr>
                            </w:pPr>
                          </w:p>
                          <w:p w:rsidR="00912B20" w:rsidRPr="00627AEA" w:rsidRDefault="00912B20" w:rsidP="00912B20">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912B20" w:rsidRDefault="00912B20" w:rsidP="00912B20">
                            <w:pPr>
                              <w:pStyle w:val="af"/>
                              <w:numPr>
                                <w:ilvl w:val="0"/>
                                <w:numId w:val="29"/>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912B20" w:rsidRPr="00627AEA" w:rsidRDefault="00912B20" w:rsidP="00912B20">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912B20" w:rsidRPr="00C25AE1" w:rsidRDefault="00912B20" w:rsidP="00912B20">
                            <w:pPr>
                              <w:pStyle w:val="af"/>
                              <w:numPr>
                                <w:ilvl w:val="0"/>
                                <w:numId w:val="29"/>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0468" id="Text Box 3" o:spid="_x0000_s1028" type="#_x0000_t202" style="position:absolute;margin-left:4.05pt;margin-top:15.1pt;width:457.6pt;height:3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">
                <v:textbox inset="5.85pt,.7pt,5.85pt,.7pt">
                  <w:txbxContent>
                    <w:p w:rsidR="00912B20" w:rsidRPr="009F7907" w:rsidRDefault="00912B20" w:rsidP="00912B20">
                      <w:pPr>
                        <w:rPr>
                          <w:rFonts w:ascii="ＭＳ ゴシック" w:eastAsia="ＭＳ ゴシック" w:hAnsi="ＭＳ ゴシック"/>
                          <w:sz w:val="24"/>
                          <w:szCs w:val="24"/>
                        </w:rPr>
                      </w:pPr>
                    </w:p>
                    <w:p w:rsidR="00912B20" w:rsidRPr="001A5FC8" w:rsidRDefault="00912B20" w:rsidP="00912B20">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A32219">
                        <w:rPr>
                          <w:rFonts w:ascii="ＭＳ ゴシック" w:eastAsia="ＭＳ ゴシック" w:hAnsi="ＭＳ ゴシック" w:hint="eastAsia"/>
                          <w:b/>
                          <w:spacing w:val="119"/>
                          <w:kern w:val="0"/>
                          <w:sz w:val="24"/>
                          <w:szCs w:val="24"/>
                          <w:fitText w:val="720" w:id="862205184"/>
                        </w:rPr>
                        <w:t>日</w:t>
                      </w:r>
                      <w:r w:rsidRPr="00A32219">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912B20" w:rsidRDefault="00912B20" w:rsidP="008E4B22">
                      <w:pPr>
                        <w:autoSpaceDE w:val="0"/>
                        <w:autoSpaceDN w:val="0"/>
                        <w:ind w:leftChars="202" w:left="424"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w:t>
                      </w:r>
                      <w:r w:rsidR="008E4B22">
                        <w:rPr>
                          <w:rFonts w:ascii="ＭＳ ゴシック" w:eastAsia="ＭＳ ゴシック" w:hAnsi="ＭＳ ゴシック"/>
                          <w:sz w:val="24"/>
                          <w:szCs w:val="24"/>
                        </w:rPr>
                        <w:t>8</w:t>
                      </w:r>
                      <w:r>
                        <w:rPr>
                          <w:rFonts w:ascii="ＭＳ ゴシック" w:eastAsia="ＭＳ ゴシック" w:hAnsi="ＭＳ ゴシック" w:hint="eastAsia"/>
                          <w:sz w:val="24"/>
                          <w:szCs w:val="24"/>
                        </w:rPr>
                        <w:t>日（</w:t>
                      </w:r>
                      <w:r w:rsidR="008E4B22">
                        <w:rPr>
                          <w:rFonts w:ascii="ＭＳ ゴシック" w:eastAsia="ＭＳ ゴシック" w:hAnsi="ＭＳ ゴシック" w:hint="eastAsia"/>
                          <w:sz w:val="24"/>
                          <w:szCs w:val="24"/>
                        </w:rPr>
                        <w:t>月</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8E4B22">
                        <w:rPr>
                          <w:rFonts w:ascii="ＭＳ ゴシック" w:eastAsia="ＭＳ ゴシック" w:hAnsi="ＭＳ ゴシック"/>
                          <w:sz w:val="24"/>
                          <w:szCs w:val="24"/>
                        </w:rPr>
                        <w:t>30</w:t>
                      </w:r>
                      <w:r>
                        <w:rPr>
                          <w:rFonts w:ascii="ＭＳ ゴシック" w:eastAsia="ＭＳ ゴシック" w:hAnsi="ＭＳ ゴシック" w:hint="eastAsia"/>
                          <w:sz w:val="24"/>
                          <w:szCs w:val="24"/>
                        </w:rPr>
                        <w:t>日（</w:t>
                      </w:r>
                      <w:r w:rsidR="008E4B22">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）15:40</w:t>
                      </w:r>
                    </w:p>
                    <w:p w:rsidR="00912B20" w:rsidRPr="000D32E8" w:rsidRDefault="00912B20" w:rsidP="00912B20">
                      <w:pPr>
                        <w:rPr>
                          <w:rFonts w:ascii="ＭＳ ゴシック" w:eastAsia="ＭＳ ゴシック" w:hAnsi="ＭＳ ゴシック"/>
                          <w:sz w:val="24"/>
                          <w:szCs w:val="24"/>
                        </w:rPr>
                      </w:pPr>
                    </w:p>
                    <w:p w:rsidR="00912B20" w:rsidRDefault="00912B20" w:rsidP="00912B20">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912B20" w:rsidRPr="0014237B" w:rsidRDefault="00912B20" w:rsidP="00912B20">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912B20" w:rsidRPr="00963328" w:rsidRDefault="00912B20" w:rsidP="00912B20">
                      <w:pPr>
                        <w:ind w:leftChars="203" w:left="565" w:hangingChars="58" w:hanging="139"/>
                        <w:jc w:val="left"/>
                        <w:rPr>
                          <w:rFonts w:ascii="ＭＳ ゴシック" w:eastAsia="ＭＳ ゴシック" w:hAnsi="ＭＳ ゴシック"/>
                          <w:sz w:val="24"/>
                          <w:szCs w:val="24"/>
                        </w:rPr>
                      </w:pPr>
                    </w:p>
                    <w:p w:rsidR="00912B20" w:rsidRPr="00627AEA" w:rsidRDefault="00912B20" w:rsidP="00912B20">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912B20" w:rsidRDefault="00912B20" w:rsidP="00912B20">
                      <w:pPr>
                        <w:pStyle w:val="af"/>
                        <w:numPr>
                          <w:ilvl w:val="0"/>
                          <w:numId w:val="29"/>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912B20" w:rsidRPr="00627AEA" w:rsidRDefault="00912B20" w:rsidP="00912B20">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912B20" w:rsidRPr="00C25AE1" w:rsidRDefault="00912B20" w:rsidP="00912B20">
                      <w:pPr>
                        <w:pStyle w:val="af"/>
                        <w:numPr>
                          <w:ilvl w:val="0"/>
                          <w:numId w:val="29"/>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v:textbox>
              </v:shape>
            </w:pict>
          </mc:Fallback>
        </mc:AlternateContent>
      </w:r>
    </w:p>
    <w:p w:rsidR="0080517C" w:rsidRPr="0045428E" w:rsidRDefault="0080517C" w:rsidP="0080517C">
      <w:pPr>
        <w:tabs>
          <w:tab w:val="left" w:pos="6450"/>
          <w:tab w:val="right" w:pos="9581"/>
        </w:tabs>
        <w:jc w:val="left"/>
        <w:rPr>
          <w:sz w:val="24"/>
          <w:szCs w:val="24"/>
        </w:rPr>
      </w:pPr>
    </w:p>
    <w:p w:rsidR="0080517C" w:rsidRPr="0045428E" w:rsidRDefault="0080517C" w:rsidP="0080517C">
      <w:pPr>
        <w:tabs>
          <w:tab w:val="left" w:pos="6450"/>
          <w:tab w:val="right" w:pos="9581"/>
        </w:tabs>
        <w:jc w:val="left"/>
        <w:rPr>
          <w:sz w:val="24"/>
          <w:szCs w:val="24"/>
        </w:rPr>
      </w:pPr>
    </w:p>
    <w:p w:rsidR="0080517C" w:rsidRPr="0045428E" w:rsidRDefault="0080517C" w:rsidP="0080517C">
      <w:pPr>
        <w:tabs>
          <w:tab w:val="left" w:pos="6450"/>
          <w:tab w:val="right" w:pos="9581"/>
        </w:tabs>
        <w:jc w:val="left"/>
        <w:rPr>
          <w:sz w:val="24"/>
          <w:szCs w:val="24"/>
        </w:rPr>
      </w:pPr>
    </w:p>
    <w:p w:rsidR="0080517C" w:rsidRPr="0045428E"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1B4C5A" w:rsidRDefault="001B4C5A" w:rsidP="0080517C">
      <w:pPr>
        <w:tabs>
          <w:tab w:val="left" w:pos="6450"/>
          <w:tab w:val="right" w:pos="9581"/>
        </w:tabs>
        <w:jc w:val="left"/>
        <w:rPr>
          <w:sz w:val="24"/>
          <w:szCs w:val="24"/>
        </w:rPr>
      </w:pPr>
    </w:p>
    <w:p w:rsidR="001B4C5A" w:rsidRDefault="001B4C5A" w:rsidP="0080517C">
      <w:pPr>
        <w:tabs>
          <w:tab w:val="left" w:pos="6450"/>
          <w:tab w:val="right" w:pos="9581"/>
        </w:tabs>
        <w:jc w:val="left"/>
        <w:rPr>
          <w:sz w:val="24"/>
          <w:szCs w:val="24"/>
        </w:rPr>
      </w:pPr>
    </w:p>
    <w:p w:rsidR="0045428E" w:rsidRDefault="0045428E" w:rsidP="0080517C">
      <w:pPr>
        <w:tabs>
          <w:tab w:val="left" w:pos="6450"/>
          <w:tab w:val="right" w:pos="9581"/>
        </w:tabs>
        <w:jc w:val="left"/>
        <w:rPr>
          <w:sz w:val="24"/>
          <w:szCs w:val="24"/>
        </w:rPr>
      </w:pPr>
    </w:p>
    <w:p w:rsidR="0045428E" w:rsidRDefault="0045428E" w:rsidP="0080517C">
      <w:pPr>
        <w:tabs>
          <w:tab w:val="left" w:pos="6450"/>
          <w:tab w:val="right" w:pos="9581"/>
        </w:tabs>
        <w:jc w:val="left"/>
        <w:rPr>
          <w:sz w:val="24"/>
          <w:szCs w:val="24"/>
        </w:rPr>
      </w:pPr>
    </w:p>
    <w:p w:rsidR="0045428E" w:rsidRDefault="0045428E" w:rsidP="0080517C">
      <w:pPr>
        <w:tabs>
          <w:tab w:val="left" w:pos="6450"/>
          <w:tab w:val="right" w:pos="9581"/>
        </w:tabs>
        <w:jc w:val="left"/>
        <w:rPr>
          <w:sz w:val="24"/>
          <w:szCs w:val="24"/>
        </w:rPr>
      </w:pPr>
    </w:p>
    <w:p w:rsidR="0045428E" w:rsidRDefault="0045428E" w:rsidP="0080517C">
      <w:pPr>
        <w:tabs>
          <w:tab w:val="left" w:pos="6450"/>
          <w:tab w:val="right" w:pos="9581"/>
        </w:tabs>
        <w:jc w:val="left"/>
        <w:rPr>
          <w:sz w:val="24"/>
          <w:szCs w:val="24"/>
        </w:rPr>
      </w:pPr>
    </w:p>
    <w:p w:rsidR="0045428E" w:rsidRDefault="0045428E" w:rsidP="0080517C">
      <w:pPr>
        <w:tabs>
          <w:tab w:val="left" w:pos="6450"/>
          <w:tab w:val="right" w:pos="9581"/>
        </w:tabs>
        <w:jc w:val="left"/>
        <w:rPr>
          <w:sz w:val="24"/>
          <w:szCs w:val="24"/>
        </w:rPr>
      </w:pPr>
    </w:p>
    <w:p w:rsidR="00912B20" w:rsidRDefault="00912B20" w:rsidP="0080517C">
      <w:pPr>
        <w:tabs>
          <w:tab w:val="left" w:pos="6450"/>
          <w:tab w:val="right" w:pos="9581"/>
        </w:tabs>
        <w:jc w:val="left"/>
        <w:rPr>
          <w:sz w:val="24"/>
          <w:szCs w:val="24"/>
        </w:rPr>
      </w:pPr>
    </w:p>
    <w:p w:rsidR="00912B20" w:rsidRDefault="00912B20" w:rsidP="0080517C">
      <w:pPr>
        <w:tabs>
          <w:tab w:val="left" w:pos="6450"/>
          <w:tab w:val="right" w:pos="9581"/>
        </w:tabs>
        <w:jc w:val="left"/>
        <w:rPr>
          <w:sz w:val="24"/>
          <w:szCs w:val="24"/>
        </w:rPr>
      </w:pPr>
    </w:p>
    <w:p w:rsidR="00912B20" w:rsidRDefault="00912B20" w:rsidP="0080517C">
      <w:pPr>
        <w:tabs>
          <w:tab w:val="left" w:pos="6450"/>
          <w:tab w:val="right" w:pos="9581"/>
        </w:tabs>
        <w:jc w:val="left"/>
        <w:rPr>
          <w:sz w:val="24"/>
          <w:szCs w:val="24"/>
        </w:rPr>
      </w:pPr>
    </w:p>
    <w:p w:rsidR="0082234D" w:rsidRPr="00AA5819" w:rsidRDefault="0082234D" w:rsidP="0080517C">
      <w:pPr>
        <w:tabs>
          <w:tab w:val="left" w:pos="6450"/>
          <w:tab w:val="right" w:pos="9581"/>
        </w:tabs>
        <w:jc w:val="left"/>
        <w:rPr>
          <w:sz w:val="24"/>
          <w:szCs w:val="24"/>
        </w:rPr>
      </w:pPr>
    </w:p>
    <w:p w:rsidR="00051EEE" w:rsidRPr="009F7907" w:rsidRDefault="00912B20"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61824" behindDoc="0" locked="0" layoutInCell="1" allowOverlap="1">
            <wp:simplePos x="0" y="0"/>
            <wp:positionH relativeFrom="column">
              <wp:posOffset>4122322</wp:posOffset>
            </wp:positionH>
            <wp:positionV relativeFrom="page">
              <wp:posOffset>9548202</wp:posOffset>
            </wp:positionV>
            <wp:extent cx="1971675" cy="4286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anchor>
        </w:drawing>
      </w:r>
    </w:p>
    <w:p w:rsidR="00562E8C" w:rsidRPr="0082234D" w:rsidRDefault="00562E8C" w:rsidP="0082234D">
      <w:pPr>
        <w:numPr>
          <w:ilvl w:val="0"/>
          <w:numId w:val="22"/>
        </w:numPr>
        <w:spacing w:afterLines="50" w:after="180"/>
        <w:ind w:left="357" w:hanging="357"/>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lastRenderedPageBreak/>
        <w:t>研修のねらい（こんな時）</w:t>
      </w:r>
    </w:p>
    <w:p w:rsidR="00391668" w:rsidRPr="0082234D" w:rsidRDefault="002A4223" w:rsidP="00763604">
      <w:pPr>
        <w:ind w:leftChars="202" w:left="424" w:firstLineChars="110" w:firstLine="231"/>
        <w:rPr>
          <w:rFonts w:ascii="ＭＳ ゴシック" w:eastAsia="ＭＳ ゴシック" w:hAnsi="ＭＳ ゴシック"/>
          <w:szCs w:val="21"/>
        </w:rPr>
      </w:pPr>
      <w:r w:rsidRPr="0082234D">
        <w:rPr>
          <w:rFonts w:ascii="ＭＳ ゴシック" w:eastAsia="ＭＳ ゴシック" w:hAnsi="ＭＳ ゴシック" w:hint="eastAsia"/>
          <w:szCs w:val="21"/>
        </w:rPr>
        <w:t>窓口における正確・迅速な事務処理は</w:t>
      </w:r>
      <w:r w:rsidR="00642CAE" w:rsidRPr="0082234D">
        <w:rPr>
          <w:rFonts w:ascii="ＭＳ ゴシック" w:eastAsia="ＭＳ ゴシック" w:hAnsi="ＭＳ ゴシック" w:hint="eastAsia"/>
          <w:szCs w:val="21"/>
        </w:rPr>
        <w:t>、</w:t>
      </w:r>
      <w:r w:rsidRPr="0082234D">
        <w:rPr>
          <w:rFonts w:ascii="ＭＳ ゴシック" w:eastAsia="ＭＳ ゴシック" w:hAnsi="ＭＳ ゴシック" w:hint="eastAsia"/>
          <w:szCs w:val="21"/>
        </w:rPr>
        <w:t>利用者満足</w:t>
      </w:r>
      <w:r w:rsidR="008739F3" w:rsidRPr="0082234D">
        <w:rPr>
          <w:rFonts w:ascii="ＭＳ ゴシック" w:eastAsia="ＭＳ ゴシック" w:hAnsi="ＭＳ ゴシック" w:hint="eastAsia"/>
          <w:szCs w:val="21"/>
        </w:rPr>
        <w:t>向上および利用伸長</w:t>
      </w:r>
      <w:r w:rsidRPr="0082234D">
        <w:rPr>
          <w:rFonts w:ascii="ＭＳ ゴシック" w:eastAsia="ＭＳ ゴシック" w:hAnsi="ＭＳ ゴシック" w:hint="eastAsia"/>
          <w:szCs w:val="21"/>
        </w:rPr>
        <w:t>に向けた金融機関業務の基本</w:t>
      </w:r>
      <w:r w:rsidR="001104C2" w:rsidRPr="0082234D">
        <w:rPr>
          <w:rFonts w:ascii="ＭＳ ゴシック" w:eastAsia="ＭＳ ゴシック" w:hAnsi="ＭＳ ゴシック" w:hint="eastAsia"/>
          <w:szCs w:val="21"/>
        </w:rPr>
        <w:t>です</w:t>
      </w:r>
      <w:r w:rsidR="00682183" w:rsidRPr="0082234D">
        <w:rPr>
          <w:rFonts w:ascii="ＭＳ ゴシック" w:eastAsia="ＭＳ ゴシック" w:hAnsi="ＭＳ ゴシック" w:hint="eastAsia"/>
          <w:szCs w:val="21"/>
        </w:rPr>
        <w:t>。</w:t>
      </w:r>
      <w:r w:rsidR="00422847" w:rsidRPr="0082234D">
        <w:rPr>
          <w:rFonts w:ascii="ＭＳ ゴシック" w:eastAsia="ＭＳ ゴシック" w:hAnsi="ＭＳ ゴシック" w:hint="eastAsia"/>
          <w:szCs w:val="21"/>
        </w:rPr>
        <w:t>また</w:t>
      </w:r>
      <w:r w:rsidR="007049D9" w:rsidRPr="0082234D">
        <w:rPr>
          <w:rFonts w:ascii="ＭＳ ゴシック" w:eastAsia="ＭＳ ゴシック" w:hAnsi="ＭＳ ゴシック" w:hint="eastAsia"/>
          <w:szCs w:val="21"/>
        </w:rPr>
        <w:t>、窓口</w:t>
      </w:r>
      <w:r w:rsidR="00422847" w:rsidRPr="0082234D">
        <w:rPr>
          <w:rFonts w:ascii="ＭＳ ゴシック" w:eastAsia="ＭＳ ゴシック" w:hAnsi="ＭＳ ゴシック" w:hint="eastAsia"/>
          <w:szCs w:val="21"/>
        </w:rPr>
        <w:t>の</w:t>
      </w:r>
      <w:r w:rsidR="007049D9" w:rsidRPr="0082234D">
        <w:rPr>
          <w:rFonts w:ascii="ＭＳ ゴシック" w:eastAsia="ＭＳ ゴシック" w:hAnsi="ＭＳ ゴシック" w:hint="eastAsia"/>
          <w:szCs w:val="21"/>
        </w:rPr>
        <w:t>事務処理のなかで発生するさまざまな事例に円滑に対応するためには、基本的な貯金</w:t>
      </w:r>
      <w:r w:rsidR="00422847" w:rsidRPr="0082234D">
        <w:rPr>
          <w:rFonts w:ascii="ＭＳ ゴシック" w:eastAsia="ＭＳ ゴシック" w:hAnsi="ＭＳ ゴシック" w:hint="eastAsia"/>
          <w:szCs w:val="21"/>
        </w:rPr>
        <w:t>業務</w:t>
      </w:r>
      <w:r w:rsidR="007049D9" w:rsidRPr="0082234D">
        <w:rPr>
          <w:rFonts w:ascii="ＭＳ ゴシック" w:eastAsia="ＭＳ ゴシック" w:hAnsi="ＭＳ ゴシック" w:hint="eastAsia"/>
          <w:szCs w:val="21"/>
        </w:rPr>
        <w:t>への理解が必要とな</w:t>
      </w:r>
      <w:r w:rsidR="00422847" w:rsidRPr="0082234D">
        <w:rPr>
          <w:rFonts w:ascii="ＭＳ ゴシック" w:eastAsia="ＭＳ ゴシック" w:hAnsi="ＭＳ ゴシック" w:hint="eastAsia"/>
          <w:szCs w:val="21"/>
        </w:rPr>
        <w:t>り</w:t>
      </w:r>
      <w:r w:rsidR="007049D9" w:rsidRPr="0082234D">
        <w:rPr>
          <w:rFonts w:ascii="ＭＳ ゴシック" w:eastAsia="ＭＳ ゴシック" w:hAnsi="ＭＳ ゴシック" w:hint="eastAsia"/>
          <w:szCs w:val="21"/>
        </w:rPr>
        <w:t>ます。</w:t>
      </w:r>
    </w:p>
    <w:p w:rsidR="00B0131D" w:rsidRPr="0082234D" w:rsidRDefault="00940728" w:rsidP="00763604">
      <w:pPr>
        <w:ind w:leftChars="202" w:left="424" w:firstLineChars="110" w:firstLine="231"/>
        <w:rPr>
          <w:rFonts w:ascii="ＭＳ ゴシック" w:eastAsia="ＭＳ ゴシック" w:hAnsi="ＭＳ ゴシック"/>
          <w:szCs w:val="21"/>
        </w:rPr>
      </w:pPr>
      <w:r w:rsidRPr="0082234D">
        <w:rPr>
          <w:rFonts w:ascii="ＭＳ ゴシック" w:eastAsia="ＭＳ ゴシック" w:hAnsi="ＭＳ ゴシック" w:hint="eastAsia"/>
          <w:szCs w:val="21"/>
        </w:rPr>
        <w:t>本研修では，</w:t>
      </w:r>
      <w:r w:rsidR="00B0131D" w:rsidRPr="0082234D">
        <w:rPr>
          <w:rFonts w:ascii="ＭＳ ゴシック" w:eastAsia="ＭＳ ゴシック" w:hAnsi="ＭＳ ゴシック" w:hint="eastAsia"/>
          <w:szCs w:val="21"/>
        </w:rPr>
        <w:t>事務処理の基本原則とともに、貯金規定の正確な理解</w:t>
      </w:r>
      <w:r w:rsidR="00A9773A" w:rsidRPr="0082234D">
        <w:rPr>
          <w:rFonts w:ascii="ＭＳ ゴシック" w:eastAsia="ＭＳ ゴシック" w:hAnsi="ＭＳ ゴシック" w:hint="eastAsia"/>
          <w:szCs w:val="21"/>
        </w:rPr>
        <w:t>と</w:t>
      </w:r>
      <w:r w:rsidR="00B0131D" w:rsidRPr="0082234D">
        <w:rPr>
          <w:rFonts w:ascii="ＭＳ ゴシック" w:eastAsia="ＭＳ ゴシック" w:hAnsi="ＭＳ ゴシック" w:hint="eastAsia"/>
          <w:szCs w:val="21"/>
        </w:rPr>
        <w:t>貯金業務に関連する</w:t>
      </w:r>
      <w:r w:rsidR="00422847" w:rsidRPr="0082234D">
        <w:rPr>
          <w:rFonts w:ascii="ＭＳ ゴシック" w:eastAsia="ＭＳ ゴシック" w:hAnsi="ＭＳ ゴシック" w:hint="eastAsia"/>
          <w:szCs w:val="21"/>
        </w:rPr>
        <w:t>法令や制度</w:t>
      </w:r>
      <w:r w:rsidR="00B0131D" w:rsidRPr="0082234D">
        <w:rPr>
          <w:rFonts w:ascii="ＭＳ ゴシック" w:eastAsia="ＭＳ ゴシック" w:hAnsi="ＭＳ ゴシック" w:hint="eastAsia"/>
          <w:szCs w:val="21"/>
        </w:rPr>
        <w:t>の基礎知識を</w:t>
      </w:r>
      <w:r w:rsidR="00A9773A" w:rsidRPr="0082234D">
        <w:rPr>
          <w:rFonts w:ascii="ＭＳ ゴシック" w:eastAsia="ＭＳ ゴシック" w:hAnsi="ＭＳ ゴシック" w:hint="eastAsia"/>
          <w:szCs w:val="21"/>
        </w:rPr>
        <w:t>学んでいただくことにより貯金業務初任者の実務</w:t>
      </w:r>
      <w:r w:rsidR="00B0131D" w:rsidRPr="0082234D">
        <w:rPr>
          <w:rFonts w:ascii="ＭＳ ゴシック" w:eastAsia="ＭＳ ゴシック" w:hAnsi="ＭＳ ゴシック" w:hint="eastAsia"/>
          <w:szCs w:val="21"/>
        </w:rPr>
        <w:t>処理能力の向上を図ります。</w:t>
      </w:r>
    </w:p>
    <w:p w:rsidR="00B0131D" w:rsidRPr="00A9773A" w:rsidRDefault="00B0131D" w:rsidP="00763604">
      <w:pPr>
        <w:ind w:leftChars="202" w:left="424" w:firstLineChars="110" w:firstLine="264"/>
        <w:rPr>
          <w:rFonts w:ascii="ＭＳ ゴシック" w:eastAsia="ＭＳ ゴシック" w:hAnsi="ＭＳ ゴシック"/>
          <w:sz w:val="24"/>
        </w:rPr>
      </w:pPr>
    </w:p>
    <w:p w:rsidR="00562E8C" w:rsidRPr="0082234D" w:rsidRDefault="00562E8C" w:rsidP="0082234D">
      <w:pPr>
        <w:numPr>
          <w:ilvl w:val="0"/>
          <w:numId w:val="22"/>
        </w:numPr>
        <w:spacing w:afterLines="50" w:after="180"/>
        <w:ind w:left="357" w:hanging="357"/>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t>想定する受講対象者</w:t>
      </w:r>
    </w:p>
    <w:p w:rsidR="00625899" w:rsidRDefault="00763604" w:rsidP="0082234D">
      <w:pPr>
        <w:spacing w:afterLines="50" w:after="180"/>
        <w:ind w:left="425" w:firstLineChars="113" w:firstLine="271"/>
        <w:rPr>
          <w:rFonts w:ascii="ＭＳ ゴシック" w:eastAsia="ＭＳ ゴシック" w:hAnsi="ＭＳ ゴシック"/>
          <w:sz w:val="24"/>
          <w:szCs w:val="24"/>
        </w:rPr>
      </w:pPr>
      <w:r>
        <w:rPr>
          <w:rFonts w:ascii="ＭＳ ゴシック" w:eastAsia="ＭＳ ゴシック" w:hAnsi="ＭＳ ゴシック" w:hint="eastAsia"/>
          <w:sz w:val="24"/>
          <w:szCs w:val="24"/>
        </w:rPr>
        <w:t>信</w:t>
      </w:r>
      <w:r w:rsidR="00FB681C">
        <w:rPr>
          <w:rFonts w:ascii="ＭＳ ゴシック" w:eastAsia="ＭＳ ゴシック" w:hAnsi="ＭＳ ゴシック" w:hint="eastAsia"/>
          <w:sz w:val="24"/>
          <w:szCs w:val="24"/>
        </w:rPr>
        <w:t>農</w:t>
      </w:r>
      <w:r>
        <w:rPr>
          <w:rFonts w:ascii="ＭＳ ゴシック" w:eastAsia="ＭＳ ゴシック" w:hAnsi="ＭＳ ゴシック" w:hint="eastAsia"/>
          <w:sz w:val="24"/>
          <w:szCs w:val="24"/>
        </w:rPr>
        <w:t>連等の窓口部署</w:t>
      </w:r>
      <w:r w:rsidR="00B013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またはＪＡ等</w:t>
      </w:r>
      <w:r w:rsidR="00B0131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窓口指導</w:t>
      </w:r>
      <w:r w:rsidR="00B0131D">
        <w:rPr>
          <w:rFonts w:ascii="ＭＳ ゴシック" w:eastAsia="ＭＳ ゴシック" w:hAnsi="ＭＳ ゴシック" w:hint="eastAsia"/>
          <w:sz w:val="24"/>
          <w:szCs w:val="24"/>
        </w:rPr>
        <w:t>部署の新任</w:t>
      </w:r>
      <w:r>
        <w:rPr>
          <w:rFonts w:ascii="ＭＳ ゴシック" w:eastAsia="ＭＳ ゴシック" w:hAnsi="ＭＳ ゴシック" w:hint="eastAsia"/>
          <w:sz w:val="24"/>
          <w:szCs w:val="24"/>
        </w:rPr>
        <w:t>職員</w:t>
      </w:r>
    </w:p>
    <w:p w:rsidR="00142535" w:rsidRPr="00B0131D" w:rsidRDefault="00142535" w:rsidP="00142535">
      <w:pPr>
        <w:rPr>
          <w:sz w:val="24"/>
          <w:szCs w:val="24"/>
        </w:rPr>
      </w:pPr>
    </w:p>
    <w:p w:rsidR="00142535" w:rsidRPr="0082234D" w:rsidRDefault="00142535" w:rsidP="0082234D">
      <w:pPr>
        <w:numPr>
          <w:ilvl w:val="0"/>
          <w:numId w:val="22"/>
        </w:numPr>
        <w:spacing w:afterLines="50" w:after="180"/>
        <w:ind w:left="357" w:hanging="357"/>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t>考え方（研修の骨格）</w:t>
      </w:r>
    </w:p>
    <w:p w:rsidR="00B0131D" w:rsidRDefault="00B0131D" w:rsidP="00D74266">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最初に、①金融機関職員に求められる事務処理の基本原則等を学んでいただいた後、　②取引の相手方、③貯金口座の開設から解約までの窓口業務における実務上の基本事　項</w:t>
      </w:r>
      <w:r w:rsidR="00A9773A">
        <w:rPr>
          <w:rFonts w:ascii="ＭＳ ゴシック" w:eastAsia="ＭＳ ゴシック" w:hAnsi="ＭＳ ゴシック" w:hint="eastAsia"/>
          <w:sz w:val="24"/>
          <w:szCs w:val="24"/>
        </w:rPr>
        <w:t>および</w:t>
      </w:r>
      <w:r>
        <w:rPr>
          <w:rFonts w:ascii="ＭＳ ゴシック" w:eastAsia="ＭＳ ゴシック" w:hAnsi="ＭＳ ゴシック" w:hint="eastAsia"/>
          <w:sz w:val="24"/>
          <w:szCs w:val="24"/>
        </w:rPr>
        <w:t>利用者への説明の観点から④貯金規定の逐条解説等</w:t>
      </w:r>
      <w:r w:rsidR="00A9773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さらに、⑤相続、差押等の</w:t>
      </w:r>
      <w:r w:rsidR="00422847">
        <w:rPr>
          <w:rFonts w:ascii="ＭＳ ゴシック" w:eastAsia="ＭＳ ゴシック" w:hAnsi="ＭＳ ゴシック" w:hint="eastAsia"/>
          <w:sz w:val="24"/>
          <w:szCs w:val="24"/>
        </w:rPr>
        <w:t>制度の基礎</w:t>
      </w:r>
      <w:r>
        <w:rPr>
          <w:rFonts w:ascii="ＭＳ ゴシック" w:eastAsia="ＭＳ ゴシック" w:hAnsi="ＭＳ ゴシック" w:hint="eastAsia"/>
          <w:sz w:val="24"/>
          <w:szCs w:val="24"/>
        </w:rPr>
        <w:t>知識</w:t>
      </w:r>
      <w:r w:rsidRPr="00D22E69">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ついて、事例を交えて実践的な講義を行います。</w:t>
      </w:r>
    </w:p>
    <w:p w:rsidR="00B0131D" w:rsidRPr="00D74266" w:rsidRDefault="00B0131D" w:rsidP="00B0131D">
      <w:pPr>
        <w:ind w:leftChars="50" w:left="345" w:hangingChars="100" w:hanging="240"/>
        <w:rPr>
          <w:rFonts w:ascii="ＭＳ ゴシック" w:eastAsia="ＭＳ ゴシック" w:hAnsi="ＭＳ ゴシック"/>
          <w:sz w:val="24"/>
          <w:szCs w:val="24"/>
        </w:rPr>
      </w:pPr>
    </w:p>
    <w:p w:rsidR="00142535" w:rsidRPr="0082234D" w:rsidRDefault="00142535" w:rsidP="0082234D">
      <w:pPr>
        <w:numPr>
          <w:ilvl w:val="0"/>
          <w:numId w:val="22"/>
        </w:numPr>
        <w:spacing w:afterLines="50" w:after="180"/>
        <w:ind w:left="357" w:hanging="357"/>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t>関係者の声</w:t>
      </w:r>
    </w:p>
    <w:p w:rsidR="0082234D" w:rsidRPr="0082234D" w:rsidRDefault="00472808" w:rsidP="0082234D">
      <w:pPr>
        <w:ind w:left="360"/>
        <w:rPr>
          <w:rFonts w:ascii="ＭＳ ゴシック" w:eastAsia="ＭＳ ゴシック" w:hAnsi="ＭＳ ゴシック"/>
          <w:szCs w:val="21"/>
        </w:rPr>
      </w:pPr>
      <w:r>
        <w:rPr>
          <w:rFonts w:ascii="ＭＳ ゴシック" w:eastAsia="ＭＳ ゴシック" w:hAnsi="ＭＳ ゴシック"/>
          <w:noProof/>
          <w:sz w:val="24"/>
          <w:szCs w:val="24"/>
        </w:rPr>
        <mc:AlternateContent>
          <mc:Choice Requires="wps">
            <w:drawing>
              <wp:anchor distT="0" distB="0" distL="114300" distR="114300" simplePos="0" relativeHeight="251652608" behindDoc="0" locked="0" layoutInCell="1" allowOverlap="1">
                <wp:simplePos x="0" y="0"/>
                <wp:positionH relativeFrom="column">
                  <wp:posOffset>103505</wp:posOffset>
                </wp:positionH>
                <wp:positionV relativeFrom="paragraph">
                  <wp:posOffset>15338</wp:posOffset>
                </wp:positionV>
                <wp:extent cx="6049107" cy="2171700"/>
                <wp:effectExtent l="0" t="0" r="2794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107" cy="2171700"/>
                        </a:xfrm>
                        <a:prstGeom prst="roundRect">
                          <a:avLst>
                            <a:gd name="adj" fmla="val 5894"/>
                          </a:avLst>
                        </a:prstGeom>
                        <a:solidFill>
                          <a:srgbClr val="FFFFFF"/>
                        </a:solidFill>
                        <a:ln w="9525">
                          <a:solidFill>
                            <a:srgbClr val="000000"/>
                          </a:solidFill>
                          <a:prstDash val="sysDot"/>
                          <a:round/>
                          <a:headEnd/>
                          <a:tailEnd/>
                        </a:ln>
                      </wps:spPr>
                      <wps:txbx>
                        <w:txbxContent>
                          <w:p w:rsidR="009D78E1" w:rsidRPr="0082234D" w:rsidRDefault="009D78E1">
                            <w:pPr>
                              <w:rPr>
                                <w:rFonts w:ascii="ＭＳ ゴシック" w:eastAsia="ＭＳ ゴシック" w:hAnsi="ＭＳ ゴシック"/>
                                <w:szCs w:val="21"/>
                              </w:rPr>
                            </w:pPr>
                            <w:r w:rsidRPr="00933194">
                              <w:rPr>
                                <w:rFonts w:ascii="ＭＳ ゴシック" w:eastAsia="ＭＳ ゴシック" w:hAnsi="ＭＳ ゴシック" w:hint="eastAsia"/>
                                <w:sz w:val="22"/>
                                <w:szCs w:val="22"/>
                              </w:rPr>
                              <w:t>（</w:t>
                            </w:r>
                            <w:r w:rsidR="00DB439C" w:rsidRPr="0082234D">
                              <w:rPr>
                                <w:rFonts w:ascii="ＭＳ ゴシック" w:eastAsia="ＭＳ ゴシック" w:hAnsi="ＭＳ ゴシック" w:hint="eastAsia"/>
                                <w:szCs w:val="21"/>
                              </w:rPr>
                              <w:t>福山</w:t>
                            </w:r>
                            <w:r w:rsidRPr="0082234D">
                              <w:rPr>
                                <w:rFonts w:ascii="ＭＳ ゴシック" w:eastAsia="ＭＳ ゴシック" w:hAnsi="ＭＳ ゴシック" w:hint="eastAsia"/>
                                <w:szCs w:val="21"/>
                              </w:rPr>
                              <w:t>講師から）</w:t>
                            </w:r>
                          </w:p>
                          <w:p w:rsidR="00D21484" w:rsidRPr="0082234D" w:rsidRDefault="003C3A0D" w:rsidP="0082234D">
                            <w:pPr>
                              <w:ind w:leftChars="67" w:left="141" w:rightChars="44" w:right="92"/>
                              <w:rPr>
                                <w:rFonts w:ascii="ＭＳ ゴシック" w:eastAsia="ＭＳ ゴシック" w:hAnsi="ＭＳ ゴシック"/>
                                <w:szCs w:val="21"/>
                              </w:rPr>
                            </w:pPr>
                            <w:r w:rsidRPr="0082234D">
                              <w:rPr>
                                <w:rFonts w:ascii="ＭＳ ゴシック" w:eastAsia="ＭＳ ゴシック" w:hAnsi="ＭＳ ゴシック" w:hint="eastAsia"/>
                                <w:szCs w:val="21"/>
                              </w:rPr>
                              <w:t xml:space="preserve">　</w:t>
                            </w:r>
                            <w:r w:rsidR="00B0131D" w:rsidRPr="0082234D">
                              <w:rPr>
                                <w:rFonts w:ascii="ＭＳ ゴシック" w:eastAsia="ＭＳ ゴシック" w:hAnsi="ＭＳ ゴシック" w:hint="eastAsia"/>
                                <w:szCs w:val="21"/>
                              </w:rPr>
                              <w:t>貯金</w:t>
                            </w:r>
                            <w:r w:rsidR="00226BD3">
                              <w:rPr>
                                <w:rFonts w:ascii="ＭＳ ゴシック" w:eastAsia="ＭＳ ゴシック" w:hAnsi="ＭＳ ゴシック" w:hint="eastAsia"/>
                                <w:szCs w:val="21"/>
                              </w:rPr>
                              <w:t>の</w:t>
                            </w:r>
                            <w:r w:rsidR="00B0131D" w:rsidRPr="0082234D">
                              <w:rPr>
                                <w:rFonts w:ascii="ＭＳ ゴシック" w:eastAsia="ＭＳ ゴシック" w:hAnsi="ＭＳ ゴシック" w:hint="eastAsia"/>
                                <w:szCs w:val="21"/>
                              </w:rPr>
                              <w:t>業務は、ＪＡ等のあらゆる事業に関係する幅の広い、そして奥の深い業務です。本研修では、新任職員の方を対象に、貯金口座</w:t>
                            </w:r>
                            <w:r w:rsidR="002800A0" w:rsidRPr="0082234D">
                              <w:rPr>
                                <w:rFonts w:ascii="ＭＳ ゴシック" w:eastAsia="ＭＳ ゴシック" w:hAnsi="ＭＳ ゴシック" w:hint="eastAsia"/>
                                <w:szCs w:val="21"/>
                              </w:rPr>
                              <w:t>の開設から解約まで一連の流れに沿って、その背景にある法令や制度等</w:t>
                            </w:r>
                            <w:r w:rsidR="00226BD3">
                              <w:rPr>
                                <w:rFonts w:ascii="ＭＳ ゴシック" w:eastAsia="ＭＳ ゴシック" w:hAnsi="ＭＳ ゴシック" w:hint="eastAsia"/>
                                <w:szCs w:val="21"/>
                              </w:rPr>
                              <w:t>について</w:t>
                            </w:r>
                            <w:r w:rsidR="002800A0" w:rsidRPr="0082234D">
                              <w:rPr>
                                <w:rFonts w:ascii="ＭＳ ゴシック" w:eastAsia="ＭＳ ゴシック" w:hAnsi="ＭＳ ゴシック" w:hint="eastAsia"/>
                                <w:szCs w:val="21"/>
                              </w:rPr>
                              <w:t>、系統事務手続（統一版）や貯金規定</w:t>
                            </w:r>
                            <w:r w:rsidR="00226BD3">
                              <w:rPr>
                                <w:rFonts w:ascii="ＭＳ ゴシック" w:eastAsia="ＭＳ ゴシック" w:hAnsi="ＭＳ ゴシック" w:hint="eastAsia"/>
                                <w:szCs w:val="21"/>
                              </w:rPr>
                              <w:t>の</w:t>
                            </w:r>
                            <w:r w:rsidR="00226BD3">
                              <w:rPr>
                                <w:rFonts w:ascii="ＭＳ ゴシック" w:eastAsia="ＭＳ ゴシック" w:hAnsi="ＭＳ ゴシック"/>
                                <w:szCs w:val="21"/>
                              </w:rPr>
                              <w:t>解説</w:t>
                            </w:r>
                            <w:r w:rsidR="002800A0" w:rsidRPr="0082234D">
                              <w:rPr>
                                <w:rFonts w:ascii="ＭＳ ゴシック" w:eastAsia="ＭＳ ゴシック" w:hAnsi="ＭＳ ゴシック" w:hint="eastAsia"/>
                                <w:szCs w:val="21"/>
                              </w:rPr>
                              <w:t>を交えながら、実務担当者に必要な</w:t>
                            </w:r>
                            <w:r w:rsidR="00226BD3">
                              <w:rPr>
                                <w:rFonts w:ascii="ＭＳ ゴシック" w:eastAsia="ＭＳ ゴシック" w:hAnsi="ＭＳ ゴシック" w:hint="eastAsia"/>
                                <w:szCs w:val="21"/>
                              </w:rPr>
                              <w:t>貯金</w:t>
                            </w:r>
                            <w:r w:rsidR="00226BD3">
                              <w:rPr>
                                <w:rFonts w:ascii="ＭＳ ゴシック" w:eastAsia="ＭＳ ゴシック" w:hAnsi="ＭＳ ゴシック"/>
                                <w:szCs w:val="21"/>
                              </w:rPr>
                              <w:t>業務の</w:t>
                            </w:r>
                            <w:r w:rsidR="002800A0" w:rsidRPr="0082234D">
                              <w:rPr>
                                <w:rFonts w:ascii="ＭＳ ゴシック" w:eastAsia="ＭＳ ゴシック" w:hAnsi="ＭＳ ゴシック" w:hint="eastAsia"/>
                                <w:szCs w:val="21"/>
                              </w:rPr>
                              <w:t>基礎知識と実務</w:t>
                            </w:r>
                            <w:r w:rsidR="00226BD3">
                              <w:rPr>
                                <w:rFonts w:ascii="ＭＳ ゴシック" w:eastAsia="ＭＳ ゴシック" w:hAnsi="ＭＳ ゴシック" w:hint="eastAsia"/>
                                <w:szCs w:val="21"/>
                              </w:rPr>
                              <w:t>に</w:t>
                            </w:r>
                            <w:r w:rsidR="00226BD3">
                              <w:rPr>
                                <w:rFonts w:ascii="ＭＳ ゴシック" w:eastAsia="ＭＳ ゴシック" w:hAnsi="ＭＳ ゴシック"/>
                                <w:szCs w:val="21"/>
                              </w:rPr>
                              <w:t>おける事務処理の</w:t>
                            </w:r>
                            <w:r w:rsidR="002800A0" w:rsidRPr="0082234D">
                              <w:rPr>
                                <w:rFonts w:ascii="ＭＳ ゴシック" w:eastAsia="ＭＳ ゴシック" w:hAnsi="ＭＳ ゴシック" w:hint="eastAsia"/>
                                <w:szCs w:val="21"/>
                              </w:rPr>
                              <w:t>基本事項を</w:t>
                            </w:r>
                            <w:r w:rsidR="00226BD3">
                              <w:rPr>
                                <w:rFonts w:ascii="ＭＳ ゴシック" w:eastAsia="ＭＳ ゴシック" w:hAnsi="ＭＳ ゴシック" w:hint="eastAsia"/>
                                <w:szCs w:val="21"/>
                              </w:rPr>
                              <w:t>学んでいただきます</w:t>
                            </w:r>
                            <w:r w:rsidR="00226BD3">
                              <w:rPr>
                                <w:rFonts w:ascii="ＭＳ ゴシック" w:eastAsia="ＭＳ ゴシック" w:hAnsi="ＭＳ ゴシック"/>
                                <w:szCs w:val="21"/>
                              </w:rPr>
                              <w:t>。</w:t>
                            </w:r>
                          </w:p>
                          <w:p w:rsidR="00D21484" w:rsidRPr="00933194" w:rsidRDefault="002800A0" w:rsidP="00472808">
                            <w:pPr>
                              <w:ind w:leftChars="67" w:left="141" w:rightChars="44" w:right="92"/>
                              <w:rPr>
                                <w:rFonts w:ascii="ＭＳ ゴシック" w:eastAsia="ＭＳ ゴシック" w:hAnsi="ＭＳ ゴシック"/>
                                <w:sz w:val="22"/>
                                <w:szCs w:val="22"/>
                              </w:rPr>
                            </w:pPr>
                            <w:r w:rsidRPr="0082234D">
                              <w:rPr>
                                <w:rFonts w:ascii="ＭＳ ゴシック" w:eastAsia="ＭＳ ゴシック" w:hAnsi="ＭＳ ゴシック" w:hint="eastAsia"/>
                                <w:szCs w:val="21"/>
                              </w:rPr>
                              <w:t xml:space="preserve">　知識は実践</w:t>
                            </w:r>
                            <w:r w:rsidR="00422847" w:rsidRPr="0082234D">
                              <w:rPr>
                                <w:rFonts w:ascii="ＭＳ ゴシック" w:eastAsia="ＭＳ ゴシック" w:hAnsi="ＭＳ ゴシック" w:hint="eastAsia"/>
                                <w:szCs w:val="21"/>
                              </w:rPr>
                              <w:t>でき</w:t>
                            </w:r>
                            <w:r w:rsidRPr="0082234D">
                              <w:rPr>
                                <w:rFonts w:ascii="ＭＳ ゴシック" w:eastAsia="ＭＳ ゴシック" w:hAnsi="ＭＳ ゴシック" w:hint="eastAsia"/>
                                <w:szCs w:val="21"/>
                              </w:rPr>
                              <w:t>なければ意味が</w:t>
                            </w:r>
                            <w:r w:rsidR="008B6A89" w:rsidRPr="0082234D">
                              <w:rPr>
                                <w:rFonts w:ascii="ＭＳ ゴシック" w:eastAsia="ＭＳ ゴシック" w:hAnsi="ＭＳ ゴシック" w:hint="eastAsia"/>
                                <w:szCs w:val="21"/>
                              </w:rPr>
                              <w:t>ありません。</w:t>
                            </w:r>
                            <w:r w:rsidRPr="0082234D">
                              <w:rPr>
                                <w:rFonts w:ascii="ＭＳ ゴシック" w:eastAsia="ＭＳ ゴシック" w:hAnsi="ＭＳ ゴシック" w:hint="eastAsia"/>
                                <w:szCs w:val="21"/>
                              </w:rPr>
                              <w:t>このような実務</w:t>
                            </w:r>
                            <w:r w:rsidR="00A9773A" w:rsidRPr="0082234D">
                              <w:rPr>
                                <w:rFonts w:ascii="ＭＳ ゴシック" w:eastAsia="ＭＳ ゴシック" w:hAnsi="ＭＳ ゴシック" w:hint="eastAsia"/>
                                <w:szCs w:val="21"/>
                              </w:rPr>
                              <w:t>に則した</w:t>
                            </w:r>
                            <w:r w:rsidRPr="0082234D">
                              <w:rPr>
                                <w:rFonts w:ascii="ＭＳ ゴシック" w:eastAsia="ＭＳ ゴシック" w:hAnsi="ＭＳ ゴシック" w:hint="eastAsia"/>
                                <w:szCs w:val="21"/>
                              </w:rPr>
                              <w:t>知識こそが、日頃取組んでいる業務について</w:t>
                            </w:r>
                            <w:r w:rsidR="008B6A89" w:rsidRPr="0082234D">
                              <w:rPr>
                                <w:rFonts w:ascii="ＭＳ ゴシック" w:eastAsia="ＭＳ ゴシック" w:hAnsi="ＭＳ ゴシック" w:hint="eastAsia"/>
                                <w:szCs w:val="21"/>
                              </w:rPr>
                              <w:t>の</w:t>
                            </w:r>
                            <w:r w:rsidRPr="0082234D">
                              <w:rPr>
                                <w:rFonts w:ascii="ＭＳ ゴシック" w:eastAsia="ＭＳ ゴシック" w:hAnsi="ＭＳ ゴシック" w:hint="eastAsia"/>
                                <w:szCs w:val="21"/>
                              </w:rPr>
                              <w:t>理解を一層深いものにし、</w:t>
                            </w:r>
                            <w:r w:rsidR="00422847" w:rsidRPr="0082234D">
                              <w:rPr>
                                <w:rFonts w:ascii="ＭＳ ゴシック" w:eastAsia="ＭＳ ゴシック" w:hAnsi="ＭＳ ゴシック" w:hint="eastAsia"/>
                                <w:szCs w:val="21"/>
                              </w:rPr>
                              <w:t>正確</w:t>
                            </w:r>
                            <w:r w:rsidR="008B6A89" w:rsidRPr="0082234D">
                              <w:rPr>
                                <w:rFonts w:ascii="ＭＳ ゴシック" w:eastAsia="ＭＳ ゴシック" w:hAnsi="ＭＳ ゴシック" w:hint="eastAsia"/>
                                <w:szCs w:val="21"/>
                              </w:rPr>
                              <w:t>・迅速</w:t>
                            </w:r>
                            <w:r w:rsidR="00422847" w:rsidRPr="0082234D">
                              <w:rPr>
                                <w:rFonts w:ascii="ＭＳ ゴシック" w:eastAsia="ＭＳ ゴシック" w:hAnsi="ＭＳ ゴシック" w:hint="eastAsia"/>
                                <w:szCs w:val="21"/>
                              </w:rPr>
                              <w:t>な事務処理と</w:t>
                            </w:r>
                            <w:r w:rsidRPr="0082234D">
                              <w:rPr>
                                <w:rFonts w:ascii="ＭＳ ゴシック" w:eastAsia="ＭＳ ゴシック" w:hAnsi="ＭＳ ゴシック" w:hint="eastAsia"/>
                                <w:szCs w:val="21"/>
                              </w:rPr>
                              <w:t>適切な判断力</w:t>
                            </w:r>
                            <w:r w:rsidR="008B6A89" w:rsidRPr="0082234D">
                              <w:rPr>
                                <w:rFonts w:ascii="ＭＳ ゴシック" w:eastAsia="ＭＳ ゴシック" w:hAnsi="ＭＳ ゴシック" w:hint="eastAsia"/>
                                <w:szCs w:val="21"/>
                              </w:rPr>
                              <w:t>を養</w:t>
                            </w:r>
                            <w:r w:rsidR="00D74266">
                              <w:rPr>
                                <w:rFonts w:ascii="ＭＳ ゴシック" w:eastAsia="ＭＳ ゴシック" w:hAnsi="ＭＳ ゴシック" w:hint="eastAsia"/>
                                <w:szCs w:val="21"/>
                              </w:rPr>
                              <w:t>い実践力の</w:t>
                            </w:r>
                            <w:r w:rsidR="00D74266">
                              <w:rPr>
                                <w:rFonts w:ascii="ＭＳ ゴシック" w:eastAsia="ＭＳ ゴシック" w:hAnsi="ＭＳ ゴシック"/>
                                <w:szCs w:val="21"/>
                              </w:rPr>
                              <w:t>向上に繋がるものと</w:t>
                            </w:r>
                            <w:r w:rsidRPr="0082234D">
                              <w:rPr>
                                <w:rFonts w:ascii="ＭＳ ゴシック" w:eastAsia="ＭＳ ゴシック" w:hAnsi="ＭＳ ゴシック" w:hint="eastAsia"/>
                                <w:szCs w:val="21"/>
                              </w:rPr>
                              <w:t>信じています。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8.15pt;margin-top:1.2pt;width:476.3pt;height:1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">
                <v:stroke dashstyle="1 1"/>
                <v:textbox inset="5.85pt,.7pt,5.85pt,.7pt">
                  <w:txbxContent>
                    <w:p w:rsidR="009D78E1" w:rsidRPr="0082234D" w:rsidRDefault="009D78E1">
                      <w:pPr>
                        <w:rPr>
                          <w:rFonts w:ascii="ＭＳ ゴシック" w:eastAsia="ＭＳ ゴシック" w:hAnsi="ＭＳ ゴシック"/>
                          <w:szCs w:val="21"/>
                        </w:rPr>
                      </w:pPr>
                      <w:r w:rsidRPr="00933194">
                        <w:rPr>
                          <w:rFonts w:ascii="ＭＳ ゴシック" w:eastAsia="ＭＳ ゴシック" w:hAnsi="ＭＳ ゴシック" w:hint="eastAsia"/>
                          <w:sz w:val="22"/>
                          <w:szCs w:val="22"/>
                        </w:rPr>
                        <w:t>（</w:t>
                      </w:r>
                      <w:r w:rsidR="00DB439C" w:rsidRPr="0082234D">
                        <w:rPr>
                          <w:rFonts w:ascii="ＭＳ ゴシック" w:eastAsia="ＭＳ ゴシック" w:hAnsi="ＭＳ ゴシック" w:hint="eastAsia"/>
                          <w:szCs w:val="21"/>
                        </w:rPr>
                        <w:t>福山</w:t>
                      </w:r>
                      <w:r w:rsidRPr="0082234D">
                        <w:rPr>
                          <w:rFonts w:ascii="ＭＳ ゴシック" w:eastAsia="ＭＳ ゴシック" w:hAnsi="ＭＳ ゴシック" w:hint="eastAsia"/>
                          <w:szCs w:val="21"/>
                        </w:rPr>
                        <w:t>講師から）</w:t>
                      </w:r>
                    </w:p>
                    <w:p w:rsidR="00D21484" w:rsidRPr="0082234D" w:rsidRDefault="003C3A0D" w:rsidP="0082234D">
                      <w:pPr>
                        <w:ind w:leftChars="67" w:left="141" w:rightChars="44" w:right="92"/>
                        <w:rPr>
                          <w:rFonts w:ascii="ＭＳ ゴシック" w:eastAsia="ＭＳ ゴシック" w:hAnsi="ＭＳ ゴシック"/>
                          <w:szCs w:val="21"/>
                        </w:rPr>
                      </w:pPr>
                      <w:r w:rsidRPr="0082234D">
                        <w:rPr>
                          <w:rFonts w:ascii="ＭＳ ゴシック" w:eastAsia="ＭＳ ゴシック" w:hAnsi="ＭＳ ゴシック" w:hint="eastAsia"/>
                          <w:szCs w:val="21"/>
                        </w:rPr>
                        <w:t xml:space="preserve">　</w:t>
                      </w:r>
                      <w:r w:rsidR="00B0131D" w:rsidRPr="0082234D">
                        <w:rPr>
                          <w:rFonts w:ascii="ＭＳ ゴシック" w:eastAsia="ＭＳ ゴシック" w:hAnsi="ＭＳ ゴシック" w:hint="eastAsia"/>
                          <w:szCs w:val="21"/>
                        </w:rPr>
                        <w:t>貯金</w:t>
                      </w:r>
                      <w:r w:rsidR="00226BD3">
                        <w:rPr>
                          <w:rFonts w:ascii="ＭＳ ゴシック" w:eastAsia="ＭＳ ゴシック" w:hAnsi="ＭＳ ゴシック" w:hint="eastAsia"/>
                          <w:szCs w:val="21"/>
                        </w:rPr>
                        <w:t>の</w:t>
                      </w:r>
                      <w:r w:rsidR="00B0131D" w:rsidRPr="0082234D">
                        <w:rPr>
                          <w:rFonts w:ascii="ＭＳ ゴシック" w:eastAsia="ＭＳ ゴシック" w:hAnsi="ＭＳ ゴシック" w:hint="eastAsia"/>
                          <w:szCs w:val="21"/>
                        </w:rPr>
                        <w:t>業務は、ＪＡ等のあらゆる事業に関係する幅の広い、そして奥の深い業務です。本研修では、新任職員の方を対象に、貯金口座</w:t>
                      </w:r>
                      <w:r w:rsidR="002800A0" w:rsidRPr="0082234D">
                        <w:rPr>
                          <w:rFonts w:ascii="ＭＳ ゴシック" w:eastAsia="ＭＳ ゴシック" w:hAnsi="ＭＳ ゴシック" w:hint="eastAsia"/>
                          <w:szCs w:val="21"/>
                        </w:rPr>
                        <w:t>の開設から解約まで一連の流れに沿って、その背景にある法令や制度等</w:t>
                      </w:r>
                      <w:r w:rsidR="00226BD3">
                        <w:rPr>
                          <w:rFonts w:ascii="ＭＳ ゴシック" w:eastAsia="ＭＳ ゴシック" w:hAnsi="ＭＳ ゴシック" w:hint="eastAsia"/>
                          <w:szCs w:val="21"/>
                        </w:rPr>
                        <w:t>について</w:t>
                      </w:r>
                      <w:r w:rsidR="002800A0" w:rsidRPr="0082234D">
                        <w:rPr>
                          <w:rFonts w:ascii="ＭＳ ゴシック" w:eastAsia="ＭＳ ゴシック" w:hAnsi="ＭＳ ゴシック" w:hint="eastAsia"/>
                          <w:szCs w:val="21"/>
                        </w:rPr>
                        <w:t>、系統事務手続（統一版）や貯金規定</w:t>
                      </w:r>
                      <w:r w:rsidR="00226BD3">
                        <w:rPr>
                          <w:rFonts w:ascii="ＭＳ ゴシック" w:eastAsia="ＭＳ ゴシック" w:hAnsi="ＭＳ ゴシック" w:hint="eastAsia"/>
                          <w:szCs w:val="21"/>
                        </w:rPr>
                        <w:t>の</w:t>
                      </w:r>
                      <w:r w:rsidR="00226BD3">
                        <w:rPr>
                          <w:rFonts w:ascii="ＭＳ ゴシック" w:eastAsia="ＭＳ ゴシック" w:hAnsi="ＭＳ ゴシック"/>
                          <w:szCs w:val="21"/>
                        </w:rPr>
                        <w:t>解説</w:t>
                      </w:r>
                      <w:r w:rsidR="002800A0" w:rsidRPr="0082234D">
                        <w:rPr>
                          <w:rFonts w:ascii="ＭＳ ゴシック" w:eastAsia="ＭＳ ゴシック" w:hAnsi="ＭＳ ゴシック" w:hint="eastAsia"/>
                          <w:szCs w:val="21"/>
                        </w:rPr>
                        <w:t>を交えながら、実務担当者に必要な</w:t>
                      </w:r>
                      <w:r w:rsidR="00226BD3">
                        <w:rPr>
                          <w:rFonts w:ascii="ＭＳ ゴシック" w:eastAsia="ＭＳ ゴシック" w:hAnsi="ＭＳ ゴシック" w:hint="eastAsia"/>
                          <w:szCs w:val="21"/>
                        </w:rPr>
                        <w:t>貯金</w:t>
                      </w:r>
                      <w:r w:rsidR="00226BD3">
                        <w:rPr>
                          <w:rFonts w:ascii="ＭＳ ゴシック" w:eastAsia="ＭＳ ゴシック" w:hAnsi="ＭＳ ゴシック"/>
                          <w:szCs w:val="21"/>
                        </w:rPr>
                        <w:t>業務の</w:t>
                      </w:r>
                      <w:r w:rsidR="002800A0" w:rsidRPr="0082234D">
                        <w:rPr>
                          <w:rFonts w:ascii="ＭＳ ゴシック" w:eastAsia="ＭＳ ゴシック" w:hAnsi="ＭＳ ゴシック" w:hint="eastAsia"/>
                          <w:szCs w:val="21"/>
                        </w:rPr>
                        <w:t>基礎知識と実務</w:t>
                      </w:r>
                      <w:r w:rsidR="00226BD3">
                        <w:rPr>
                          <w:rFonts w:ascii="ＭＳ ゴシック" w:eastAsia="ＭＳ ゴシック" w:hAnsi="ＭＳ ゴシック" w:hint="eastAsia"/>
                          <w:szCs w:val="21"/>
                        </w:rPr>
                        <w:t>に</w:t>
                      </w:r>
                      <w:r w:rsidR="00226BD3">
                        <w:rPr>
                          <w:rFonts w:ascii="ＭＳ ゴシック" w:eastAsia="ＭＳ ゴシック" w:hAnsi="ＭＳ ゴシック"/>
                          <w:szCs w:val="21"/>
                        </w:rPr>
                        <w:t>おける事務処理の</w:t>
                      </w:r>
                      <w:r w:rsidR="002800A0" w:rsidRPr="0082234D">
                        <w:rPr>
                          <w:rFonts w:ascii="ＭＳ ゴシック" w:eastAsia="ＭＳ ゴシック" w:hAnsi="ＭＳ ゴシック" w:hint="eastAsia"/>
                          <w:szCs w:val="21"/>
                        </w:rPr>
                        <w:t>基本事項を</w:t>
                      </w:r>
                      <w:r w:rsidR="00226BD3">
                        <w:rPr>
                          <w:rFonts w:ascii="ＭＳ ゴシック" w:eastAsia="ＭＳ ゴシック" w:hAnsi="ＭＳ ゴシック" w:hint="eastAsia"/>
                          <w:szCs w:val="21"/>
                        </w:rPr>
                        <w:t>学んでいただきます</w:t>
                      </w:r>
                      <w:r w:rsidR="00226BD3">
                        <w:rPr>
                          <w:rFonts w:ascii="ＭＳ ゴシック" w:eastAsia="ＭＳ ゴシック" w:hAnsi="ＭＳ ゴシック"/>
                          <w:szCs w:val="21"/>
                        </w:rPr>
                        <w:t>。</w:t>
                      </w:r>
                    </w:p>
                    <w:p w:rsidR="00D21484" w:rsidRPr="00933194" w:rsidRDefault="002800A0" w:rsidP="00472808">
                      <w:pPr>
                        <w:ind w:leftChars="67" w:left="141" w:rightChars="44" w:right="92"/>
                        <w:rPr>
                          <w:rFonts w:ascii="ＭＳ ゴシック" w:eastAsia="ＭＳ ゴシック" w:hAnsi="ＭＳ ゴシック"/>
                          <w:sz w:val="22"/>
                          <w:szCs w:val="22"/>
                        </w:rPr>
                      </w:pPr>
                      <w:r w:rsidRPr="0082234D">
                        <w:rPr>
                          <w:rFonts w:ascii="ＭＳ ゴシック" w:eastAsia="ＭＳ ゴシック" w:hAnsi="ＭＳ ゴシック" w:hint="eastAsia"/>
                          <w:szCs w:val="21"/>
                        </w:rPr>
                        <w:t xml:space="preserve">　知識は実践</w:t>
                      </w:r>
                      <w:r w:rsidR="00422847" w:rsidRPr="0082234D">
                        <w:rPr>
                          <w:rFonts w:ascii="ＭＳ ゴシック" w:eastAsia="ＭＳ ゴシック" w:hAnsi="ＭＳ ゴシック" w:hint="eastAsia"/>
                          <w:szCs w:val="21"/>
                        </w:rPr>
                        <w:t>でき</w:t>
                      </w:r>
                      <w:r w:rsidRPr="0082234D">
                        <w:rPr>
                          <w:rFonts w:ascii="ＭＳ ゴシック" w:eastAsia="ＭＳ ゴシック" w:hAnsi="ＭＳ ゴシック" w:hint="eastAsia"/>
                          <w:szCs w:val="21"/>
                        </w:rPr>
                        <w:t>なければ意味が</w:t>
                      </w:r>
                      <w:r w:rsidR="008B6A89" w:rsidRPr="0082234D">
                        <w:rPr>
                          <w:rFonts w:ascii="ＭＳ ゴシック" w:eastAsia="ＭＳ ゴシック" w:hAnsi="ＭＳ ゴシック" w:hint="eastAsia"/>
                          <w:szCs w:val="21"/>
                        </w:rPr>
                        <w:t>ありません。</w:t>
                      </w:r>
                      <w:r w:rsidRPr="0082234D">
                        <w:rPr>
                          <w:rFonts w:ascii="ＭＳ ゴシック" w:eastAsia="ＭＳ ゴシック" w:hAnsi="ＭＳ ゴシック" w:hint="eastAsia"/>
                          <w:szCs w:val="21"/>
                        </w:rPr>
                        <w:t>このような実務</w:t>
                      </w:r>
                      <w:r w:rsidR="00A9773A" w:rsidRPr="0082234D">
                        <w:rPr>
                          <w:rFonts w:ascii="ＭＳ ゴシック" w:eastAsia="ＭＳ ゴシック" w:hAnsi="ＭＳ ゴシック" w:hint="eastAsia"/>
                          <w:szCs w:val="21"/>
                        </w:rPr>
                        <w:t>に則した</w:t>
                      </w:r>
                      <w:r w:rsidRPr="0082234D">
                        <w:rPr>
                          <w:rFonts w:ascii="ＭＳ ゴシック" w:eastAsia="ＭＳ ゴシック" w:hAnsi="ＭＳ ゴシック" w:hint="eastAsia"/>
                          <w:szCs w:val="21"/>
                        </w:rPr>
                        <w:t>知識こそが、日頃取組んでいる業務について</w:t>
                      </w:r>
                      <w:r w:rsidR="008B6A89" w:rsidRPr="0082234D">
                        <w:rPr>
                          <w:rFonts w:ascii="ＭＳ ゴシック" w:eastAsia="ＭＳ ゴシック" w:hAnsi="ＭＳ ゴシック" w:hint="eastAsia"/>
                          <w:szCs w:val="21"/>
                        </w:rPr>
                        <w:t>の</w:t>
                      </w:r>
                      <w:r w:rsidRPr="0082234D">
                        <w:rPr>
                          <w:rFonts w:ascii="ＭＳ ゴシック" w:eastAsia="ＭＳ ゴシック" w:hAnsi="ＭＳ ゴシック" w:hint="eastAsia"/>
                          <w:szCs w:val="21"/>
                        </w:rPr>
                        <w:t>理解を一層深いものにし、</w:t>
                      </w:r>
                      <w:r w:rsidR="00422847" w:rsidRPr="0082234D">
                        <w:rPr>
                          <w:rFonts w:ascii="ＭＳ ゴシック" w:eastAsia="ＭＳ ゴシック" w:hAnsi="ＭＳ ゴシック" w:hint="eastAsia"/>
                          <w:szCs w:val="21"/>
                        </w:rPr>
                        <w:t>正確</w:t>
                      </w:r>
                      <w:r w:rsidR="008B6A89" w:rsidRPr="0082234D">
                        <w:rPr>
                          <w:rFonts w:ascii="ＭＳ ゴシック" w:eastAsia="ＭＳ ゴシック" w:hAnsi="ＭＳ ゴシック" w:hint="eastAsia"/>
                          <w:szCs w:val="21"/>
                        </w:rPr>
                        <w:t>・迅速</w:t>
                      </w:r>
                      <w:r w:rsidR="00422847" w:rsidRPr="0082234D">
                        <w:rPr>
                          <w:rFonts w:ascii="ＭＳ ゴシック" w:eastAsia="ＭＳ ゴシック" w:hAnsi="ＭＳ ゴシック" w:hint="eastAsia"/>
                          <w:szCs w:val="21"/>
                        </w:rPr>
                        <w:t>な事務処理と</w:t>
                      </w:r>
                      <w:r w:rsidRPr="0082234D">
                        <w:rPr>
                          <w:rFonts w:ascii="ＭＳ ゴシック" w:eastAsia="ＭＳ ゴシック" w:hAnsi="ＭＳ ゴシック" w:hint="eastAsia"/>
                          <w:szCs w:val="21"/>
                        </w:rPr>
                        <w:t>適切な判断力</w:t>
                      </w:r>
                      <w:r w:rsidR="008B6A89" w:rsidRPr="0082234D">
                        <w:rPr>
                          <w:rFonts w:ascii="ＭＳ ゴシック" w:eastAsia="ＭＳ ゴシック" w:hAnsi="ＭＳ ゴシック" w:hint="eastAsia"/>
                          <w:szCs w:val="21"/>
                        </w:rPr>
                        <w:t>を養</w:t>
                      </w:r>
                      <w:r w:rsidR="00D74266">
                        <w:rPr>
                          <w:rFonts w:ascii="ＭＳ ゴシック" w:eastAsia="ＭＳ ゴシック" w:hAnsi="ＭＳ ゴシック" w:hint="eastAsia"/>
                          <w:szCs w:val="21"/>
                        </w:rPr>
                        <w:t>い実践力の</w:t>
                      </w:r>
                      <w:r w:rsidR="00D74266">
                        <w:rPr>
                          <w:rFonts w:ascii="ＭＳ ゴシック" w:eastAsia="ＭＳ ゴシック" w:hAnsi="ＭＳ ゴシック"/>
                          <w:szCs w:val="21"/>
                        </w:rPr>
                        <w:t>向上に繋がるものと</w:t>
                      </w:r>
                      <w:r w:rsidRPr="0082234D">
                        <w:rPr>
                          <w:rFonts w:ascii="ＭＳ ゴシック" w:eastAsia="ＭＳ ゴシック" w:hAnsi="ＭＳ ゴシック" w:hint="eastAsia"/>
                          <w:szCs w:val="21"/>
                        </w:rPr>
                        <w:t>信じています。</w:t>
                      </w:r>
                    </w:p>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472808" w:rsidP="00142535">
      <w:pPr>
        <w:rPr>
          <w:rFonts w:ascii="ＭＳ ゴシック" w:eastAsia="ＭＳ ゴシック" w:hAnsi="ＭＳ ゴシック"/>
          <w:sz w:val="24"/>
          <w:szCs w:val="24"/>
        </w:rPr>
      </w:pPr>
      <w:r w:rsidRPr="0082234D">
        <w:rPr>
          <w:rFonts w:ascii="ＭＳ ゴシック" w:eastAsia="ＭＳ ゴシック" w:hAnsi="ＭＳ 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103945</wp:posOffset>
                </wp:positionH>
                <wp:positionV relativeFrom="paragraph">
                  <wp:posOffset>112738</wp:posOffset>
                </wp:positionV>
                <wp:extent cx="6049010" cy="1977830"/>
                <wp:effectExtent l="0" t="0" r="27940" b="228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1977830"/>
                        </a:xfrm>
                        <a:prstGeom prst="roundRect">
                          <a:avLst>
                            <a:gd name="adj" fmla="val 5981"/>
                          </a:avLst>
                        </a:prstGeom>
                        <a:solidFill>
                          <a:srgbClr val="FFFFFF"/>
                        </a:solidFill>
                        <a:ln w="9525">
                          <a:solidFill>
                            <a:srgbClr val="000000"/>
                          </a:solidFill>
                          <a:prstDash val="sysDot"/>
                          <a:round/>
                          <a:headEnd/>
                          <a:tailEnd/>
                        </a:ln>
                      </wps:spPr>
                      <wps:txbx>
                        <w:txbxContent>
                          <w:p w:rsidR="009D78E1" w:rsidRPr="005D6AD6" w:rsidRDefault="009D78E1">
                            <w:pPr>
                              <w:rPr>
                                <w:rFonts w:asciiTheme="majorEastAsia" w:eastAsiaTheme="majorEastAsia" w:hAnsiTheme="majorEastAsia"/>
                                <w:szCs w:val="21"/>
                              </w:rPr>
                            </w:pPr>
                            <w:r w:rsidRPr="00933194">
                              <w:rPr>
                                <w:rFonts w:ascii="ＭＳ ゴシック" w:eastAsia="ＭＳ ゴシック" w:hAnsi="ＭＳ ゴシック" w:hint="eastAsia"/>
                                <w:sz w:val="22"/>
                                <w:szCs w:val="22"/>
                              </w:rPr>
                              <w:t>（</w:t>
                            </w:r>
                            <w:r w:rsidRPr="005D6AD6">
                              <w:rPr>
                                <w:rFonts w:asciiTheme="majorEastAsia" w:eastAsiaTheme="majorEastAsia" w:hAnsiTheme="majorEastAsia" w:hint="eastAsia"/>
                                <w:szCs w:val="21"/>
                              </w:rPr>
                              <w:t>昨年のアンケートから）</w:t>
                            </w:r>
                          </w:p>
                          <w:p w:rsidR="005D6AD6" w:rsidRPr="00472808" w:rsidRDefault="00472808" w:rsidP="00472808">
                            <w:pPr>
                              <w:pStyle w:val="af"/>
                              <w:widowControl/>
                              <w:numPr>
                                <w:ilvl w:val="0"/>
                                <w:numId w:val="28"/>
                              </w:numPr>
                              <w:ind w:leftChars="0" w:rightChars="-47" w:right="-99"/>
                              <w:jc w:val="left"/>
                              <w:rPr>
                                <w:rFonts w:asciiTheme="majorEastAsia" w:eastAsiaTheme="majorEastAsia" w:hAnsiTheme="majorEastAsia"/>
                                <w:szCs w:val="21"/>
                              </w:rPr>
                            </w:pPr>
                            <w:r w:rsidRPr="00472808">
                              <w:rPr>
                                <w:rFonts w:asciiTheme="majorEastAsia" w:eastAsiaTheme="majorEastAsia" w:hAnsiTheme="majorEastAsia" w:hint="eastAsia"/>
                                <w:szCs w:val="21"/>
                              </w:rPr>
                              <w:t>実務に沿った内容だったので勉強になりました。テキストも読み返そうと思います。</w:t>
                            </w:r>
                          </w:p>
                          <w:p w:rsidR="0086247A" w:rsidRPr="00472808" w:rsidRDefault="005D6AD6" w:rsidP="00472808">
                            <w:pPr>
                              <w:pStyle w:val="af"/>
                              <w:numPr>
                                <w:ilvl w:val="0"/>
                                <w:numId w:val="28"/>
                              </w:numPr>
                              <w:ind w:leftChars="0"/>
                              <w:rPr>
                                <w:rFonts w:asciiTheme="majorEastAsia" w:eastAsiaTheme="majorEastAsia" w:hAnsiTheme="majorEastAsia"/>
                                <w:szCs w:val="21"/>
                              </w:rPr>
                            </w:pPr>
                            <w:r w:rsidRPr="00472808">
                              <w:rPr>
                                <w:rFonts w:asciiTheme="majorEastAsia" w:eastAsiaTheme="majorEastAsia" w:hAnsiTheme="majorEastAsia" w:hint="eastAsia"/>
                                <w:szCs w:val="21"/>
                              </w:rPr>
                              <w:t>日々の業務で疑問に思っていた部分などが法律や規定に基づき理解できました。</w:t>
                            </w:r>
                          </w:p>
                          <w:p w:rsidR="00D21484" w:rsidRPr="0082234D" w:rsidRDefault="005D6AD6" w:rsidP="004447C0">
                            <w:pPr>
                              <w:numPr>
                                <w:ilvl w:val="0"/>
                                <w:numId w:val="28"/>
                              </w:numPr>
                              <w:ind w:left="284" w:hanging="284"/>
                              <w:rPr>
                                <w:rFonts w:asciiTheme="majorEastAsia" w:eastAsiaTheme="majorEastAsia" w:hAnsiTheme="majorEastAsia"/>
                                <w:szCs w:val="21"/>
                              </w:rPr>
                            </w:pPr>
                            <w:r w:rsidRPr="0082234D">
                              <w:rPr>
                                <w:rFonts w:asciiTheme="majorEastAsia" w:eastAsiaTheme="majorEastAsia" w:hAnsiTheme="majorEastAsia" w:hint="eastAsia"/>
                                <w:szCs w:val="21"/>
                              </w:rPr>
                              <w:t>取引時確認や貯金の相続など</w:t>
                            </w:r>
                            <w:r w:rsidR="00472808">
                              <w:rPr>
                                <w:rFonts w:asciiTheme="majorEastAsia" w:eastAsiaTheme="majorEastAsia" w:hAnsiTheme="majorEastAsia"/>
                                <w:szCs w:val="21"/>
                              </w:rPr>
                              <w:t>ＪＡ</w:t>
                            </w:r>
                            <w:r w:rsidRPr="0082234D">
                              <w:rPr>
                                <w:rFonts w:asciiTheme="majorEastAsia" w:eastAsiaTheme="majorEastAsia" w:hAnsiTheme="majorEastAsia" w:hint="eastAsia"/>
                                <w:szCs w:val="21"/>
                              </w:rPr>
                              <w:t>さんから照会を受ける内容が多く、とても参考になりました。</w:t>
                            </w:r>
                          </w:p>
                          <w:p w:rsidR="005D6AD6" w:rsidRPr="0082234D" w:rsidRDefault="005D6AD6" w:rsidP="0013779F">
                            <w:pPr>
                              <w:pStyle w:val="af"/>
                              <w:widowControl/>
                              <w:numPr>
                                <w:ilvl w:val="0"/>
                                <w:numId w:val="28"/>
                              </w:numPr>
                              <w:ind w:leftChars="0" w:rightChars="-47" w:right="-99"/>
                              <w:jc w:val="left"/>
                              <w:rPr>
                                <w:rFonts w:asciiTheme="majorEastAsia" w:eastAsiaTheme="majorEastAsia" w:hAnsiTheme="majorEastAsia"/>
                                <w:szCs w:val="21"/>
                              </w:rPr>
                            </w:pPr>
                            <w:r w:rsidRPr="0082234D">
                              <w:rPr>
                                <w:rFonts w:asciiTheme="majorEastAsia" w:eastAsiaTheme="majorEastAsia" w:hAnsiTheme="majorEastAsia" w:hint="eastAsia"/>
                                <w:szCs w:val="21"/>
                              </w:rPr>
                              <w:t>関係法令などは普通なかなか読むことがないので、確認できて理解が深まりました。今後の業務に役に立ちそうな内容ばかりだったので、この研修を生かしていきたいと思いました。</w:t>
                            </w:r>
                          </w:p>
                          <w:p w:rsidR="005D6AD6" w:rsidRPr="0082234D" w:rsidRDefault="005D6AD6" w:rsidP="00BB2D7E">
                            <w:pPr>
                              <w:pStyle w:val="af"/>
                              <w:numPr>
                                <w:ilvl w:val="0"/>
                                <w:numId w:val="28"/>
                              </w:numPr>
                              <w:ind w:leftChars="0" w:left="357" w:hanging="357"/>
                              <w:rPr>
                                <w:rFonts w:asciiTheme="majorEastAsia" w:eastAsiaTheme="majorEastAsia" w:hAnsiTheme="majorEastAsia"/>
                                <w:szCs w:val="21"/>
                              </w:rPr>
                            </w:pPr>
                            <w:r w:rsidRPr="0082234D">
                              <w:rPr>
                                <w:rFonts w:asciiTheme="majorEastAsia" w:eastAsiaTheme="majorEastAsia" w:hAnsiTheme="majorEastAsia" w:hint="eastAsia"/>
                                <w:szCs w:val="21"/>
                              </w:rPr>
                              <w:t>普段の仕事で使う知識を学ぶことができて良かったです。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8.2pt;margin-top:8.9pt;width:476.3pt;height:15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">
                <v:stroke dashstyle="1 1"/>
                <v:textbox inset="5.85pt,.7pt,5.85pt,.7pt">
                  <w:txbxContent>
                    <w:p w:rsidR="009D78E1" w:rsidRPr="005D6AD6" w:rsidRDefault="009D78E1">
                      <w:pPr>
                        <w:rPr>
                          <w:rFonts w:asciiTheme="majorEastAsia" w:eastAsiaTheme="majorEastAsia" w:hAnsiTheme="majorEastAsia"/>
                          <w:szCs w:val="21"/>
                        </w:rPr>
                      </w:pPr>
                      <w:r w:rsidRPr="00933194">
                        <w:rPr>
                          <w:rFonts w:ascii="ＭＳ ゴシック" w:eastAsia="ＭＳ ゴシック" w:hAnsi="ＭＳ ゴシック" w:hint="eastAsia"/>
                          <w:sz w:val="22"/>
                          <w:szCs w:val="22"/>
                        </w:rPr>
                        <w:t>（</w:t>
                      </w:r>
                      <w:r w:rsidRPr="005D6AD6">
                        <w:rPr>
                          <w:rFonts w:asciiTheme="majorEastAsia" w:eastAsiaTheme="majorEastAsia" w:hAnsiTheme="majorEastAsia" w:hint="eastAsia"/>
                          <w:szCs w:val="21"/>
                        </w:rPr>
                        <w:t>昨年のアンケートから）</w:t>
                      </w:r>
                    </w:p>
                    <w:p w:rsidR="005D6AD6" w:rsidRPr="00472808" w:rsidRDefault="00472808" w:rsidP="00472808">
                      <w:pPr>
                        <w:pStyle w:val="af"/>
                        <w:widowControl/>
                        <w:numPr>
                          <w:ilvl w:val="0"/>
                          <w:numId w:val="28"/>
                        </w:numPr>
                        <w:ind w:leftChars="0" w:rightChars="-47" w:right="-99"/>
                        <w:jc w:val="left"/>
                        <w:rPr>
                          <w:rFonts w:asciiTheme="majorEastAsia" w:eastAsiaTheme="majorEastAsia" w:hAnsiTheme="majorEastAsia"/>
                          <w:szCs w:val="21"/>
                        </w:rPr>
                      </w:pPr>
                      <w:r w:rsidRPr="00472808">
                        <w:rPr>
                          <w:rFonts w:asciiTheme="majorEastAsia" w:eastAsiaTheme="majorEastAsia" w:hAnsiTheme="majorEastAsia" w:hint="eastAsia"/>
                          <w:szCs w:val="21"/>
                        </w:rPr>
                        <w:t>実務に沿った内容だったので勉強になりました。テキストも読み返そうと思います。</w:t>
                      </w:r>
                    </w:p>
                    <w:p w:rsidR="0086247A" w:rsidRPr="00472808" w:rsidRDefault="005D6AD6" w:rsidP="00472808">
                      <w:pPr>
                        <w:pStyle w:val="af"/>
                        <w:numPr>
                          <w:ilvl w:val="0"/>
                          <w:numId w:val="28"/>
                        </w:numPr>
                        <w:ind w:leftChars="0"/>
                        <w:rPr>
                          <w:rFonts w:asciiTheme="majorEastAsia" w:eastAsiaTheme="majorEastAsia" w:hAnsiTheme="majorEastAsia"/>
                          <w:szCs w:val="21"/>
                        </w:rPr>
                      </w:pPr>
                      <w:r w:rsidRPr="00472808">
                        <w:rPr>
                          <w:rFonts w:asciiTheme="majorEastAsia" w:eastAsiaTheme="majorEastAsia" w:hAnsiTheme="majorEastAsia" w:hint="eastAsia"/>
                          <w:szCs w:val="21"/>
                        </w:rPr>
                        <w:t>日々の業務で疑問に思っていた部分などが法律や規定に基づき理解できました。</w:t>
                      </w:r>
                    </w:p>
                    <w:p w:rsidR="00D21484" w:rsidRPr="0082234D" w:rsidRDefault="005D6AD6" w:rsidP="004447C0">
                      <w:pPr>
                        <w:numPr>
                          <w:ilvl w:val="0"/>
                          <w:numId w:val="28"/>
                        </w:numPr>
                        <w:ind w:left="284" w:hanging="284"/>
                        <w:rPr>
                          <w:rFonts w:asciiTheme="majorEastAsia" w:eastAsiaTheme="majorEastAsia" w:hAnsiTheme="majorEastAsia"/>
                          <w:szCs w:val="21"/>
                        </w:rPr>
                      </w:pPr>
                      <w:r w:rsidRPr="0082234D">
                        <w:rPr>
                          <w:rFonts w:asciiTheme="majorEastAsia" w:eastAsiaTheme="majorEastAsia" w:hAnsiTheme="majorEastAsia" w:hint="eastAsia"/>
                          <w:szCs w:val="21"/>
                        </w:rPr>
                        <w:t>取引時確認や貯金の相続など</w:t>
                      </w:r>
                      <w:r w:rsidR="00472808">
                        <w:rPr>
                          <w:rFonts w:asciiTheme="majorEastAsia" w:eastAsiaTheme="majorEastAsia" w:hAnsiTheme="majorEastAsia"/>
                          <w:szCs w:val="21"/>
                        </w:rPr>
                        <w:t>ＪＡ</w:t>
                      </w:r>
                      <w:r w:rsidRPr="0082234D">
                        <w:rPr>
                          <w:rFonts w:asciiTheme="majorEastAsia" w:eastAsiaTheme="majorEastAsia" w:hAnsiTheme="majorEastAsia" w:hint="eastAsia"/>
                          <w:szCs w:val="21"/>
                        </w:rPr>
                        <w:t>さんから照会を受ける内容が多く、とても参考になりました。</w:t>
                      </w:r>
                    </w:p>
                    <w:p w:rsidR="005D6AD6" w:rsidRPr="0082234D" w:rsidRDefault="005D6AD6" w:rsidP="0013779F">
                      <w:pPr>
                        <w:pStyle w:val="af"/>
                        <w:widowControl/>
                        <w:numPr>
                          <w:ilvl w:val="0"/>
                          <w:numId w:val="28"/>
                        </w:numPr>
                        <w:ind w:leftChars="0" w:rightChars="-47" w:right="-99"/>
                        <w:jc w:val="left"/>
                        <w:rPr>
                          <w:rFonts w:asciiTheme="majorEastAsia" w:eastAsiaTheme="majorEastAsia" w:hAnsiTheme="majorEastAsia"/>
                          <w:szCs w:val="21"/>
                        </w:rPr>
                      </w:pPr>
                      <w:r w:rsidRPr="0082234D">
                        <w:rPr>
                          <w:rFonts w:asciiTheme="majorEastAsia" w:eastAsiaTheme="majorEastAsia" w:hAnsiTheme="majorEastAsia" w:hint="eastAsia"/>
                          <w:szCs w:val="21"/>
                        </w:rPr>
                        <w:t>関係法令などは普通なかなか読むことがないので、確認できて理解が深まりました。今後の業務に役に立ちそうな内容ばかりだったので、この研修を生かしていきたいと思いました。</w:t>
                      </w:r>
                    </w:p>
                    <w:p w:rsidR="005D6AD6" w:rsidRPr="0082234D" w:rsidRDefault="005D6AD6" w:rsidP="00BB2D7E">
                      <w:pPr>
                        <w:pStyle w:val="af"/>
                        <w:numPr>
                          <w:ilvl w:val="0"/>
                          <w:numId w:val="28"/>
                        </w:numPr>
                        <w:ind w:leftChars="0" w:left="357" w:hanging="357"/>
                        <w:rPr>
                          <w:rFonts w:asciiTheme="majorEastAsia" w:eastAsiaTheme="majorEastAsia" w:hAnsiTheme="majorEastAsia"/>
                          <w:szCs w:val="21"/>
                        </w:rPr>
                      </w:pPr>
                      <w:r w:rsidRPr="0082234D">
                        <w:rPr>
                          <w:rFonts w:asciiTheme="majorEastAsia" w:eastAsiaTheme="majorEastAsia" w:hAnsiTheme="majorEastAsia" w:hint="eastAsia"/>
                          <w:szCs w:val="21"/>
                        </w:rPr>
                        <w:t>普段の仕事で使う知識を学ぶことができて良かったです。</w:t>
                      </w:r>
                    </w:p>
                  </w:txbxContent>
                </v:textbox>
              </v:roundrect>
            </w:pict>
          </mc:Fallback>
        </mc:AlternateContent>
      </w: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986AC0" w:rsidRDefault="00986AC0" w:rsidP="00142535">
      <w:pPr>
        <w:rPr>
          <w:rFonts w:ascii="ＭＳ ゴシック" w:eastAsia="ＭＳ ゴシック" w:hAnsi="ＭＳ ゴシック"/>
          <w:sz w:val="24"/>
          <w:szCs w:val="24"/>
        </w:rPr>
      </w:pPr>
    </w:p>
    <w:p w:rsidR="00986AC0" w:rsidRDefault="00986AC0" w:rsidP="00142535">
      <w:pPr>
        <w:rPr>
          <w:rFonts w:ascii="ＭＳ ゴシック" w:eastAsia="ＭＳ ゴシック" w:hAnsi="ＭＳ ゴシック"/>
          <w:sz w:val="24"/>
          <w:szCs w:val="24"/>
        </w:rPr>
      </w:pPr>
    </w:p>
    <w:p w:rsidR="00B20655" w:rsidRDefault="00B20655" w:rsidP="00142535">
      <w:pPr>
        <w:rPr>
          <w:rFonts w:ascii="ＭＳ ゴシック" w:eastAsia="ＭＳ ゴシック" w:hAnsi="ＭＳ ゴシック"/>
          <w:sz w:val="24"/>
          <w:szCs w:val="24"/>
        </w:rPr>
      </w:pPr>
    </w:p>
    <w:p w:rsidR="00B20655" w:rsidRDefault="00B20655" w:rsidP="00142535">
      <w:pPr>
        <w:rPr>
          <w:rFonts w:ascii="ＭＳ ゴシック" w:eastAsia="ＭＳ ゴシック" w:hAnsi="ＭＳ ゴシック"/>
          <w:sz w:val="24"/>
          <w:szCs w:val="24"/>
        </w:rPr>
      </w:pPr>
    </w:p>
    <w:p w:rsidR="002800A0" w:rsidRDefault="002800A0" w:rsidP="00142535">
      <w:pPr>
        <w:rPr>
          <w:rFonts w:ascii="ＭＳ ゴシック" w:eastAsia="ＭＳ ゴシック" w:hAnsi="ＭＳ ゴシック"/>
          <w:sz w:val="24"/>
          <w:szCs w:val="24"/>
        </w:rPr>
      </w:pPr>
    </w:p>
    <w:p w:rsidR="002800A0" w:rsidRDefault="002800A0" w:rsidP="00142535">
      <w:pPr>
        <w:rPr>
          <w:rFonts w:ascii="ＭＳ ゴシック" w:eastAsia="ＭＳ ゴシック" w:hAnsi="ＭＳ ゴシック"/>
          <w:sz w:val="24"/>
          <w:szCs w:val="24"/>
        </w:rPr>
      </w:pPr>
    </w:p>
    <w:p w:rsidR="0082234D" w:rsidRPr="0082234D" w:rsidRDefault="0082234D" w:rsidP="0082234D">
      <w:pPr>
        <w:numPr>
          <w:ilvl w:val="0"/>
          <w:numId w:val="22"/>
        </w:numPr>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lastRenderedPageBreak/>
        <w:t>研修講師紹介</w:t>
      </w:r>
    </w:p>
    <w:p w:rsidR="00AB729A" w:rsidRPr="009F7907" w:rsidRDefault="0082234D" w:rsidP="0014253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6944" behindDoc="0" locked="0" layoutInCell="1" allowOverlap="1">
                <wp:simplePos x="0" y="0"/>
                <wp:positionH relativeFrom="column">
                  <wp:posOffset>137731</wp:posOffset>
                </wp:positionH>
                <wp:positionV relativeFrom="paragraph">
                  <wp:posOffset>94066</wp:posOffset>
                </wp:positionV>
                <wp:extent cx="5934808" cy="1551397"/>
                <wp:effectExtent l="0" t="0" r="27940"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808" cy="1551397"/>
                        </a:xfrm>
                        <a:prstGeom prst="rect">
                          <a:avLst/>
                        </a:prstGeom>
                        <a:solidFill>
                          <a:srgbClr val="FFFFFF"/>
                        </a:solidFill>
                        <a:ln w="12700">
                          <a:solidFill>
                            <a:srgbClr val="000000"/>
                          </a:solidFill>
                          <a:prstDash val="sysDot"/>
                          <a:miter lim="800000"/>
                          <a:headEnd/>
                          <a:tailEnd/>
                        </a:ln>
                      </wps:spPr>
                      <wps:txbx>
                        <w:txbxContent>
                          <w:p w:rsidR="00407035" w:rsidRPr="00CF1DA9" w:rsidRDefault="00482CDC" w:rsidP="0082234D">
                            <w:pPr>
                              <w:ind w:firstLineChars="200" w:firstLine="482"/>
                              <w:jc w:val="left"/>
                              <w:rPr>
                                <w:rFonts w:ascii="ＭＳ ゴシック" w:eastAsia="ＭＳ ゴシック" w:hAnsi="ＭＳ ゴシック"/>
                                <w:sz w:val="24"/>
                                <w:szCs w:val="24"/>
                              </w:rPr>
                            </w:pPr>
                            <w:r w:rsidRPr="0082234D">
                              <w:rPr>
                                <w:rFonts w:ascii="ＭＳ ゴシック" w:eastAsia="ＭＳ ゴシック" w:hAnsi="ＭＳ ゴシック" w:hint="eastAsia"/>
                                <w:b/>
                                <w:sz w:val="24"/>
                                <w:szCs w:val="24"/>
                              </w:rPr>
                              <w:t>福山</w:t>
                            </w:r>
                            <w:r w:rsidR="00DB5EFA" w:rsidRPr="0082234D">
                              <w:rPr>
                                <w:rFonts w:ascii="ＭＳ ゴシック" w:eastAsia="ＭＳ ゴシック" w:hAnsi="ＭＳ ゴシック" w:hint="eastAsia"/>
                                <w:b/>
                                <w:sz w:val="24"/>
                                <w:szCs w:val="24"/>
                              </w:rPr>
                              <w:t xml:space="preserve">　</w:t>
                            </w:r>
                            <w:r w:rsidRPr="0082234D">
                              <w:rPr>
                                <w:rFonts w:ascii="ＭＳ ゴシック" w:eastAsia="ＭＳ ゴシック" w:hAnsi="ＭＳ ゴシック" w:hint="eastAsia"/>
                                <w:b/>
                                <w:sz w:val="24"/>
                                <w:szCs w:val="24"/>
                              </w:rPr>
                              <w:t>易明</w:t>
                            </w:r>
                            <w:r w:rsidR="00651120">
                              <w:rPr>
                                <w:rFonts w:ascii="ＭＳ ゴシック" w:eastAsia="ＭＳ ゴシック" w:hAnsi="ＭＳ ゴシック" w:hint="eastAsia"/>
                                <w:sz w:val="24"/>
                                <w:szCs w:val="24"/>
                              </w:rPr>
                              <w:t xml:space="preserve"> </w:t>
                            </w:r>
                            <w:r w:rsidR="001350A0" w:rsidRPr="0082234D">
                              <w:rPr>
                                <w:rFonts w:ascii="ＭＳ ゴシック" w:eastAsia="ＭＳ ゴシック" w:hAnsi="ＭＳ ゴシック" w:hint="eastAsia"/>
                                <w:szCs w:val="21"/>
                              </w:rPr>
                              <w:t>（</w:t>
                            </w:r>
                            <w:r w:rsidRPr="0082234D">
                              <w:rPr>
                                <w:rFonts w:ascii="ＭＳ ゴシック" w:eastAsia="ＭＳ ゴシック" w:hAnsi="ＭＳ ゴシック" w:hint="eastAsia"/>
                                <w:szCs w:val="21"/>
                              </w:rPr>
                              <w:t>ふくやま</w:t>
                            </w:r>
                            <w:r w:rsidR="001350A0" w:rsidRPr="0082234D">
                              <w:rPr>
                                <w:rFonts w:ascii="ＭＳ ゴシック" w:eastAsia="ＭＳ ゴシック" w:hAnsi="ＭＳ ゴシック" w:hint="eastAsia"/>
                                <w:szCs w:val="21"/>
                              </w:rPr>
                              <w:t xml:space="preserve">　</w:t>
                            </w:r>
                            <w:r w:rsidRPr="0082234D">
                              <w:rPr>
                                <w:rFonts w:ascii="ＭＳ ゴシック" w:eastAsia="ＭＳ ゴシック" w:hAnsi="ＭＳ ゴシック" w:hint="eastAsia"/>
                                <w:szCs w:val="21"/>
                              </w:rPr>
                              <w:t>やすあき</w:t>
                            </w:r>
                            <w:r w:rsidR="00026088" w:rsidRPr="0082234D">
                              <w:rPr>
                                <w:rFonts w:ascii="ＭＳ ゴシック" w:eastAsia="ＭＳ ゴシック" w:hAnsi="ＭＳ ゴシック" w:hint="eastAsia"/>
                                <w:szCs w:val="21"/>
                              </w:rPr>
                              <w:t>）</w:t>
                            </w:r>
                          </w:p>
                          <w:p w:rsidR="00D74266" w:rsidRDefault="00026088" w:rsidP="00C10A49">
                            <w:pPr>
                              <w:ind w:leftChars="209" w:left="1237" w:rightChars="94" w:right="197" w:hangingChars="380" w:hanging="798"/>
                              <w:jc w:val="left"/>
                              <w:rPr>
                                <w:rFonts w:ascii="ＭＳ ゴシック" w:eastAsia="ＭＳ ゴシック" w:hAnsi="ＭＳ ゴシック"/>
                                <w:szCs w:val="21"/>
                              </w:rPr>
                            </w:pPr>
                            <w:r w:rsidRPr="0082234D">
                              <w:rPr>
                                <w:rFonts w:ascii="ＭＳ ゴシック" w:eastAsia="ＭＳ ゴシック" w:hAnsi="ＭＳ ゴシック" w:hint="eastAsia"/>
                                <w:kern w:val="0"/>
                                <w:szCs w:val="21"/>
                              </w:rPr>
                              <w:t>＜略歴＞</w:t>
                            </w:r>
                            <w:r w:rsidR="001350A0" w:rsidRPr="0082234D">
                              <w:rPr>
                                <w:rFonts w:ascii="ＭＳ ゴシック" w:eastAsia="ＭＳ ゴシック" w:hAnsi="ＭＳ ゴシック" w:hint="eastAsia"/>
                                <w:szCs w:val="21"/>
                              </w:rPr>
                              <w:t xml:space="preserve">　</w:t>
                            </w:r>
                            <w:r w:rsidR="00D74266">
                              <w:rPr>
                                <w:rFonts w:ascii="ＭＳ ゴシック" w:eastAsia="ＭＳ ゴシック" w:hAnsi="ＭＳ ゴシック" w:hint="eastAsia"/>
                                <w:szCs w:val="21"/>
                              </w:rPr>
                              <w:t>行政書士</w:t>
                            </w:r>
                          </w:p>
                          <w:p w:rsidR="00555F8B" w:rsidRPr="0082234D" w:rsidRDefault="00AF2A41" w:rsidP="00D74266">
                            <w:pPr>
                              <w:ind w:leftChars="509" w:left="1069" w:rightChars="94" w:right="197" w:firstLineChars="100" w:firstLine="210"/>
                              <w:jc w:val="left"/>
                              <w:rPr>
                                <w:rFonts w:ascii="ＭＳ ゴシック" w:eastAsia="ＭＳ ゴシック" w:hAnsi="ＭＳ ゴシック"/>
                                <w:szCs w:val="21"/>
                              </w:rPr>
                            </w:pPr>
                            <w:r w:rsidRPr="0082234D">
                              <w:rPr>
                                <w:rFonts w:ascii="ＭＳ ゴシック" w:eastAsia="ＭＳ ゴシック" w:hAnsi="ＭＳ ゴシック" w:hint="eastAsia"/>
                                <w:szCs w:val="21"/>
                              </w:rPr>
                              <w:t>農</w:t>
                            </w:r>
                            <w:r w:rsidR="001035EC" w:rsidRPr="0082234D">
                              <w:rPr>
                                <w:rFonts w:ascii="ＭＳ ゴシック" w:eastAsia="ＭＳ ゴシック" w:hAnsi="ＭＳ ゴシック" w:hint="eastAsia"/>
                                <w:szCs w:val="21"/>
                              </w:rPr>
                              <w:t>林中央金庫</w:t>
                            </w:r>
                            <w:r w:rsidR="00C10A49" w:rsidRPr="0082234D">
                              <w:rPr>
                                <w:rFonts w:ascii="ＭＳ ゴシック" w:eastAsia="ＭＳ ゴシック" w:hAnsi="ＭＳ ゴシック" w:hint="eastAsia"/>
                                <w:szCs w:val="21"/>
                              </w:rPr>
                              <w:t>勤務</w:t>
                            </w:r>
                            <w:r w:rsidR="00555F8B" w:rsidRPr="0082234D">
                              <w:rPr>
                                <w:rFonts w:ascii="ＭＳ ゴシック" w:eastAsia="ＭＳ ゴシック" w:hAnsi="ＭＳ ゴシック" w:hint="eastAsia"/>
                                <w:szCs w:val="21"/>
                              </w:rPr>
                              <w:t>、</w:t>
                            </w:r>
                            <w:r w:rsidR="00C10A49" w:rsidRPr="0082234D">
                              <w:rPr>
                                <w:rFonts w:ascii="ＭＳ ゴシック" w:eastAsia="ＭＳ ゴシック" w:hAnsi="ＭＳ ゴシック" w:hint="eastAsia"/>
                                <w:szCs w:val="21"/>
                              </w:rPr>
                              <w:t>当社</w:t>
                            </w:r>
                            <w:r w:rsidR="00555F8B" w:rsidRPr="0082234D">
                              <w:rPr>
                                <w:rFonts w:ascii="ＭＳ ゴシック" w:eastAsia="ＭＳ ゴシック" w:hAnsi="ＭＳ ゴシック" w:hint="eastAsia"/>
                                <w:szCs w:val="21"/>
                              </w:rPr>
                              <w:t>の</w:t>
                            </w:r>
                            <w:r w:rsidR="00C10A49" w:rsidRPr="0082234D">
                              <w:rPr>
                                <w:rFonts w:ascii="ＭＳ ゴシック" w:eastAsia="ＭＳ ゴシック" w:hAnsi="ＭＳ ゴシック" w:hint="eastAsia"/>
                                <w:szCs w:val="21"/>
                              </w:rPr>
                              <w:t>専任講師席部長</w:t>
                            </w:r>
                            <w:r w:rsidR="00555F8B" w:rsidRPr="0082234D">
                              <w:rPr>
                                <w:rFonts w:ascii="ＭＳ ゴシック" w:eastAsia="ＭＳ ゴシック" w:hAnsi="ＭＳ ゴシック" w:hint="eastAsia"/>
                                <w:szCs w:val="21"/>
                              </w:rPr>
                              <w:t>勤務を経て、平成29年4月から当社の研修講師。</w:t>
                            </w:r>
                          </w:p>
                          <w:p w:rsidR="001035EC" w:rsidRPr="0082234D" w:rsidRDefault="00327D20" w:rsidP="00D74266">
                            <w:pPr>
                              <w:ind w:leftChars="540" w:left="1134" w:rightChars="94" w:right="197" w:firstLineChars="100" w:firstLine="210"/>
                              <w:jc w:val="left"/>
                              <w:rPr>
                                <w:rFonts w:ascii="ＭＳ ゴシック" w:eastAsia="ＭＳ ゴシック" w:hAnsi="ＭＳ ゴシック"/>
                                <w:szCs w:val="21"/>
                              </w:rPr>
                            </w:pPr>
                            <w:r w:rsidRPr="0082234D">
                              <w:rPr>
                                <w:rFonts w:ascii="ＭＳ ゴシック" w:eastAsia="ＭＳ ゴシック" w:hAnsi="ＭＳ ゴシック" w:hint="eastAsia"/>
                                <w:szCs w:val="21"/>
                              </w:rPr>
                              <w:t>全国研修で</w:t>
                            </w:r>
                            <w:r w:rsidR="00C10A49" w:rsidRPr="0082234D">
                              <w:rPr>
                                <w:rFonts w:ascii="ＭＳ ゴシック" w:eastAsia="ＭＳ ゴシック" w:hAnsi="ＭＳ ゴシック" w:hint="eastAsia"/>
                                <w:szCs w:val="21"/>
                              </w:rPr>
                              <w:t>は</w:t>
                            </w:r>
                            <w:r w:rsidR="00D21484" w:rsidRPr="0082234D">
                              <w:rPr>
                                <w:rFonts w:ascii="ＭＳ ゴシック" w:eastAsia="ＭＳ ゴシック" w:hAnsi="ＭＳ ゴシック" w:hint="eastAsia"/>
                                <w:szCs w:val="21"/>
                              </w:rPr>
                              <w:t>本研修</w:t>
                            </w:r>
                            <w:r w:rsidR="00C10A49" w:rsidRPr="0082234D">
                              <w:rPr>
                                <w:rFonts w:ascii="ＭＳ ゴシック" w:eastAsia="ＭＳ ゴシック" w:hAnsi="ＭＳ ゴシック" w:hint="eastAsia"/>
                                <w:szCs w:val="21"/>
                              </w:rPr>
                              <w:t>，</w:t>
                            </w:r>
                            <w:r w:rsidR="00D21484" w:rsidRPr="0082234D">
                              <w:rPr>
                                <w:rFonts w:ascii="ＭＳ ゴシック" w:eastAsia="ＭＳ ゴシック" w:hAnsi="ＭＳ ゴシック" w:hint="eastAsia"/>
                                <w:szCs w:val="21"/>
                              </w:rPr>
                              <w:t>および「貯金</w:t>
                            </w:r>
                            <w:r w:rsidR="00555F8B" w:rsidRPr="0082234D">
                              <w:rPr>
                                <w:rFonts w:ascii="ＭＳ ゴシック" w:eastAsia="ＭＳ ゴシック" w:hAnsi="ＭＳ ゴシック" w:hint="eastAsia"/>
                                <w:szCs w:val="21"/>
                              </w:rPr>
                              <w:t>窓口事例</w:t>
                            </w:r>
                            <w:r w:rsidR="00D21484" w:rsidRPr="0082234D">
                              <w:rPr>
                                <w:rFonts w:ascii="ＭＳ ゴシック" w:eastAsia="ＭＳ ゴシック" w:hAnsi="ＭＳ ゴシック" w:hint="eastAsia"/>
                                <w:szCs w:val="21"/>
                              </w:rPr>
                              <w:t>研修</w:t>
                            </w:r>
                            <w:r w:rsidRPr="0082234D">
                              <w:rPr>
                                <w:rFonts w:ascii="ＭＳ ゴシック" w:eastAsia="ＭＳ ゴシック" w:hAnsi="ＭＳ ゴシック" w:hint="eastAsia"/>
                                <w:szCs w:val="21"/>
                              </w:rPr>
                              <w:t>」</w:t>
                            </w:r>
                            <w:r w:rsidR="005B172C" w:rsidRPr="0082234D">
                              <w:rPr>
                                <w:rFonts w:ascii="ＭＳ ゴシック" w:eastAsia="ＭＳ ゴシック" w:hAnsi="ＭＳ ゴシック" w:hint="eastAsia"/>
                                <w:szCs w:val="21"/>
                              </w:rPr>
                              <w:t>の講師，県域でのＪＡ等向け貯金関連研修の講師として活躍している</w:t>
                            </w:r>
                            <w:r w:rsidR="00555F8B" w:rsidRPr="0082234D">
                              <w:rPr>
                                <w:rFonts w:ascii="ＭＳ ゴシック" w:eastAsia="ＭＳ ゴシック" w:hAnsi="ＭＳ ゴシック"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0.85pt;margin-top:7.4pt;width:467.3pt;height:12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" strokeweight="1pt">
                <v:stroke dashstyle="1 1"/>
                <v:textbox inset="5.85pt,.7pt,5.85pt,.7pt">
                  <w:txbxContent>
                    <w:p w:rsidR="00407035" w:rsidRPr="00CF1DA9" w:rsidRDefault="00482CDC" w:rsidP="0082234D">
                      <w:pPr>
                        <w:ind w:firstLineChars="200" w:firstLine="482"/>
                        <w:jc w:val="left"/>
                        <w:rPr>
                          <w:rFonts w:ascii="ＭＳ ゴシック" w:eastAsia="ＭＳ ゴシック" w:hAnsi="ＭＳ ゴシック"/>
                          <w:sz w:val="24"/>
                          <w:szCs w:val="24"/>
                        </w:rPr>
                      </w:pPr>
                      <w:r w:rsidRPr="0082234D">
                        <w:rPr>
                          <w:rFonts w:ascii="ＭＳ ゴシック" w:eastAsia="ＭＳ ゴシック" w:hAnsi="ＭＳ ゴシック" w:hint="eastAsia"/>
                          <w:b/>
                          <w:sz w:val="24"/>
                          <w:szCs w:val="24"/>
                        </w:rPr>
                        <w:t>福山</w:t>
                      </w:r>
                      <w:r w:rsidR="00DB5EFA" w:rsidRPr="0082234D">
                        <w:rPr>
                          <w:rFonts w:ascii="ＭＳ ゴシック" w:eastAsia="ＭＳ ゴシック" w:hAnsi="ＭＳ ゴシック" w:hint="eastAsia"/>
                          <w:b/>
                          <w:sz w:val="24"/>
                          <w:szCs w:val="24"/>
                        </w:rPr>
                        <w:t xml:space="preserve">　</w:t>
                      </w:r>
                      <w:r w:rsidRPr="0082234D">
                        <w:rPr>
                          <w:rFonts w:ascii="ＭＳ ゴシック" w:eastAsia="ＭＳ ゴシック" w:hAnsi="ＭＳ ゴシック" w:hint="eastAsia"/>
                          <w:b/>
                          <w:sz w:val="24"/>
                          <w:szCs w:val="24"/>
                        </w:rPr>
                        <w:t>易明</w:t>
                      </w:r>
                      <w:r w:rsidR="00651120">
                        <w:rPr>
                          <w:rFonts w:ascii="ＭＳ ゴシック" w:eastAsia="ＭＳ ゴシック" w:hAnsi="ＭＳ ゴシック" w:hint="eastAsia"/>
                          <w:sz w:val="24"/>
                          <w:szCs w:val="24"/>
                        </w:rPr>
                        <w:t xml:space="preserve"> </w:t>
                      </w:r>
                      <w:r w:rsidR="001350A0" w:rsidRPr="0082234D">
                        <w:rPr>
                          <w:rFonts w:ascii="ＭＳ ゴシック" w:eastAsia="ＭＳ ゴシック" w:hAnsi="ＭＳ ゴシック" w:hint="eastAsia"/>
                          <w:szCs w:val="21"/>
                        </w:rPr>
                        <w:t>（</w:t>
                      </w:r>
                      <w:r w:rsidRPr="0082234D">
                        <w:rPr>
                          <w:rFonts w:ascii="ＭＳ ゴシック" w:eastAsia="ＭＳ ゴシック" w:hAnsi="ＭＳ ゴシック" w:hint="eastAsia"/>
                          <w:szCs w:val="21"/>
                        </w:rPr>
                        <w:t>ふくやま</w:t>
                      </w:r>
                      <w:r w:rsidR="001350A0" w:rsidRPr="0082234D">
                        <w:rPr>
                          <w:rFonts w:ascii="ＭＳ ゴシック" w:eastAsia="ＭＳ ゴシック" w:hAnsi="ＭＳ ゴシック" w:hint="eastAsia"/>
                          <w:szCs w:val="21"/>
                        </w:rPr>
                        <w:t xml:space="preserve">　</w:t>
                      </w:r>
                      <w:r w:rsidRPr="0082234D">
                        <w:rPr>
                          <w:rFonts w:ascii="ＭＳ ゴシック" w:eastAsia="ＭＳ ゴシック" w:hAnsi="ＭＳ ゴシック" w:hint="eastAsia"/>
                          <w:szCs w:val="21"/>
                        </w:rPr>
                        <w:t>やすあき</w:t>
                      </w:r>
                      <w:r w:rsidR="00026088" w:rsidRPr="0082234D">
                        <w:rPr>
                          <w:rFonts w:ascii="ＭＳ ゴシック" w:eastAsia="ＭＳ ゴシック" w:hAnsi="ＭＳ ゴシック" w:hint="eastAsia"/>
                          <w:szCs w:val="21"/>
                        </w:rPr>
                        <w:t>）</w:t>
                      </w:r>
                    </w:p>
                    <w:p w:rsidR="00D74266" w:rsidRDefault="00026088" w:rsidP="00C10A49">
                      <w:pPr>
                        <w:ind w:leftChars="209" w:left="1237" w:rightChars="94" w:right="197" w:hangingChars="380" w:hanging="798"/>
                        <w:jc w:val="left"/>
                        <w:rPr>
                          <w:rFonts w:ascii="ＭＳ ゴシック" w:eastAsia="ＭＳ ゴシック" w:hAnsi="ＭＳ ゴシック"/>
                          <w:szCs w:val="21"/>
                        </w:rPr>
                      </w:pPr>
                      <w:r w:rsidRPr="0082234D">
                        <w:rPr>
                          <w:rFonts w:ascii="ＭＳ ゴシック" w:eastAsia="ＭＳ ゴシック" w:hAnsi="ＭＳ ゴシック" w:hint="eastAsia"/>
                          <w:kern w:val="0"/>
                          <w:szCs w:val="21"/>
                        </w:rPr>
                        <w:t>＜略歴＞</w:t>
                      </w:r>
                      <w:r w:rsidR="001350A0" w:rsidRPr="0082234D">
                        <w:rPr>
                          <w:rFonts w:ascii="ＭＳ ゴシック" w:eastAsia="ＭＳ ゴシック" w:hAnsi="ＭＳ ゴシック" w:hint="eastAsia"/>
                          <w:szCs w:val="21"/>
                        </w:rPr>
                        <w:t xml:space="preserve">　</w:t>
                      </w:r>
                      <w:r w:rsidR="00D74266">
                        <w:rPr>
                          <w:rFonts w:ascii="ＭＳ ゴシック" w:eastAsia="ＭＳ ゴシック" w:hAnsi="ＭＳ ゴシック" w:hint="eastAsia"/>
                          <w:szCs w:val="21"/>
                        </w:rPr>
                        <w:t>行政書士</w:t>
                      </w:r>
                    </w:p>
                    <w:p w:rsidR="00555F8B" w:rsidRPr="0082234D" w:rsidRDefault="00AF2A41" w:rsidP="00D74266">
                      <w:pPr>
                        <w:ind w:leftChars="509" w:left="1069" w:rightChars="94" w:right="197" w:firstLineChars="100" w:firstLine="210"/>
                        <w:jc w:val="left"/>
                        <w:rPr>
                          <w:rFonts w:ascii="ＭＳ ゴシック" w:eastAsia="ＭＳ ゴシック" w:hAnsi="ＭＳ ゴシック"/>
                          <w:szCs w:val="21"/>
                        </w:rPr>
                      </w:pPr>
                      <w:r w:rsidRPr="0082234D">
                        <w:rPr>
                          <w:rFonts w:ascii="ＭＳ ゴシック" w:eastAsia="ＭＳ ゴシック" w:hAnsi="ＭＳ ゴシック" w:hint="eastAsia"/>
                          <w:szCs w:val="21"/>
                        </w:rPr>
                        <w:t>農</w:t>
                      </w:r>
                      <w:r w:rsidR="001035EC" w:rsidRPr="0082234D">
                        <w:rPr>
                          <w:rFonts w:ascii="ＭＳ ゴシック" w:eastAsia="ＭＳ ゴシック" w:hAnsi="ＭＳ ゴシック" w:hint="eastAsia"/>
                          <w:szCs w:val="21"/>
                        </w:rPr>
                        <w:t>林中央金庫</w:t>
                      </w:r>
                      <w:r w:rsidR="00C10A49" w:rsidRPr="0082234D">
                        <w:rPr>
                          <w:rFonts w:ascii="ＭＳ ゴシック" w:eastAsia="ＭＳ ゴシック" w:hAnsi="ＭＳ ゴシック" w:hint="eastAsia"/>
                          <w:szCs w:val="21"/>
                        </w:rPr>
                        <w:t>勤務</w:t>
                      </w:r>
                      <w:r w:rsidR="00555F8B" w:rsidRPr="0082234D">
                        <w:rPr>
                          <w:rFonts w:ascii="ＭＳ ゴシック" w:eastAsia="ＭＳ ゴシック" w:hAnsi="ＭＳ ゴシック" w:hint="eastAsia"/>
                          <w:szCs w:val="21"/>
                        </w:rPr>
                        <w:t>、</w:t>
                      </w:r>
                      <w:r w:rsidR="00C10A49" w:rsidRPr="0082234D">
                        <w:rPr>
                          <w:rFonts w:ascii="ＭＳ ゴシック" w:eastAsia="ＭＳ ゴシック" w:hAnsi="ＭＳ ゴシック" w:hint="eastAsia"/>
                          <w:szCs w:val="21"/>
                        </w:rPr>
                        <w:t>当社</w:t>
                      </w:r>
                      <w:r w:rsidR="00555F8B" w:rsidRPr="0082234D">
                        <w:rPr>
                          <w:rFonts w:ascii="ＭＳ ゴシック" w:eastAsia="ＭＳ ゴシック" w:hAnsi="ＭＳ ゴシック" w:hint="eastAsia"/>
                          <w:szCs w:val="21"/>
                        </w:rPr>
                        <w:t>の</w:t>
                      </w:r>
                      <w:r w:rsidR="00C10A49" w:rsidRPr="0082234D">
                        <w:rPr>
                          <w:rFonts w:ascii="ＭＳ ゴシック" w:eastAsia="ＭＳ ゴシック" w:hAnsi="ＭＳ ゴシック" w:hint="eastAsia"/>
                          <w:szCs w:val="21"/>
                        </w:rPr>
                        <w:t>専任講師席部長</w:t>
                      </w:r>
                      <w:r w:rsidR="00555F8B" w:rsidRPr="0082234D">
                        <w:rPr>
                          <w:rFonts w:ascii="ＭＳ ゴシック" w:eastAsia="ＭＳ ゴシック" w:hAnsi="ＭＳ ゴシック" w:hint="eastAsia"/>
                          <w:szCs w:val="21"/>
                        </w:rPr>
                        <w:t>勤務を経て、平成29年4月から当社の研修講師。</w:t>
                      </w:r>
                    </w:p>
                    <w:p w:rsidR="001035EC" w:rsidRPr="0082234D" w:rsidRDefault="00327D20" w:rsidP="00D74266">
                      <w:pPr>
                        <w:ind w:leftChars="540" w:left="1134" w:rightChars="94" w:right="197" w:firstLineChars="100" w:firstLine="210"/>
                        <w:jc w:val="left"/>
                        <w:rPr>
                          <w:rFonts w:ascii="ＭＳ ゴシック" w:eastAsia="ＭＳ ゴシック" w:hAnsi="ＭＳ ゴシック"/>
                          <w:szCs w:val="21"/>
                        </w:rPr>
                      </w:pPr>
                      <w:r w:rsidRPr="0082234D">
                        <w:rPr>
                          <w:rFonts w:ascii="ＭＳ ゴシック" w:eastAsia="ＭＳ ゴシック" w:hAnsi="ＭＳ ゴシック" w:hint="eastAsia"/>
                          <w:szCs w:val="21"/>
                        </w:rPr>
                        <w:t>全国研修で</w:t>
                      </w:r>
                      <w:r w:rsidR="00C10A49" w:rsidRPr="0082234D">
                        <w:rPr>
                          <w:rFonts w:ascii="ＭＳ ゴシック" w:eastAsia="ＭＳ ゴシック" w:hAnsi="ＭＳ ゴシック" w:hint="eastAsia"/>
                          <w:szCs w:val="21"/>
                        </w:rPr>
                        <w:t>は</w:t>
                      </w:r>
                      <w:r w:rsidR="00D21484" w:rsidRPr="0082234D">
                        <w:rPr>
                          <w:rFonts w:ascii="ＭＳ ゴシック" w:eastAsia="ＭＳ ゴシック" w:hAnsi="ＭＳ ゴシック" w:hint="eastAsia"/>
                          <w:szCs w:val="21"/>
                        </w:rPr>
                        <w:t>本研修</w:t>
                      </w:r>
                      <w:r w:rsidR="00C10A49" w:rsidRPr="0082234D">
                        <w:rPr>
                          <w:rFonts w:ascii="ＭＳ ゴシック" w:eastAsia="ＭＳ ゴシック" w:hAnsi="ＭＳ ゴシック" w:hint="eastAsia"/>
                          <w:szCs w:val="21"/>
                        </w:rPr>
                        <w:t>，</w:t>
                      </w:r>
                      <w:r w:rsidR="00D21484" w:rsidRPr="0082234D">
                        <w:rPr>
                          <w:rFonts w:ascii="ＭＳ ゴシック" w:eastAsia="ＭＳ ゴシック" w:hAnsi="ＭＳ ゴシック" w:hint="eastAsia"/>
                          <w:szCs w:val="21"/>
                        </w:rPr>
                        <w:t>および「貯金</w:t>
                      </w:r>
                      <w:r w:rsidR="00555F8B" w:rsidRPr="0082234D">
                        <w:rPr>
                          <w:rFonts w:ascii="ＭＳ ゴシック" w:eastAsia="ＭＳ ゴシック" w:hAnsi="ＭＳ ゴシック" w:hint="eastAsia"/>
                          <w:szCs w:val="21"/>
                        </w:rPr>
                        <w:t>窓口事例</w:t>
                      </w:r>
                      <w:r w:rsidR="00D21484" w:rsidRPr="0082234D">
                        <w:rPr>
                          <w:rFonts w:ascii="ＭＳ ゴシック" w:eastAsia="ＭＳ ゴシック" w:hAnsi="ＭＳ ゴシック" w:hint="eastAsia"/>
                          <w:szCs w:val="21"/>
                        </w:rPr>
                        <w:t>研修</w:t>
                      </w:r>
                      <w:r w:rsidRPr="0082234D">
                        <w:rPr>
                          <w:rFonts w:ascii="ＭＳ ゴシック" w:eastAsia="ＭＳ ゴシック" w:hAnsi="ＭＳ ゴシック" w:hint="eastAsia"/>
                          <w:szCs w:val="21"/>
                        </w:rPr>
                        <w:t>」</w:t>
                      </w:r>
                      <w:r w:rsidR="005B172C" w:rsidRPr="0082234D">
                        <w:rPr>
                          <w:rFonts w:ascii="ＭＳ ゴシック" w:eastAsia="ＭＳ ゴシック" w:hAnsi="ＭＳ ゴシック" w:hint="eastAsia"/>
                          <w:szCs w:val="21"/>
                        </w:rPr>
                        <w:t>の講師，県域でのＪＡ等向け貯金関連研修の講師として活躍している</w:t>
                      </w:r>
                      <w:r w:rsidR="00555F8B" w:rsidRPr="0082234D">
                        <w:rPr>
                          <w:rFonts w:ascii="ＭＳ ゴシック" w:eastAsia="ＭＳ ゴシック" w:hAnsi="ＭＳ ゴシック" w:hint="eastAsia"/>
                          <w:szCs w:val="21"/>
                        </w:rPr>
                        <w:t>。</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652E07" w:rsidRDefault="00652E07"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D74266" w:rsidRDefault="00D74266" w:rsidP="00B30E1E">
      <w:pPr>
        <w:rPr>
          <w:rFonts w:ascii="ＭＳ ゴシック" w:eastAsia="ＭＳ ゴシック" w:hAnsi="ＭＳ ゴシック" w:hint="eastAsia"/>
          <w:sz w:val="24"/>
          <w:szCs w:val="24"/>
        </w:rPr>
      </w:pPr>
    </w:p>
    <w:p w:rsidR="00416E8E" w:rsidRPr="0082234D" w:rsidRDefault="00416E8E" w:rsidP="00416E8E">
      <w:pPr>
        <w:numPr>
          <w:ilvl w:val="0"/>
          <w:numId w:val="22"/>
        </w:numPr>
        <w:rPr>
          <w:rFonts w:ascii="ＭＳ ゴシック" w:eastAsia="ＭＳ ゴシック" w:hAnsi="ＭＳ ゴシック"/>
          <w:b/>
          <w:sz w:val="24"/>
          <w:szCs w:val="24"/>
        </w:rPr>
      </w:pPr>
      <w:r w:rsidRPr="0082234D">
        <w:rPr>
          <w:rFonts w:ascii="ＭＳ ゴシック" w:eastAsia="ＭＳ ゴシック" w:hAnsi="ＭＳ ゴシック" w:hint="eastAsia"/>
          <w:b/>
          <w:sz w:val="24"/>
          <w:szCs w:val="24"/>
        </w:rPr>
        <w:t>研修プログラム</w:t>
      </w:r>
      <w:r w:rsidR="00260B8C" w:rsidRPr="0082234D">
        <w:rPr>
          <w:rFonts w:ascii="ＭＳ ゴシック" w:eastAsia="ＭＳ ゴシック" w:hAnsi="ＭＳ ゴシック" w:hint="eastAsia"/>
          <w:b/>
          <w:sz w:val="24"/>
          <w:szCs w:val="24"/>
        </w:rPr>
        <w:t>（予定）</w:t>
      </w:r>
    </w:p>
    <w:tbl>
      <w:tblPr>
        <w:tblW w:w="936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35"/>
        <w:gridCol w:w="4111"/>
        <w:gridCol w:w="1579"/>
      </w:tblGrid>
      <w:tr w:rsidR="001B4C5A" w:rsidRPr="00B143ED" w:rsidTr="0082234D">
        <w:trPr>
          <w:trHeight w:val="123"/>
        </w:trPr>
        <w:tc>
          <w:tcPr>
            <w:tcW w:w="840" w:type="dxa"/>
            <w:tcBorders>
              <w:bottom w:val="dashSmallGap" w:sz="4" w:space="0" w:color="auto"/>
            </w:tcBorders>
            <w:shd w:val="clear" w:color="auto" w:fill="auto"/>
          </w:tcPr>
          <w:p w:rsidR="001B4C5A" w:rsidRPr="0082234D" w:rsidRDefault="001B4C5A" w:rsidP="008B37AF">
            <w:pPr>
              <w:spacing w:line="300" w:lineRule="exact"/>
              <w:rPr>
                <w:rFonts w:ascii="ＭＳ ゴシック" w:eastAsia="ＭＳ ゴシック" w:hAnsi="ＭＳ ゴシック"/>
                <w:sz w:val="20"/>
              </w:rPr>
            </w:pPr>
          </w:p>
        </w:tc>
        <w:tc>
          <w:tcPr>
            <w:tcW w:w="2835" w:type="dxa"/>
            <w:tcBorders>
              <w:bottom w:val="dashSmallGap" w:sz="4" w:space="0" w:color="auto"/>
            </w:tcBorders>
            <w:shd w:val="clear" w:color="auto" w:fill="auto"/>
            <w:vAlign w:val="center"/>
          </w:tcPr>
          <w:p w:rsidR="001B4C5A" w:rsidRPr="0082234D" w:rsidRDefault="001B4C5A" w:rsidP="0082234D">
            <w:pPr>
              <w:spacing w:line="300" w:lineRule="exact"/>
              <w:jc w:val="center"/>
              <w:rPr>
                <w:rFonts w:ascii="ＭＳ ゴシック" w:eastAsia="ＭＳ ゴシック" w:hAnsi="ＭＳ ゴシック"/>
                <w:sz w:val="20"/>
              </w:rPr>
            </w:pPr>
            <w:r w:rsidRPr="0082234D">
              <w:rPr>
                <w:rFonts w:ascii="ＭＳ ゴシック" w:eastAsia="ＭＳ ゴシック" w:hAnsi="ＭＳ ゴシック" w:hint="eastAsia"/>
                <w:sz w:val="20"/>
              </w:rPr>
              <w:t>セッション名</w:t>
            </w:r>
          </w:p>
        </w:tc>
        <w:tc>
          <w:tcPr>
            <w:tcW w:w="4111" w:type="dxa"/>
            <w:tcBorders>
              <w:bottom w:val="dashSmallGap" w:sz="4" w:space="0" w:color="auto"/>
            </w:tcBorders>
            <w:shd w:val="clear" w:color="auto" w:fill="auto"/>
            <w:vAlign w:val="center"/>
          </w:tcPr>
          <w:p w:rsidR="001B4C5A" w:rsidRPr="0082234D" w:rsidRDefault="001B4C5A" w:rsidP="0082234D">
            <w:pPr>
              <w:spacing w:line="300" w:lineRule="exact"/>
              <w:jc w:val="center"/>
              <w:rPr>
                <w:rFonts w:ascii="ＭＳ ゴシック" w:eastAsia="ＭＳ ゴシック" w:hAnsi="ＭＳ ゴシック"/>
                <w:sz w:val="20"/>
              </w:rPr>
            </w:pPr>
            <w:r w:rsidRPr="0082234D">
              <w:rPr>
                <w:rFonts w:ascii="ＭＳ ゴシック" w:eastAsia="ＭＳ ゴシック" w:hAnsi="ＭＳ ゴシック" w:hint="eastAsia"/>
                <w:sz w:val="20"/>
              </w:rPr>
              <w:t>内</w:t>
            </w:r>
            <w:r w:rsidR="0082234D">
              <w:rPr>
                <w:rFonts w:ascii="ＭＳ ゴシック" w:eastAsia="ＭＳ ゴシック" w:hAnsi="ＭＳ ゴシック" w:hint="eastAsia"/>
                <w:sz w:val="20"/>
              </w:rPr>
              <w:t xml:space="preserve">　　</w:t>
            </w:r>
            <w:r w:rsidRPr="0082234D">
              <w:rPr>
                <w:rFonts w:ascii="ＭＳ ゴシック" w:eastAsia="ＭＳ ゴシック" w:hAnsi="ＭＳ ゴシック" w:hint="eastAsia"/>
                <w:sz w:val="20"/>
              </w:rPr>
              <w:t>容</w:t>
            </w:r>
          </w:p>
        </w:tc>
        <w:tc>
          <w:tcPr>
            <w:tcW w:w="1579" w:type="dxa"/>
            <w:tcBorders>
              <w:bottom w:val="dashSmallGap" w:sz="4" w:space="0" w:color="auto"/>
            </w:tcBorders>
            <w:shd w:val="clear" w:color="auto" w:fill="auto"/>
            <w:vAlign w:val="center"/>
          </w:tcPr>
          <w:p w:rsidR="001B4C5A" w:rsidRPr="0082234D" w:rsidRDefault="001B4C5A" w:rsidP="0082234D">
            <w:pPr>
              <w:spacing w:line="300" w:lineRule="exact"/>
              <w:jc w:val="center"/>
              <w:rPr>
                <w:rFonts w:ascii="ＭＳ ゴシック" w:eastAsia="ＭＳ ゴシック" w:hAnsi="ＭＳ ゴシック"/>
                <w:sz w:val="20"/>
              </w:rPr>
            </w:pPr>
            <w:r w:rsidRPr="0082234D">
              <w:rPr>
                <w:rFonts w:ascii="ＭＳ ゴシック" w:eastAsia="ＭＳ ゴシック" w:hAnsi="ＭＳ ゴシック" w:hint="eastAsia"/>
                <w:sz w:val="20"/>
              </w:rPr>
              <w:t>講</w:t>
            </w:r>
            <w:r w:rsidR="0082234D">
              <w:rPr>
                <w:rFonts w:ascii="ＭＳ ゴシック" w:eastAsia="ＭＳ ゴシック" w:hAnsi="ＭＳ ゴシック" w:hint="eastAsia"/>
                <w:sz w:val="20"/>
              </w:rPr>
              <w:t xml:space="preserve">　</w:t>
            </w:r>
            <w:r w:rsidRPr="0082234D">
              <w:rPr>
                <w:rFonts w:ascii="ＭＳ ゴシック" w:eastAsia="ＭＳ ゴシック" w:hAnsi="ＭＳ ゴシック" w:hint="eastAsia"/>
                <w:sz w:val="20"/>
              </w:rPr>
              <w:t>師</w:t>
            </w:r>
          </w:p>
        </w:tc>
      </w:tr>
      <w:tr w:rsidR="001B4C5A" w:rsidRPr="00B143ED" w:rsidTr="000462D3">
        <w:trPr>
          <w:trHeight w:val="418"/>
        </w:trPr>
        <w:tc>
          <w:tcPr>
            <w:tcW w:w="9365" w:type="dxa"/>
            <w:gridSpan w:val="4"/>
            <w:tcBorders>
              <w:top w:val="dashSmallGap" w:sz="4" w:space="0" w:color="auto"/>
              <w:bottom w:val="dotted" w:sz="4" w:space="0" w:color="auto"/>
            </w:tcBorders>
            <w:shd w:val="clear" w:color="auto" w:fill="auto"/>
            <w:vAlign w:val="center"/>
          </w:tcPr>
          <w:p w:rsidR="001B4C5A" w:rsidRPr="0082234D" w:rsidRDefault="001B4C5A" w:rsidP="008B37A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【１日目】</w:t>
            </w:r>
            <w:r w:rsidR="0082234D">
              <w:rPr>
                <w:rFonts w:ascii="ＭＳ ゴシック" w:eastAsia="ＭＳ ゴシック" w:hAnsi="ＭＳ ゴシック" w:hint="eastAsia"/>
                <w:sz w:val="20"/>
              </w:rPr>
              <w:t xml:space="preserve">　13:00</w:t>
            </w:r>
            <w:r w:rsidR="0082234D">
              <w:rPr>
                <w:rFonts w:ascii="ＭＳ ゴシック" w:eastAsia="ＭＳ ゴシック" w:hAnsi="ＭＳ ゴシック"/>
                <w:sz w:val="20"/>
              </w:rPr>
              <w:t xml:space="preserve"> </w:t>
            </w:r>
            <w:r w:rsidR="0082234D">
              <w:rPr>
                <w:rFonts w:ascii="ＭＳ ゴシック" w:eastAsia="ＭＳ ゴシック" w:hAnsi="ＭＳ ゴシック" w:hint="eastAsia"/>
                <w:sz w:val="20"/>
              </w:rPr>
              <w:t>接続開始</w:t>
            </w:r>
          </w:p>
        </w:tc>
      </w:tr>
      <w:tr w:rsidR="004A1843" w:rsidRPr="00E86378" w:rsidTr="0082234D">
        <w:trPr>
          <w:trHeight w:val="76"/>
        </w:trPr>
        <w:tc>
          <w:tcPr>
            <w:tcW w:w="840" w:type="dxa"/>
            <w:vMerge w:val="restart"/>
            <w:shd w:val="clear" w:color="auto" w:fill="auto"/>
          </w:tcPr>
          <w:p w:rsidR="004A1843" w:rsidRPr="0082234D" w:rsidRDefault="004A1843" w:rsidP="008B37AF">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w:t>
            </w:r>
            <w:r w:rsidR="000462D3">
              <w:rPr>
                <w:rFonts w:ascii="ＭＳ ゴシック" w:eastAsia="ＭＳ ゴシック" w:hAnsi="ＭＳ ゴシック"/>
                <w:sz w:val="20"/>
              </w:rPr>
              <w:t>3</w:t>
            </w:r>
            <w:r w:rsidR="0082234D">
              <w:rPr>
                <w:rFonts w:ascii="ＭＳ ゴシック" w:eastAsia="ＭＳ ゴシック" w:hAnsi="ＭＳ ゴシック" w:hint="eastAsia"/>
                <w:sz w:val="20"/>
              </w:rPr>
              <w:t>:20</w:t>
            </w:r>
          </w:p>
          <w:p w:rsidR="004A1843" w:rsidRPr="0082234D" w:rsidRDefault="004A1843" w:rsidP="008B37AF">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13</w:t>
            </w:r>
            <w:r w:rsidR="0082234D">
              <w:rPr>
                <w:rFonts w:ascii="ＭＳ ゴシック" w:eastAsia="ＭＳ ゴシック" w:hAnsi="ＭＳ ゴシック" w:hint="eastAsia"/>
                <w:sz w:val="20"/>
              </w:rPr>
              <w:t>:</w:t>
            </w:r>
            <w:r w:rsidR="000462D3">
              <w:rPr>
                <w:rFonts w:ascii="ＭＳ ゴシック" w:eastAsia="ＭＳ ゴシック" w:hAnsi="ＭＳ ゴシック"/>
                <w:sz w:val="20"/>
              </w:rPr>
              <w:t>30</w:t>
            </w:r>
          </w:p>
          <w:p w:rsidR="004A1843" w:rsidRPr="0082234D" w:rsidRDefault="004A1843" w:rsidP="008B37AF">
            <w:pPr>
              <w:spacing w:line="300" w:lineRule="exact"/>
              <w:jc w:val="right"/>
              <w:rPr>
                <w:rFonts w:ascii="ＭＳ ゴシック" w:eastAsia="ＭＳ ゴシック" w:hAnsi="ＭＳ ゴシック"/>
                <w:sz w:val="20"/>
              </w:rPr>
            </w:pPr>
          </w:p>
          <w:p w:rsidR="004A1843" w:rsidRPr="0082234D" w:rsidRDefault="004A1843" w:rsidP="008B37AF">
            <w:pPr>
              <w:spacing w:line="300" w:lineRule="exact"/>
              <w:jc w:val="right"/>
              <w:rPr>
                <w:rFonts w:ascii="ＭＳ ゴシック" w:eastAsia="ＭＳ ゴシック" w:hAnsi="ＭＳ ゴシック"/>
                <w:sz w:val="20"/>
              </w:rPr>
            </w:pPr>
          </w:p>
          <w:p w:rsidR="004A1843" w:rsidRPr="0082234D" w:rsidRDefault="004A1843" w:rsidP="008B37AF">
            <w:pPr>
              <w:spacing w:line="300" w:lineRule="exact"/>
              <w:jc w:val="right"/>
              <w:rPr>
                <w:rFonts w:ascii="ＭＳ ゴシック" w:eastAsia="ＭＳ ゴシック" w:hAnsi="ＭＳ ゴシック"/>
                <w:sz w:val="20"/>
              </w:rPr>
            </w:pPr>
          </w:p>
          <w:p w:rsidR="004A1843" w:rsidRPr="0082234D" w:rsidRDefault="004A1843" w:rsidP="008B37AF">
            <w:pPr>
              <w:spacing w:line="300" w:lineRule="exact"/>
              <w:jc w:val="right"/>
              <w:rPr>
                <w:rFonts w:ascii="ＭＳ ゴシック" w:eastAsia="ＭＳ ゴシック" w:hAnsi="ＭＳ ゴシック"/>
                <w:sz w:val="20"/>
              </w:rPr>
            </w:pPr>
          </w:p>
          <w:p w:rsidR="00AA092F" w:rsidRPr="0082234D" w:rsidRDefault="00AA092F" w:rsidP="008B37AF">
            <w:pPr>
              <w:spacing w:line="300" w:lineRule="exact"/>
              <w:jc w:val="right"/>
              <w:rPr>
                <w:rFonts w:ascii="ＭＳ ゴシック" w:eastAsia="ＭＳ ゴシック" w:hAnsi="ＭＳ ゴシック"/>
                <w:sz w:val="20"/>
              </w:rPr>
            </w:pPr>
          </w:p>
          <w:p w:rsidR="00AA092F" w:rsidRPr="0082234D" w:rsidRDefault="0082234D" w:rsidP="008B37A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17:00</w:t>
            </w:r>
          </w:p>
          <w:p w:rsidR="004A1843" w:rsidRPr="0082234D" w:rsidRDefault="004A1843" w:rsidP="008B37AF">
            <w:pPr>
              <w:spacing w:line="300" w:lineRule="exact"/>
              <w:jc w:val="right"/>
              <w:rPr>
                <w:rFonts w:ascii="ＭＳ ゴシック" w:eastAsia="ＭＳ ゴシック" w:hAnsi="ＭＳ ゴシック"/>
                <w:sz w:val="20"/>
              </w:rPr>
            </w:pPr>
          </w:p>
        </w:tc>
        <w:tc>
          <w:tcPr>
            <w:tcW w:w="2835" w:type="dxa"/>
            <w:tcBorders>
              <w:bottom w:val="dotted" w:sz="4" w:space="0" w:color="auto"/>
            </w:tcBorders>
            <w:shd w:val="clear" w:color="auto" w:fill="auto"/>
          </w:tcPr>
          <w:p w:rsidR="004A1843" w:rsidRPr="0082234D" w:rsidRDefault="0082234D" w:rsidP="0082234D">
            <w:pPr>
              <w:spacing w:line="30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事務連絡</w:t>
            </w:r>
          </w:p>
        </w:tc>
        <w:tc>
          <w:tcPr>
            <w:tcW w:w="4111" w:type="dxa"/>
            <w:tcBorders>
              <w:bottom w:val="dotted" w:sz="4" w:space="0" w:color="auto"/>
            </w:tcBorders>
            <w:shd w:val="clear" w:color="auto" w:fill="auto"/>
          </w:tcPr>
          <w:p w:rsidR="004A1843" w:rsidRPr="0082234D" w:rsidRDefault="004A1843" w:rsidP="00080036">
            <w:pPr>
              <w:rPr>
                <w:rFonts w:ascii="ＭＳ ゴシック" w:eastAsia="ＭＳ ゴシック" w:hAnsi="ＭＳ ゴシック"/>
                <w:sz w:val="20"/>
              </w:rPr>
            </w:pPr>
          </w:p>
        </w:tc>
        <w:tc>
          <w:tcPr>
            <w:tcW w:w="1579" w:type="dxa"/>
            <w:tcBorders>
              <w:bottom w:val="dotted" w:sz="4" w:space="0" w:color="auto"/>
              <w:right w:val="single" w:sz="4" w:space="0" w:color="auto"/>
            </w:tcBorders>
            <w:shd w:val="clear" w:color="auto" w:fill="auto"/>
          </w:tcPr>
          <w:p w:rsidR="004A1843" w:rsidRPr="0082234D" w:rsidRDefault="004A1843" w:rsidP="00482CDC">
            <w:pPr>
              <w:jc w:val="left"/>
              <w:rPr>
                <w:rFonts w:ascii="ＭＳ ゴシック" w:eastAsia="ＭＳ ゴシック" w:hAnsi="ＭＳ ゴシック"/>
                <w:sz w:val="20"/>
              </w:rPr>
            </w:pPr>
          </w:p>
        </w:tc>
      </w:tr>
      <w:tr w:rsidR="008D7B1C" w:rsidRPr="00B143ED" w:rsidTr="0082234D">
        <w:trPr>
          <w:trHeight w:val="1938"/>
        </w:trPr>
        <w:tc>
          <w:tcPr>
            <w:tcW w:w="840" w:type="dxa"/>
            <w:vMerge/>
            <w:shd w:val="clear" w:color="auto" w:fill="auto"/>
          </w:tcPr>
          <w:p w:rsidR="008D7B1C" w:rsidRPr="0082234D" w:rsidRDefault="008D7B1C" w:rsidP="008B37AF">
            <w:pPr>
              <w:spacing w:line="300" w:lineRule="exact"/>
              <w:jc w:val="right"/>
              <w:rPr>
                <w:rFonts w:ascii="ＭＳ ゴシック" w:eastAsia="ＭＳ ゴシック" w:hAnsi="ＭＳ ゴシック"/>
                <w:sz w:val="20"/>
              </w:rPr>
            </w:pPr>
          </w:p>
        </w:tc>
        <w:tc>
          <w:tcPr>
            <w:tcW w:w="2835" w:type="dxa"/>
            <w:tcBorders>
              <w:top w:val="dotted" w:sz="4" w:space="0" w:color="auto"/>
            </w:tcBorders>
            <w:shd w:val="clear" w:color="auto" w:fill="auto"/>
          </w:tcPr>
          <w:p w:rsidR="008D7B1C" w:rsidRPr="0082234D" w:rsidRDefault="008D7B1C" w:rsidP="008B37AF">
            <w:pPr>
              <w:rPr>
                <w:rFonts w:ascii="ＭＳ ゴシック" w:eastAsia="ＭＳ ゴシック" w:hAnsi="ＭＳ ゴシック"/>
                <w:sz w:val="20"/>
              </w:rPr>
            </w:pPr>
            <w:r w:rsidRPr="0082234D">
              <w:rPr>
                <w:rFonts w:ascii="ＭＳ ゴシック" w:eastAsia="ＭＳ ゴシック" w:hAnsi="ＭＳ ゴシック" w:hint="eastAsia"/>
                <w:sz w:val="20"/>
              </w:rPr>
              <w:t>＜開講＞</w:t>
            </w:r>
          </w:p>
          <w:p w:rsidR="008D7B1C" w:rsidRPr="0082234D" w:rsidRDefault="008D7B1C" w:rsidP="00AA092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AA092F" w:rsidRPr="0082234D">
              <w:rPr>
                <w:rFonts w:ascii="ＭＳ ゴシック" w:eastAsia="ＭＳ ゴシック" w:hAnsi="ＭＳ ゴシック" w:hint="eastAsia"/>
                <w:sz w:val="20"/>
              </w:rPr>
              <w:t>事務処理の基本</w:t>
            </w:r>
          </w:p>
          <w:p w:rsidR="008D7B1C" w:rsidRPr="0082234D" w:rsidRDefault="008D7B1C" w:rsidP="0012385B">
            <w:pPr>
              <w:widowControl/>
              <w:jc w:val="lef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AA092F" w:rsidRPr="0082234D">
              <w:rPr>
                <w:rFonts w:ascii="ＭＳ ゴシック" w:eastAsia="ＭＳ ゴシック" w:hAnsi="ＭＳ ゴシック" w:hint="eastAsia"/>
                <w:sz w:val="20"/>
              </w:rPr>
              <w:t>貯金の種類</w:t>
            </w:r>
          </w:p>
          <w:p w:rsidR="008D7B1C" w:rsidRPr="0082234D" w:rsidRDefault="00AA092F" w:rsidP="0012385B">
            <w:pPr>
              <w:widowControl/>
              <w:jc w:val="left"/>
              <w:rPr>
                <w:rFonts w:ascii="ＭＳ ゴシック" w:eastAsia="ＭＳ ゴシック" w:hAnsi="ＭＳ ゴシック"/>
                <w:sz w:val="20"/>
              </w:rPr>
            </w:pPr>
            <w:r w:rsidRPr="0082234D">
              <w:rPr>
                <w:rFonts w:ascii="ＭＳ ゴシック" w:eastAsia="ＭＳ ゴシック" w:hAnsi="ＭＳ ゴシック" w:hint="eastAsia"/>
                <w:sz w:val="20"/>
              </w:rPr>
              <w:t>〇貯金取引</w:t>
            </w:r>
          </w:p>
          <w:p w:rsidR="00AA092F" w:rsidRPr="0082234D" w:rsidRDefault="00AA092F" w:rsidP="0012385B">
            <w:pPr>
              <w:widowControl/>
              <w:jc w:val="left"/>
              <w:rPr>
                <w:rFonts w:ascii="ＭＳ ゴシック" w:eastAsia="ＭＳ ゴシック" w:hAnsi="ＭＳ ゴシック"/>
                <w:sz w:val="20"/>
              </w:rPr>
            </w:pPr>
          </w:p>
          <w:p w:rsidR="00AA092F" w:rsidRPr="0082234D" w:rsidRDefault="00AA092F" w:rsidP="0012385B">
            <w:pPr>
              <w:widowControl/>
              <w:jc w:val="left"/>
              <w:rPr>
                <w:rFonts w:ascii="ＭＳ ゴシック" w:eastAsia="ＭＳ ゴシック" w:hAnsi="ＭＳ ゴシック"/>
                <w:sz w:val="20"/>
              </w:rPr>
            </w:pPr>
          </w:p>
          <w:p w:rsidR="000676F3" w:rsidRPr="0082234D" w:rsidRDefault="000676F3" w:rsidP="0012385B">
            <w:pPr>
              <w:widowControl/>
              <w:jc w:val="left"/>
              <w:rPr>
                <w:rFonts w:ascii="ＭＳ ゴシック" w:eastAsia="ＭＳ ゴシック" w:hAnsi="ＭＳ ゴシック"/>
                <w:sz w:val="20"/>
              </w:rPr>
            </w:pPr>
          </w:p>
          <w:p w:rsidR="008D7B1C" w:rsidRPr="0082234D" w:rsidRDefault="008D7B1C" w:rsidP="0082234D">
            <w:pPr>
              <w:rPr>
                <w:rFonts w:ascii="ＭＳ ゴシック" w:eastAsia="ＭＳ ゴシック" w:hAnsi="ＭＳ ゴシック"/>
                <w:sz w:val="20"/>
              </w:rPr>
            </w:pPr>
            <w:r w:rsidRPr="0082234D">
              <w:rPr>
                <w:rFonts w:ascii="ＭＳ ゴシック" w:eastAsia="ＭＳ ゴシック" w:hAnsi="ＭＳ ゴシック" w:hint="eastAsia"/>
                <w:sz w:val="20"/>
              </w:rPr>
              <w:t>（終了）</w:t>
            </w:r>
          </w:p>
        </w:tc>
        <w:tc>
          <w:tcPr>
            <w:tcW w:w="4111" w:type="dxa"/>
            <w:tcBorders>
              <w:top w:val="dotted" w:sz="4" w:space="0" w:color="auto"/>
            </w:tcBorders>
            <w:shd w:val="clear" w:color="auto" w:fill="auto"/>
          </w:tcPr>
          <w:p w:rsidR="008D7B1C" w:rsidRPr="0082234D" w:rsidRDefault="008D7B1C" w:rsidP="00080036">
            <w:pPr>
              <w:rPr>
                <w:rFonts w:ascii="ＭＳ ゴシック" w:eastAsia="ＭＳ ゴシック" w:hAnsi="ＭＳ ゴシック"/>
                <w:sz w:val="20"/>
              </w:rPr>
            </w:pPr>
          </w:p>
          <w:p w:rsidR="008D7B1C" w:rsidRPr="0082234D" w:rsidRDefault="008D7B1C" w:rsidP="009C7414">
            <w:pPr>
              <w:rPr>
                <w:rFonts w:ascii="ＭＳ ゴシック" w:eastAsia="ＭＳ ゴシック" w:hAnsi="ＭＳ ゴシック"/>
                <w:sz w:val="20"/>
              </w:rPr>
            </w:pPr>
            <w:r w:rsidRPr="0082234D">
              <w:rPr>
                <w:rFonts w:ascii="ＭＳ ゴシック" w:eastAsia="ＭＳ ゴシック" w:hAnsi="ＭＳ ゴシック" w:hint="eastAsia"/>
                <w:sz w:val="20"/>
              </w:rPr>
              <w:t>・</w:t>
            </w:r>
            <w:r w:rsidR="00AA092F" w:rsidRPr="0082234D">
              <w:rPr>
                <w:rFonts w:ascii="ＭＳ ゴシック" w:eastAsia="ＭＳ ゴシック" w:hAnsi="ＭＳ ゴシック" w:hint="eastAsia"/>
                <w:sz w:val="20"/>
              </w:rPr>
              <w:t>事務処理の原則　等</w:t>
            </w:r>
          </w:p>
          <w:p w:rsidR="008D7B1C" w:rsidRPr="0082234D" w:rsidRDefault="008D7B1C" w:rsidP="00080036">
            <w:pPr>
              <w:rPr>
                <w:rFonts w:ascii="ＭＳ ゴシック" w:eastAsia="ＭＳ ゴシック" w:hAnsi="ＭＳ ゴシック"/>
                <w:sz w:val="20"/>
              </w:rPr>
            </w:pPr>
            <w:r w:rsidRPr="0082234D">
              <w:rPr>
                <w:rFonts w:ascii="ＭＳ ゴシック" w:eastAsia="ＭＳ ゴシック" w:hAnsi="ＭＳ ゴシック" w:hint="eastAsia"/>
                <w:sz w:val="20"/>
              </w:rPr>
              <w:t>・</w:t>
            </w:r>
            <w:r w:rsidR="00AA092F" w:rsidRPr="0082234D">
              <w:rPr>
                <w:rFonts w:ascii="ＭＳ ゴシック" w:eastAsia="ＭＳ ゴシック" w:hAnsi="ＭＳ ゴシック" w:hint="eastAsia"/>
                <w:sz w:val="20"/>
              </w:rPr>
              <w:t>預貯金の規制、種類</w:t>
            </w:r>
          </w:p>
          <w:p w:rsidR="008D7B1C" w:rsidRPr="0082234D" w:rsidRDefault="008D7B1C" w:rsidP="00AA092F">
            <w:pPr>
              <w:rPr>
                <w:rFonts w:ascii="ＭＳ ゴシック" w:eastAsia="ＭＳ ゴシック" w:hAnsi="ＭＳ ゴシック"/>
                <w:sz w:val="20"/>
              </w:rPr>
            </w:pPr>
            <w:r w:rsidRPr="0082234D">
              <w:rPr>
                <w:rFonts w:ascii="ＭＳ ゴシック" w:eastAsia="ＭＳ ゴシック" w:hAnsi="ＭＳ ゴシック" w:hint="eastAsia"/>
                <w:sz w:val="20"/>
              </w:rPr>
              <w:t>・</w:t>
            </w:r>
            <w:r w:rsidR="00AA092F" w:rsidRPr="0082234D">
              <w:rPr>
                <w:rFonts w:ascii="ＭＳ ゴシック" w:eastAsia="ＭＳ ゴシック" w:hAnsi="ＭＳ ゴシック" w:hint="eastAsia"/>
                <w:sz w:val="20"/>
              </w:rPr>
              <w:t>貯金契約の法的性質</w:t>
            </w:r>
          </w:p>
          <w:p w:rsidR="00AA092F" w:rsidRPr="0082234D" w:rsidRDefault="00AA092F" w:rsidP="00AA092F">
            <w:pPr>
              <w:rPr>
                <w:rFonts w:ascii="ＭＳ ゴシック" w:eastAsia="ＭＳ ゴシック" w:hAnsi="ＭＳ ゴシック"/>
                <w:sz w:val="20"/>
              </w:rPr>
            </w:pPr>
            <w:r w:rsidRPr="0082234D">
              <w:rPr>
                <w:rFonts w:ascii="ＭＳ ゴシック" w:eastAsia="ＭＳ ゴシック" w:hAnsi="ＭＳ ゴシック" w:hint="eastAsia"/>
                <w:sz w:val="20"/>
              </w:rPr>
              <w:t>・取引の相手方</w:t>
            </w:r>
          </w:p>
          <w:p w:rsidR="00AA092F" w:rsidRDefault="00AA092F" w:rsidP="00AA092F">
            <w:pPr>
              <w:rPr>
                <w:rFonts w:ascii="ＭＳ ゴシック" w:eastAsia="ＭＳ ゴシック" w:hAnsi="ＭＳ ゴシック"/>
                <w:sz w:val="20"/>
              </w:rPr>
            </w:pPr>
            <w:r w:rsidRPr="0082234D">
              <w:rPr>
                <w:rFonts w:ascii="ＭＳ ゴシック" w:eastAsia="ＭＳ ゴシック" w:hAnsi="ＭＳ ゴシック" w:hint="eastAsia"/>
                <w:sz w:val="20"/>
              </w:rPr>
              <w:t>・口座の開設</w:t>
            </w:r>
          </w:p>
          <w:p w:rsidR="003A02CB" w:rsidRPr="0082234D" w:rsidRDefault="003A02CB" w:rsidP="00AA092F">
            <w:pPr>
              <w:rPr>
                <w:rFonts w:ascii="ＭＳ ゴシック" w:eastAsia="ＭＳ ゴシック" w:hAnsi="ＭＳ ゴシック" w:hint="eastAsia"/>
                <w:sz w:val="20"/>
              </w:rPr>
            </w:pPr>
          </w:p>
          <w:p w:rsidR="000676F3" w:rsidRPr="0082234D" w:rsidRDefault="000676F3" w:rsidP="000676F3">
            <w:pPr>
              <w:rPr>
                <w:rFonts w:ascii="ＭＳ ゴシック" w:eastAsia="ＭＳ ゴシック" w:hAnsi="ＭＳ ゴシック"/>
                <w:sz w:val="20"/>
              </w:rPr>
            </w:pPr>
            <w:r w:rsidRPr="0082234D">
              <w:rPr>
                <w:rFonts w:ascii="ＭＳ ゴシック" w:eastAsia="ＭＳ ゴシック" w:hAnsi="ＭＳ ゴシック" w:hint="eastAsia"/>
                <w:sz w:val="20"/>
              </w:rPr>
              <w:t>（１日目の振返り）</w:t>
            </w:r>
          </w:p>
        </w:tc>
        <w:tc>
          <w:tcPr>
            <w:tcW w:w="1579" w:type="dxa"/>
            <w:tcBorders>
              <w:top w:val="dotted" w:sz="4" w:space="0" w:color="auto"/>
              <w:bottom w:val="single" w:sz="4" w:space="0" w:color="auto"/>
              <w:right w:val="single" w:sz="4" w:space="0" w:color="auto"/>
            </w:tcBorders>
            <w:shd w:val="clear" w:color="auto" w:fill="auto"/>
          </w:tcPr>
          <w:p w:rsidR="008D7B1C" w:rsidRPr="0082234D" w:rsidRDefault="008D7B1C" w:rsidP="00482CDC">
            <w:pPr>
              <w:jc w:val="left"/>
              <w:rPr>
                <w:rFonts w:ascii="ＭＳ ゴシック" w:eastAsia="ＭＳ ゴシック" w:hAnsi="ＭＳ ゴシック"/>
                <w:sz w:val="20"/>
              </w:rPr>
            </w:pPr>
          </w:p>
          <w:p w:rsidR="008D7B1C" w:rsidRPr="0082234D" w:rsidRDefault="008D7B1C" w:rsidP="00482CDC">
            <w:pPr>
              <w:jc w:val="left"/>
              <w:rPr>
                <w:rFonts w:ascii="ＭＳ ゴシック" w:eastAsia="ＭＳ ゴシック" w:hAnsi="ＭＳ ゴシック"/>
                <w:sz w:val="20"/>
              </w:rPr>
            </w:pPr>
            <w:r w:rsidRPr="0082234D">
              <w:rPr>
                <w:rFonts w:ascii="ＭＳ ゴシック" w:eastAsia="ＭＳ ゴシック" w:hAnsi="ＭＳ ゴシック" w:hint="eastAsia"/>
                <w:sz w:val="20"/>
              </w:rPr>
              <w:t>福山講師</w:t>
            </w:r>
          </w:p>
        </w:tc>
      </w:tr>
      <w:tr w:rsidR="004A1843" w:rsidRPr="00B143ED" w:rsidTr="0082234D">
        <w:trPr>
          <w:trHeight w:val="225"/>
        </w:trPr>
        <w:tc>
          <w:tcPr>
            <w:tcW w:w="840" w:type="dxa"/>
            <w:vMerge/>
            <w:shd w:val="clear" w:color="auto" w:fill="auto"/>
          </w:tcPr>
          <w:p w:rsidR="004A1843" w:rsidRPr="0082234D" w:rsidRDefault="004A1843" w:rsidP="008B37AF">
            <w:pPr>
              <w:spacing w:line="300" w:lineRule="exact"/>
              <w:jc w:val="right"/>
              <w:rPr>
                <w:rFonts w:ascii="ＭＳ ゴシック" w:eastAsia="ＭＳ ゴシック" w:hAnsi="ＭＳ ゴシック"/>
                <w:sz w:val="20"/>
              </w:rPr>
            </w:pPr>
          </w:p>
        </w:tc>
        <w:tc>
          <w:tcPr>
            <w:tcW w:w="2835" w:type="dxa"/>
            <w:tcBorders>
              <w:top w:val="dotted" w:sz="4" w:space="0" w:color="auto"/>
            </w:tcBorders>
            <w:shd w:val="clear" w:color="auto" w:fill="auto"/>
          </w:tcPr>
          <w:p w:rsidR="004A1843" w:rsidRPr="0082234D" w:rsidRDefault="004A1843" w:rsidP="00A432E4">
            <w:pPr>
              <w:spacing w:line="300" w:lineRule="exact"/>
              <w:rPr>
                <w:rFonts w:ascii="ＭＳ ゴシック" w:eastAsia="ＭＳ ゴシック" w:hAnsi="ＭＳ ゴシック"/>
                <w:sz w:val="20"/>
              </w:rPr>
            </w:pPr>
          </w:p>
        </w:tc>
        <w:tc>
          <w:tcPr>
            <w:tcW w:w="4111" w:type="dxa"/>
            <w:tcBorders>
              <w:top w:val="dotted" w:sz="4" w:space="0" w:color="auto"/>
            </w:tcBorders>
            <w:shd w:val="clear" w:color="auto" w:fill="auto"/>
          </w:tcPr>
          <w:p w:rsidR="004A1843" w:rsidRPr="0082234D" w:rsidRDefault="004A1843" w:rsidP="00AA092F">
            <w:pPr>
              <w:spacing w:line="300" w:lineRule="exact"/>
              <w:ind w:left="166" w:hangingChars="83" w:hanging="166"/>
              <w:rPr>
                <w:rFonts w:ascii="ＭＳ ゴシック" w:eastAsia="ＭＳ ゴシック" w:hAnsi="ＭＳ ゴシック"/>
                <w:sz w:val="20"/>
              </w:rPr>
            </w:pPr>
          </w:p>
        </w:tc>
        <w:tc>
          <w:tcPr>
            <w:tcW w:w="1579" w:type="dxa"/>
            <w:tcBorders>
              <w:top w:val="dotted" w:sz="4" w:space="0" w:color="auto"/>
              <w:right w:val="single" w:sz="4" w:space="0" w:color="auto"/>
            </w:tcBorders>
            <w:shd w:val="clear" w:color="auto" w:fill="auto"/>
          </w:tcPr>
          <w:p w:rsidR="004A1843" w:rsidRPr="0082234D" w:rsidRDefault="004A1843" w:rsidP="008B37AF">
            <w:pPr>
              <w:spacing w:line="300" w:lineRule="exact"/>
              <w:rPr>
                <w:rFonts w:ascii="ＭＳ ゴシック" w:eastAsia="ＭＳ ゴシック" w:hAnsi="ＭＳ ゴシック"/>
                <w:sz w:val="20"/>
              </w:rPr>
            </w:pPr>
          </w:p>
        </w:tc>
      </w:tr>
      <w:tr w:rsidR="001B4C5A" w:rsidRPr="00B143ED" w:rsidTr="000462D3">
        <w:trPr>
          <w:trHeight w:val="493"/>
        </w:trPr>
        <w:tc>
          <w:tcPr>
            <w:tcW w:w="9365" w:type="dxa"/>
            <w:gridSpan w:val="4"/>
            <w:tcBorders>
              <w:bottom w:val="single" w:sz="4" w:space="0" w:color="auto"/>
            </w:tcBorders>
            <w:shd w:val="clear" w:color="auto" w:fill="auto"/>
            <w:vAlign w:val="center"/>
          </w:tcPr>
          <w:p w:rsidR="001B4C5A" w:rsidRPr="0082234D" w:rsidRDefault="001B4C5A" w:rsidP="008B37A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【２日目】</w:t>
            </w:r>
            <w:r w:rsidR="000462D3">
              <w:rPr>
                <w:rFonts w:ascii="ＭＳ ゴシック" w:eastAsia="ＭＳ ゴシック" w:hAnsi="ＭＳ ゴシック" w:hint="eastAsia"/>
                <w:sz w:val="20"/>
              </w:rPr>
              <w:t xml:space="preserve">  9:00 接続開始</w:t>
            </w:r>
          </w:p>
        </w:tc>
      </w:tr>
      <w:tr w:rsidR="00D10DDA" w:rsidRPr="00B143ED" w:rsidTr="003A02CB">
        <w:trPr>
          <w:trHeight w:val="633"/>
        </w:trPr>
        <w:tc>
          <w:tcPr>
            <w:tcW w:w="840" w:type="dxa"/>
            <w:vMerge w:val="restart"/>
            <w:shd w:val="clear" w:color="auto" w:fill="auto"/>
          </w:tcPr>
          <w:p w:rsidR="00D10DDA" w:rsidRDefault="00D10DDA" w:rsidP="008B37AF">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9</w:t>
            </w:r>
            <w:r w:rsidR="000462D3">
              <w:rPr>
                <w:rFonts w:ascii="ＭＳ ゴシック" w:eastAsia="ＭＳ ゴシック" w:hAnsi="ＭＳ ゴシック" w:hint="eastAsia"/>
                <w:sz w:val="20"/>
              </w:rPr>
              <w:t>:30</w:t>
            </w:r>
          </w:p>
          <w:p w:rsidR="004B2C76" w:rsidRPr="0082234D" w:rsidRDefault="004B2C76" w:rsidP="008B37AF">
            <w:pPr>
              <w:spacing w:line="300" w:lineRule="exact"/>
              <w:jc w:val="right"/>
              <w:rPr>
                <w:rFonts w:ascii="ＭＳ ゴシック" w:eastAsia="ＭＳ ゴシック" w:hAnsi="ＭＳ ゴシック"/>
                <w:sz w:val="20"/>
              </w:rPr>
            </w:pPr>
          </w:p>
          <w:p w:rsidR="00D10DDA" w:rsidRPr="0082234D" w:rsidRDefault="00D10DDA" w:rsidP="001B4C5A">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12</w:t>
            </w:r>
            <w:r w:rsidR="000462D3">
              <w:rPr>
                <w:rFonts w:ascii="ＭＳ ゴシック" w:eastAsia="ＭＳ ゴシック" w:hAnsi="ＭＳ ゴシック"/>
                <w:sz w:val="20"/>
              </w:rPr>
              <w:t>:00</w:t>
            </w:r>
          </w:p>
          <w:p w:rsidR="00D10DDA" w:rsidRPr="0082234D" w:rsidRDefault="00D10DDA" w:rsidP="008B37AF">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13</w:t>
            </w:r>
            <w:r w:rsidR="000462D3">
              <w:rPr>
                <w:rFonts w:ascii="ＭＳ ゴシック" w:eastAsia="ＭＳ ゴシック" w:hAnsi="ＭＳ ゴシック"/>
                <w:sz w:val="20"/>
              </w:rPr>
              <w:t>:00</w:t>
            </w:r>
          </w:p>
          <w:p w:rsidR="00D10DDA" w:rsidRPr="0082234D" w:rsidRDefault="00D10DDA" w:rsidP="008B37AF">
            <w:pPr>
              <w:spacing w:line="300" w:lineRule="exact"/>
              <w:jc w:val="right"/>
              <w:rPr>
                <w:rFonts w:ascii="ＭＳ ゴシック" w:eastAsia="ＭＳ ゴシック" w:hAnsi="ＭＳ ゴシック"/>
                <w:sz w:val="20"/>
              </w:rPr>
            </w:pPr>
          </w:p>
          <w:p w:rsidR="001104C2" w:rsidRDefault="001104C2" w:rsidP="008B37AF">
            <w:pPr>
              <w:spacing w:line="300" w:lineRule="exact"/>
              <w:jc w:val="right"/>
              <w:rPr>
                <w:rFonts w:ascii="ＭＳ ゴシック" w:eastAsia="ＭＳ ゴシック" w:hAnsi="ＭＳ ゴシック"/>
                <w:sz w:val="20"/>
              </w:rPr>
            </w:pPr>
          </w:p>
          <w:p w:rsidR="004B2C76" w:rsidRPr="0082234D" w:rsidRDefault="004B2C76" w:rsidP="008B37AF">
            <w:pPr>
              <w:spacing w:line="300" w:lineRule="exact"/>
              <w:jc w:val="right"/>
              <w:rPr>
                <w:rFonts w:ascii="ＭＳ ゴシック" w:eastAsia="ＭＳ ゴシック" w:hAnsi="ＭＳ ゴシック" w:hint="eastAsia"/>
                <w:sz w:val="20"/>
              </w:rPr>
            </w:pPr>
          </w:p>
          <w:p w:rsidR="00AA092F" w:rsidRPr="0082234D" w:rsidRDefault="000462D3" w:rsidP="008B37A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17:00</w:t>
            </w:r>
          </w:p>
          <w:p w:rsidR="00D10DDA" w:rsidRPr="0082234D" w:rsidRDefault="00D10DDA" w:rsidP="008B37AF">
            <w:pPr>
              <w:spacing w:line="300" w:lineRule="exact"/>
              <w:jc w:val="right"/>
              <w:rPr>
                <w:rFonts w:ascii="ＭＳ ゴシック" w:eastAsia="ＭＳ ゴシック" w:hAnsi="ＭＳ ゴシック"/>
                <w:sz w:val="20"/>
              </w:rPr>
            </w:pPr>
          </w:p>
        </w:tc>
        <w:tc>
          <w:tcPr>
            <w:tcW w:w="2835" w:type="dxa"/>
            <w:tcBorders>
              <w:bottom w:val="dotted" w:sz="4" w:space="0" w:color="auto"/>
            </w:tcBorders>
            <w:shd w:val="clear" w:color="auto" w:fill="auto"/>
          </w:tcPr>
          <w:p w:rsidR="00D10DDA" w:rsidRPr="0082234D" w:rsidRDefault="000462D3" w:rsidP="004B2C76">
            <w:pPr>
              <w:spacing w:line="300" w:lineRule="exact"/>
              <w:jc w:val="left"/>
              <w:rPr>
                <w:rFonts w:ascii="ＭＳ ゴシック" w:eastAsia="ＭＳ ゴシック" w:hAnsi="ＭＳ ゴシック" w:hint="eastAsia"/>
                <w:sz w:val="20"/>
              </w:rPr>
            </w:pPr>
            <w:r>
              <w:rPr>
                <w:rFonts w:ascii="ＭＳ ゴシック" w:eastAsia="ＭＳ ゴシック" w:hAnsi="ＭＳ ゴシック" w:hint="eastAsia"/>
                <w:sz w:val="20"/>
              </w:rPr>
              <w:t>○</w:t>
            </w:r>
            <w:r w:rsidRPr="0082234D">
              <w:rPr>
                <w:rFonts w:ascii="ＭＳ ゴシック" w:eastAsia="ＭＳ ゴシック" w:hAnsi="ＭＳ ゴシック" w:hint="eastAsia"/>
                <w:sz w:val="20"/>
              </w:rPr>
              <w:t>貯金取引（つづき）</w:t>
            </w:r>
          </w:p>
        </w:tc>
        <w:tc>
          <w:tcPr>
            <w:tcW w:w="4111" w:type="dxa"/>
            <w:tcBorders>
              <w:bottom w:val="dotted" w:sz="4" w:space="0" w:color="auto"/>
            </w:tcBorders>
            <w:shd w:val="clear" w:color="auto" w:fill="auto"/>
          </w:tcPr>
          <w:p w:rsidR="000462D3" w:rsidRDefault="008F6AD8" w:rsidP="000462D3">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・貯金の受入（貯金の成立等）</w:t>
            </w:r>
          </w:p>
          <w:p w:rsidR="00AA092F"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・貯金の払戻し（印鑑照合等）</w:t>
            </w:r>
          </w:p>
          <w:p w:rsidR="004B2C76" w:rsidRPr="004B2C76" w:rsidRDefault="004B2C76" w:rsidP="008F6AD8">
            <w:pPr>
              <w:spacing w:line="300" w:lineRule="exact"/>
              <w:jc w:val="left"/>
              <w:rPr>
                <w:rFonts w:ascii="ＭＳ ゴシック" w:eastAsia="ＭＳ ゴシック" w:hAnsi="ＭＳ ゴシック" w:hint="eastAsia"/>
                <w:sz w:val="20"/>
              </w:rPr>
            </w:pPr>
          </w:p>
        </w:tc>
        <w:tc>
          <w:tcPr>
            <w:tcW w:w="1579" w:type="dxa"/>
            <w:vMerge w:val="restart"/>
            <w:shd w:val="clear" w:color="auto" w:fill="auto"/>
          </w:tcPr>
          <w:p w:rsidR="00D10DDA" w:rsidRPr="0082234D" w:rsidRDefault="00482CDC" w:rsidP="00482CDC">
            <w:pPr>
              <w:widowControl/>
              <w:jc w:val="left"/>
              <w:rPr>
                <w:rFonts w:ascii="ＭＳ ゴシック" w:eastAsia="ＭＳ ゴシック" w:hAnsi="ＭＳ ゴシック"/>
                <w:sz w:val="20"/>
              </w:rPr>
            </w:pPr>
            <w:r w:rsidRPr="0082234D">
              <w:rPr>
                <w:rFonts w:ascii="ＭＳ ゴシック" w:eastAsia="ＭＳ ゴシック" w:hAnsi="ＭＳ ゴシック" w:hint="eastAsia"/>
                <w:sz w:val="20"/>
              </w:rPr>
              <w:t>福山</w:t>
            </w:r>
            <w:r w:rsidR="00D10DDA" w:rsidRPr="0082234D">
              <w:rPr>
                <w:rFonts w:ascii="ＭＳ ゴシック" w:eastAsia="ＭＳ ゴシック" w:hAnsi="ＭＳ ゴシック" w:hint="eastAsia"/>
                <w:sz w:val="20"/>
              </w:rPr>
              <w:t>講師</w:t>
            </w:r>
          </w:p>
        </w:tc>
      </w:tr>
      <w:tr w:rsidR="00D10DDA" w:rsidRPr="00B143ED" w:rsidTr="0082234D">
        <w:trPr>
          <w:trHeight w:val="1000"/>
        </w:trPr>
        <w:tc>
          <w:tcPr>
            <w:tcW w:w="840" w:type="dxa"/>
            <w:vMerge/>
            <w:tcBorders>
              <w:bottom w:val="single" w:sz="4" w:space="0" w:color="auto"/>
            </w:tcBorders>
            <w:shd w:val="clear" w:color="auto" w:fill="auto"/>
          </w:tcPr>
          <w:p w:rsidR="00D10DDA" w:rsidRPr="0082234D" w:rsidRDefault="00D10DDA" w:rsidP="008B37AF">
            <w:pPr>
              <w:spacing w:line="300" w:lineRule="exact"/>
              <w:jc w:val="right"/>
              <w:rPr>
                <w:rFonts w:ascii="ＭＳ ゴシック" w:eastAsia="ＭＳ ゴシック" w:hAnsi="ＭＳ ゴシック"/>
                <w:sz w:val="20"/>
              </w:rPr>
            </w:pPr>
          </w:p>
        </w:tc>
        <w:tc>
          <w:tcPr>
            <w:tcW w:w="2835" w:type="dxa"/>
            <w:tcBorders>
              <w:top w:val="dotted" w:sz="4" w:space="0" w:color="auto"/>
              <w:bottom w:val="dotted" w:sz="4" w:space="0" w:color="auto"/>
            </w:tcBorders>
            <w:shd w:val="clear" w:color="auto" w:fill="auto"/>
          </w:tcPr>
          <w:p w:rsidR="008F6AD8"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（つづき）</w:t>
            </w:r>
          </w:p>
          <w:p w:rsidR="008F6AD8" w:rsidRPr="0082234D" w:rsidRDefault="008F6AD8" w:rsidP="008F6AD8">
            <w:pPr>
              <w:spacing w:line="300" w:lineRule="exact"/>
              <w:jc w:val="left"/>
              <w:rPr>
                <w:rFonts w:ascii="ＭＳ ゴシック" w:eastAsia="ＭＳ ゴシック" w:hAnsi="ＭＳ ゴシック"/>
                <w:sz w:val="20"/>
              </w:rPr>
            </w:pPr>
          </w:p>
          <w:p w:rsidR="008F6AD8" w:rsidRDefault="004B2C76" w:rsidP="008F6AD8">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○貯金業務関連知識</w:t>
            </w:r>
          </w:p>
          <w:p w:rsidR="004B2C76" w:rsidRPr="0082234D" w:rsidRDefault="004B2C76" w:rsidP="008F6AD8">
            <w:pPr>
              <w:spacing w:line="300" w:lineRule="exact"/>
              <w:jc w:val="left"/>
              <w:rPr>
                <w:rFonts w:ascii="ＭＳ ゴシック" w:eastAsia="ＭＳ ゴシック" w:hAnsi="ＭＳ ゴシック" w:hint="eastAsia"/>
                <w:sz w:val="20"/>
              </w:rPr>
            </w:pPr>
          </w:p>
          <w:p w:rsidR="00D10DDA"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（終了）</w:t>
            </w:r>
          </w:p>
        </w:tc>
        <w:tc>
          <w:tcPr>
            <w:tcW w:w="4111" w:type="dxa"/>
            <w:tcBorders>
              <w:top w:val="dotted" w:sz="4" w:space="0" w:color="auto"/>
              <w:bottom w:val="dotted" w:sz="4" w:space="0" w:color="auto"/>
            </w:tcBorders>
            <w:shd w:val="clear" w:color="auto" w:fill="auto"/>
          </w:tcPr>
          <w:p w:rsidR="008F6AD8"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3A02CB">
              <w:rPr>
                <w:rFonts w:ascii="ＭＳ ゴシック" w:eastAsia="ＭＳ ゴシック" w:hAnsi="ＭＳ ゴシック" w:hint="eastAsia"/>
                <w:sz w:val="20"/>
              </w:rPr>
              <w:t>届出事項・守秘義務、説明責任</w:t>
            </w:r>
          </w:p>
          <w:p w:rsidR="003A02CB" w:rsidRPr="0082234D" w:rsidRDefault="003A02CB" w:rsidP="008F6AD8">
            <w:pPr>
              <w:spacing w:line="300" w:lineRule="exact"/>
              <w:jc w:val="left"/>
              <w:rPr>
                <w:rFonts w:ascii="ＭＳ ゴシック" w:eastAsia="ＭＳ ゴシック" w:hAnsi="ＭＳ ゴシック" w:hint="eastAsia"/>
                <w:sz w:val="20"/>
              </w:rPr>
            </w:pPr>
          </w:p>
          <w:p w:rsidR="008F6AD8" w:rsidRPr="0082234D" w:rsidRDefault="003A02CB" w:rsidP="008F6AD8">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・取引時確認</w:t>
            </w:r>
          </w:p>
          <w:p w:rsidR="008F6AD8"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3A02CB">
              <w:rPr>
                <w:rFonts w:ascii="ＭＳ ゴシック" w:eastAsia="ＭＳ ゴシック" w:hAnsi="ＭＳ ゴシック" w:hint="eastAsia"/>
                <w:sz w:val="20"/>
              </w:rPr>
              <w:t>制限行為能力者制度</w:t>
            </w:r>
          </w:p>
          <w:p w:rsidR="000676F3"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（２日目の振返り）</w:t>
            </w:r>
          </w:p>
        </w:tc>
        <w:tc>
          <w:tcPr>
            <w:tcW w:w="1579" w:type="dxa"/>
            <w:vMerge/>
            <w:tcBorders>
              <w:bottom w:val="dotted" w:sz="4" w:space="0" w:color="auto"/>
            </w:tcBorders>
            <w:shd w:val="clear" w:color="auto" w:fill="auto"/>
          </w:tcPr>
          <w:p w:rsidR="00D10DDA" w:rsidRPr="0082234D" w:rsidRDefault="00D10DDA" w:rsidP="00DB5EFA">
            <w:pPr>
              <w:widowControl/>
              <w:jc w:val="left"/>
              <w:rPr>
                <w:rFonts w:ascii="ＭＳ ゴシック" w:eastAsia="ＭＳ ゴシック" w:hAnsi="ＭＳ ゴシック"/>
                <w:sz w:val="20"/>
              </w:rPr>
            </w:pPr>
          </w:p>
        </w:tc>
      </w:tr>
      <w:tr w:rsidR="00D10DDA" w:rsidRPr="00B143ED" w:rsidTr="0082234D">
        <w:trPr>
          <w:trHeight w:val="70"/>
        </w:trPr>
        <w:tc>
          <w:tcPr>
            <w:tcW w:w="840" w:type="dxa"/>
            <w:vMerge/>
            <w:shd w:val="clear" w:color="auto" w:fill="auto"/>
          </w:tcPr>
          <w:p w:rsidR="00D10DDA" w:rsidRPr="0082234D" w:rsidRDefault="00D10DDA" w:rsidP="008B37AF">
            <w:pPr>
              <w:spacing w:line="300" w:lineRule="exact"/>
              <w:jc w:val="right"/>
              <w:rPr>
                <w:rFonts w:ascii="ＭＳ ゴシック" w:eastAsia="ＭＳ ゴシック" w:hAnsi="ＭＳ ゴシック"/>
                <w:sz w:val="20"/>
              </w:rPr>
            </w:pPr>
          </w:p>
        </w:tc>
        <w:tc>
          <w:tcPr>
            <w:tcW w:w="2835" w:type="dxa"/>
            <w:tcBorders>
              <w:top w:val="dotted" w:sz="4" w:space="0" w:color="auto"/>
            </w:tcBorders>
            <w:shd w:val="clear" w:color="auto" w:fill="auto"/>
          </w:tcPr>
          <w:p w:rsidR="00D10DDA" w:rsidRPr="0082234D" w:rsidRDefault="00B66B61" w:rsidP="008B37A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w:t>
            </w:r>
          </w:p>
        </w:tc>
        <w:tc>
          <w:tcPr>
            <w:tcW w:w="4111" w:type="dxa"/>
            <w:tcBorders>
              <w:top w:val="dotted" w:sz="4" w:space="0" w:color="auto"/>
            </w:tcBorders>
            <w:shd w:val="clear" w:color="auto" w:fill="auto"/>
          </w:tcPr>
          <w:p w:rsidR="00D10DDA" w:rsidRPr="0082234D" w:rsidRDefault="00B66B61" w:rsidP="008B37A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w:t>
            </w:r>
          </w:p>
        </w:tc>
        <w:tc>
          <w:tcPr>
            <w:tcW w:w="1579" w:type="dxa"/>
            <w:tcBorders>
              <w:top w:val="dotted" w:sz="4" w:space="0" w:color="auto"/>
            </w:tcBorders>
            <w:shd w:val="clear" w:color="auto" w:fill="auto"/>
          </w:tcPr>
          <w:p w:rsidR="00D10DDA" w:rsidRPr="0082234D" w:rsidRDefault="00D10DDA" w:rsidP="00482CDC">
            <w:pPr>
              <w:jc w:val="left"/>
              <w:rPr>
                <w:rFonts w:ascii="ＭＳ ゴシック" w:eastAsia="ＭＳ ゴシック" w:hAnsi="ＭＳ ゴシック"/>
                <w:sz w:val="20"/>
              </w:rPr>
            </w:pPr>
          </w:p>
        </w:tc>
      </w:tr>
      <w:tr w:rsidR="001B4C5A" w:rsidRPr="00B143ED" w:rsidTr="000462D3">
        <w:trPr>
          <w:trHeight w:val="464"/>
        </w:trPr>
        <w:tc>
          <w:tcPr>
            <w:tcW w:w="9365" w:type="dxa"/>
            <w:gridSpan w:val="4"/>
            <w:shd w:val="clear" w:color="auto" w:fill="auto"/>
            <w:vAlign w:val="center"/>
          </w:tcPr>
          <w:p w:rsidR="001B4C5A" w:rsidRPr="0082234D" w:rsidRDefault="001B4C5A" w:rsidP="008B37AF">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【３日目】</w:t>
            </w:r>
            <w:r w:rsidR="000462D3">
              <w:rPr>
                <w:rFonts w:ascii="ＭＳ ゴシック" w:eastAsia="ＭＳ ゴシック" w:hAnsi="ＭＳ ゴシック" w:hint="eastAsia"/>
                <w:sz w:val="20"/>
              </w:rPr>
              <w:t>9:00 接続開始</w:t>
            </w:r>
          </w:p>
        </w:tc>
      </w:tr>
      <w:tr w:rsidR="000462D3" w:rsidRPr="00B143ED" w:rsidTr="000462D3">
        <w:trPr>
          <w:trHeight w:val="1173"/>
        </w:trPr>
        <w:tc>
          <w:tcPr>
            <w:tcW w:w="840" w:type="dxa"/>
            <w:vMerge w:val="restart"/>
            <w:shd w:val="clear" w:color="auto" w:fill="auto"/>
          </w:tcPr>
          <w:p w:rsidR="000462D3" w:rsidRPr="0082234D" w:rsidRDefault="000462D3" w:rsidP="000462D3">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9</w:t>
            </w:r>
            <w:r>
              <w:rPr>
                <w:rFonts w:ascii="ＭＳ ゴシック" w:eastAsia="ＭＳ ゴシック" w:hAnsi="ＭＳ ゴシック" w:hint="eastAsia"/>
                <w:sz w:val="20"/>
              </w:rPr>
              <w:t>:30</w:t>
            </w:r>
          </w:p>
          <w:p w:rsidR="000462D3" w:rsidRDefault="000462D3" w:rsidP="000462D3">
            <w:pPr>
              <w:spacing w:line="300" w:lineRule="exact"/>
              <w:jc w:val="right"/>
              <w:rPr>
                <w:rFonts w:ascii="ＭＳ ゴシック" w:eastAsia="ＭＳ ゴシック" w:hAnsi="ＭＳ ゴシック"/>
                <w:sz w:val="20"/>
              </w:rPr>
            </w:pPr>
          </w:p>
          <w:p w:rsidR="000462D3" w:rsidRPr="0082234D" w:rsidRDefault="000462D3" w:rsidP="000462D3">
            <w:pPr>
              <w:spacing w:line="300" w:lineRule="exact"/>
              <w:jc w:val="right"/>
              <w:rPr>
                <w:rFonts w:ascii="ＭＳ ゴシック" w:eastAsia="ＭＳ ゴシック" w:hAnsi="ＭＳ ゴシック"/>
                <w:sz w:val="20"/>
              </w:rPr>
            </w:pPr>
          </w:p>
          <w:p w:rsidR="000462D3" w:rsidRPr="0082234D" w:rsidRDefault="000462D3" w:rsidP="000462D3">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12</w:t>
            </w:r>
            <w:r>
              <w:rPr>
                <w:rFonts w:ascii="ＭＳ ゴシック" w:eastAsia="ＭＳ ゴシック" w:hAnsi="ＭＳ ゴシック"/>
                <w:sz w:val="20"/>
              </w:rPr>
              <w:t>:00</w:t>
            </w:r>
          </w:p>
          <w:p w:rsidR="000462D3" w:rsidRPr="0082234D" w:rsidRDefault="000462D3" w:rsidP="000462D3">
            <w:pPr>
              <w:spacing w:line="300" w:lineRule="exact"/>
              <w:jc w:val="right"/>
              <w:rPr>
                <w:rFonts w:ascii="ＭＳ ゴシック" w:eastAsia="ＭＳ ゴシック" w:hAnsi="ＭＳ ゴシック"/>
                <w:sz w:val="20"/>
              </w:rPr>
            </w:pPr>
            <w:r w:rsidRPr="0082234D">
              <w:rPr>
                <w:rFonts w:ascii="ＭＳ ゴシック" w:eastAsia="ＭＳ ゴシック" w:hAnsi="ＭＳ ゴシック" w:hint="eastAsia"/>
                <w:sz w:val="20"/>
              </w:rPr>
              <w:t>13</w:t>
            </w:r>
            <w:r>
              <w:rPr>
                <w:rFonts w:ascii="ＭＳ ゴシック" w:eastAsia="ＭＳ ゴシック" w:hAnsi="ＭＳ ゴシック"/>
                <w:sz w:val="20"/>
              </w:rPr>
              <w:t>:00</w:t>
            </w:r>
          </w:p>
          <w:p w:rsidR="000462D3" w:rsidRPr="0082234D" w:rsidRDefault="000462D3" w:rsidP="000462D3">
            <w:pPr>
              <w:spacing w:line="300" w:lineRule="exact"/>
              <w:jc w:val="right"/>
              <w:rPr>
                <w:rFonts w:ascii="ＭＳ ゴシック" w:eastAsia="ＭＳ ゴシック" w:hAnsi="ＭＳ ゴシック"/>
                <w:sz w:val="20"/>
              </w:rPr>
            </w:pPr>
          </w:p>
          <w:p w:rsidR="000462D3" w:rsidRDefault="000462D3" w:rsidP="000462D3">
            <w:pPr>
              <w:spacing w:line="300" w:lineRule="exact"/>
              <w:jc w:val="right"/>
              <w:rPr>
                <w:rFonts w:ascii="ＭＳ ゴシック" w:eastAsia="ＭＳ ゴシック" w:hAnsi="ＭＳ ゴシック"/>
                <w:sz w:val="20"/>
              </w:rPr>
            </w:pPr>
          </w:p>
          <w:p w:rsidR="000462D3" w:rsidRDefault="000462D3" w:rsidP="000462D3">
            <w:pPr>
              <w:spacing w:line="300" w:lineRule="exact"/>
              <w:jc w:val="right"/>
              <w:rPr>
                <w:rFonts w:ascii="ＭＳ ゴシック" w:eastAsia="ＭＳ ゴシック" w:hAnsi="ＭＳ ゴシック"/>
                <w:sz w:val="20"/>
              </w:rPr>
            </w:pPr>
          </w:p>
          <w:p w:rsidR="008F6AD8" w:rsidRDefault="008F6AD8" w:rsidP="000462D3">
            <w:pPr>
              <w:spacing w:line="300" w:lineRule="exact"/>
              <w:jc w:val="right"/>
              <w:rPr>
                <w:rFonts w:ascii="ＭＳ ゴシック" w:eastAsia="ＭＳ ゴシック" w:hAnsi="ＭＳ ゴシック"/>
                <w:sz w:val="20"/>
              </w:rPr>
            </w:pPr>
          </w:p>
          <w:p w:rsidR="000462D3" w:rsidRPr="0082234D" w:rsidRDefault="000462D3" w:rsidP="000462D3">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15:30</w:t>
            </w:r>
          </w:p>
          <w:p w:rsidR="000462D3" w:rsidRPr="0082234D" w:rsidRDefault="000462D3" w:rsidP="000462D3">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15:40</w:t>
            </w:r>
          </w:p>
        </w:tc>
        <w:tc>
          <w:tcPr>
            <w:tcW w:w="2835" w:type="dxa"/>
            <w:tcBorders>
              <w:bottom w:val="dotted" w:sz="4" w:space="0" w:color="auto"/>
            </w:tcBorders>
            <w:shd w:val="clear" w:color="auto" w:fill="auto"/>
          </w:tcPr>
          <w:p w:rsidR="008F6AD8" w:rsidRPr="0082234D" w:rsidRDefault="008F6AD8" w:rsidP="008F6AD8">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Pr="0082234D">
              <w:rPr>
                <w:rFonts w:ascii="ＭＳ ゴシック" w:eastAsia="ＭＳ ゴシック" w:hAnsi="ＭＳ ゴシック" w:hint="eastAsia"/>
                <w:sz w:val="20"/>
              </w:rPr>
              <w:t>貯金業務関連知識</w:t>
            </w:r>
            <w:r w:rsidR="004B2C76">
              <w:rPr>
                <w:rFonts w:ascii="ＭＳ ゴシック" w:eastAsia="ＭＳ ゴシック" w:hAnsi="ＭＳ ゴシック" w:hint="eastAsia"/>
                <w:sz w:val="20"/>
              </w:rPr>
              <w:t>(つづき)</w:t>
            </w:r>
          </w:p>
          <w:p w:rsidR="000462D3" w:rsidRPr="0082234D" w:rsidRDefault="004B2C76" w:rsidP="004B2C76">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4111" w:type="dxa"/>
            <w:tcBorders>
              <w:bottom w:val="dotted" w:sz="4" w:space="0" w:color="auto"/>
            </w:tcBorders>
            <w:shd w:val="clear" w:color="auto" w:fill="auto"/>
          </w:tcPr>
          <w:p w:rsidR="008F6AD8"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4B2C76">
              <w:rPr>
                <w:rFonts w:ascii="ＭＳ ゴシック" w:eastAsia="ＭＳ ゴシック" w:hAnsi="ＭＳ ゴシック" w:hint="eastAsia"/>
                <w:sz w:val="20"/>
              </w:rPr>
              <w:t>当座勘定取引</w:t>
            </w:r>
          </w:p>
          <w:p w:rsidR="008F6AD8" w:rsidRPr="0082234D" w:rsidRDefault="008F6AD8" w:rsidP="008F6AD8">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・手形</w:t>
            </w:r>
            <w:r w:rsidR="004B2C76">
              <w:rPr>
                <w:rFonts w:ascii="ＭＳ ゴシック" w:eastAsia="ＭＳ ゴシック" w:hAnsi="ＭＳ ゴシック" w:hint="eastAsia"/>
                <w:sz w:val="20"/>
              </w:rPr>
              <w:t>・小切手と手形交換制度</w:t>
            </w:r>
          </w:p>
          <w:p w:rsidR="000462D3" w:rsidRPr="0082234D" w:rsidRDefault="000462D3" w:rsidP="008F6AD8">
            <w:pPr>
              <w:spacing w:line="300" w:lineRule="exact"/>
              <w:rPr>
                <w:rFonts w:ascii="ＭＳ ゴシック" w:eastAsia="ＭＳ ゴシック" w:hAnsi="ＭＳ ゴシック"/>
                <w:sz w:val="20"/>
              </w:rPr>
            </w:pPr>
          </w:p>
        </w:tc>
        <w:tc>
          <w:tcPr>
            <w:tcW w:w="1579" w:type="dxa"/>
            <w:vMerge w:val="restart"/>
            <w:shd w:val="clear" w:color="auto" w:fill="auto"/>
          </w:tcPr>
          <w:p w:rsidR="000462D3" w:rsidRPr="0082234D" w:rsidRDefault="000462D3" w:rsidP="000462D3">
            <w:pPr>
              <w:widowControl/>
              <w:jc w:val="left"/>
              <w:rPr>
                <w:rFonts w:ascii="ＭＳ ゴシック" w:eastAsia="ＭＳ ゴシック" w:hAnsi="ＭＳ ゴシック"/>
                <w:sz w:val="20"/>
              </w:rPr>
            </w:pPr>
            <w:r w:rsidRPr="0082234D">
              <w:rPr>
                <w:rFonts w:ascii="ＭＳ ゴシック" w:eastAsia="ＭＳ ゴシック" w:hAnsi="ＭＳ ゴシック" w:hint="eastAsia"/>
                <w:sz w:val="20"/>
              </w:rPr>
              <w:t>福山講師</w:t>
            </w:r>
          </w:p>
          <w:p w:rsidR="000462D3" w:rsidRPr="0082234D" w:rsidRDefault="000462D3" w:rsidP="000462D3">
            <w:pPr>
              <w:spacing w:line="300" w:lineRule="exact"/>
              <w:rPr>
                <w:rFonts w:ascii="ＭＳ ゴシック" w:eastAsia="ＭＳ ゴシック" w:hAnsi="ＭＳ ゴシック"/>
                <w:sz w:val="20"/>
              </w:rPr>
            </w:pPr>
          </w:p>
        </w:tc>
      </w:tr>
      <w:tr w:rsidR="000462D3" w:rsidRPr="00E86378" w:rsidTr="0082234D">
        <w:trPr>
          <w:trHeight w:val="365"/>
        </w:trPr>
        <w:tc>
          <w:tcPr>
            <w:tcW w:w="840" w:type="dxa"/>
            <w:vMerge/>
            <w:shd w:val="clear" w:color="auto" w:fill="auto"/>
          </w:tcPr>
          <w:p w:rsidR="000462D3" w:rsidRPr="0082234D" w:rsidRDefault="000462D3" w:rsidP="000462D3">
            <w:pPr>
              <w:spacing w:line="300" w:lineRule="exact"/>
              <w:jc w:val="right"/>
              <w:rPr>
                <w:rFonts w:ascii="ＭＳ ゴシック" w:eastAsia="ＭＳ ゴシック" w:hAnsi="ＭＳ ゴシック"/>
                <w:sz w:val="20"/>
              </w:rPr>
            </w:pPr>
          </w:p>
        </w:tc>
        <w:tc>
          <w:tcPr>
            <w:tcW w:w="2835" w:type="dxa"/>
            <w:tcBorders>
              <w:top w:val="dotted" w:sz="4" w:space="0" w:color="auto"/>
              <w:bottom w:val="dotted" w:sz="4" w:space="0" w:color="auto"/>
            </w:tcBorders>
            <w:shd w:val="clear" w:color="auto" w:fill="auto"/>
          </w:tcPr>
          <w:p w:rsidR="004B2C76" w:rsidRPr="0082234D" w:rsidRDefault="004B2C76" w:rsidP="004B2C76">
            <w:pPr>
              <w:spacing w:line="300" w:lineRule="exact"/>
              <w:jc w:val="left"/>
              <w:rPr>
                <w:rFonts w:ascii="ＭＳ ゴシック" w:eastAsia="ＭＳ ゴシック" w:hAnsi="ＭＳ ゴシック"/>
                <w:sz w:val="20"/>
              </w:rPr>
            </w:pPr>
            <w:r w:rsidRPr="0082234D">
              <w:rPr>
                <w:rFonts w:ascii="ＭＳ ゴシック" w:eastAsia="ＭＳ ゴシック" w:hAnsi="ＭＳ ゴシック" w:hint="eastAsia"/>
                <w:sz w:val="20"/>
              </w:rPr>
              <w:t>（つづき）</w:t>
            </w:r>
          </w:p>
          <w:p w:rsidR="000462D3" w:rsidRDefault="000462D3" w:rsidP="000462D3">
            <w:pPr>
              <w:spacing w:line="300" w:lineRule="exact"/>
              <w:rPr>
                <w:rFonts w:ascii="ＭＳ ゴシック" w:eastAsia="ＭＳ ゴシック" w:hAnsi="ＭＳ ゴシック"/>
                <w:sz w:val="20"/>
              </w:rPr>
            </w:pPr>
          </w:p>
          <w:p w:rsidR="004B2C76" w:rsidRPr="0082234D" w:rsidRDefault="004B2C76" w:rsidP="000462D3">
            <w:pPr>
              <w:spacing w:line="300" w:lineRule="exact"/>
              <w:rPr>
                <w:rFonts w:ascii="ＭＳ ゴシック" w:eastAsia="ＭＳ ゴシック" w:hAnsi="ＭＳ ゴシック" w:hint="eastAsia"/>
                <w:sz w:val="20"/>
              </w:rPr>
            </w:pPr>
          </w:p>
          <w:p w:rsidR="000462D3" w:rsidRDefault="000462D3" w:rsidP="000462D3">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w:t>
            </w:r>
            <w:r w:rsidR="004B2C76">
              <w:rPr>
                <w:rFonts w:ascii="ＭＳ ゴシック" w:eastAsia="ＭＳ ゴシック" w:hAnsi="ＭＳ ゴシック" w:hint="eastAsia"/>
                <w:sz w:val="20"/>
              </w:rPr>
              <w:t>全体まとめ</w:t>
            </w:r>
          </w:p>
          <w:p w:rsidR="008F6AD8" w:rsidRPr="0082234D" w:rsidRDefault="008F6AD8" w:rsidP="008F6AD8">
            <w:pPr>
              <w:spacing w:line="300" w:lineRule="exact"/>
              <w:rPr>
                <w:rFonts w:ascii="ＭＳ ゴシック" w:eastAsia="ＭＳ ゴシック" w:hAnsi="ＭＳ ゴシック"/>
                <w:sz w:val="20"/>
              </w:rPr>
            </w:pPr>
          </w:p>
        </w:tc>
        <w:tc>
          <w:tcPr>
            <w:tcW w:w="4111" w:type="dxa"/>
            <w:tcBorders>
              <w:top w:val="dotted" w:sz="4" w:space="0" w:color="auto"/>
              <w:bottom w:val="dotted" w:sz="4" w:space="0" w:color="auto"/>
            </w:tcBorders>
            <w:shd w:val="clear" w:color="auto" w:fill="auto"/>
          </w:tcPr>
          <w:p w:rsidR="000462D3" w:rsidRPr="0082234D" w:rsidRDefault="000462D3" w:rsidP="000462D3">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4B2C76">
              <w:rPr>
                <w:rFonts w:ascii="ＭＳ ゴシック" w:eastAsia="ＭＳ ゴシック" w:hAnsi="ＭＳ ゴシック" w:hint="eastAsia"/>
                <w:sz w:val="20"/>
              </w:rPr>
              <w:t>貯金の</w:t>
            </w:r>
            <w:r w:rsidRPr="0082234D">
              <w:rPr>
                <w:rFonts w:ascii="ＭＳ ゴシック" w:eastAsia="ＭＳ ゴシック" w:hAnsi="ＭＳ ゴシック" w:hint="eastAsia"/>
                <w:sz w:val="20"/>
              </w:rPr>
              <w:t>相続</w:t>
            </w:r>
          </w:p>
          <w:p w:rsidR="000462D3" w:rsidRDefault="000462D3" w:rsidP="000462D3">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w:t>
            </w:r>
            <w:r w:rsidR="004B2C76">
              <w:rPr>
                <w:rFonts w:ascii="ＭＳ ゴシック" w:eastAsia="ＭＳ ゴシック" w:hAnsi="ＭＳ ゴシック" w:hint="eastAsia"/>
                <w:sz w:val="20"/>
              </w:rPr>
              <w:t>貯金の</w:t>
            </w:r>
            <w:r w:rsidRPr="0082234D">
              <w:rPr>
                <w:rFonts w:ascii="ＭＳ ゴシック" w:eastAsia="ＭＳ ゴシック" w:hAnsi="ＭＳ ゴシック" w:hint="eastAsia"/>
                <w:sz w:val="20"/>
              </w:rPr>
              <w:t>差押</w:t>
            </w:r>
          </w:p>
          <w:p w:rsidR="004B2C76" w:rsidRPr="0082234D" w:rsidRDefault="004B2C76" w:rsidP="000462D3">
            <w:pPr>
              <w:spacing w:line="300" w:lineRule="exact"/>
              <w:rPr>
                <w:rFonts w:ascii="ＭＳ ゴシック" w:eastAsia="ＭＳ ゴシック" w:hAnsi="ＭＳ ゴシック" w:hint="eastAsia"/>
                <w:sz w:val="20"/>
              </w:rPr>
            </w:pPr>
          </w:p>
          <w:p w:rsidR="000462D3" w:rsidRPr="0082234D" w:rsidRDefault="000462D3" w:rsidP="000462D3">
            <w:pPr>
              <w:spacing w:line="300" w:lineRule="exact"/>
              <w:rPr>
                <w:rFonts w:ascii="ＭＳ ゴシック" w:eastAsia="ＭＳ ゴシック" w:hAnsi="ＭＳ ゴシック"/>
                <w:sz w:val="20"/>
              </w:rPr>
            </w:pPr>
            <w:r w:rsidRPr="0082234D">
              <w:rPr>
                <w:rFonts w:ascii="ＭＳ ゴシック" w:eastAsia="ＭＳ ゴシック" w:hAnsi="ＭＳ ゴシック" w:hint="eastAsia"/>
                <w:sz w:val="20"/>
              </w:rPr>
              <w:t>（最終日の振返り）</w:t>
            </w:r>
          </w:p>
        </w:tc>
        <w:tc>
          <w:tcPr>
            <w:tcW w:w="1579" w:type="dxa"/>
            <w:vMerge/>
            <w:tcBorders>
              <w:bottom w:val="dotted" w:sz="4" w:space="0" w:color="auto"/>
            </w:tcBorders>
            <w:shd w:val="clear" w:color="auto" w:fill="auto"/>
          </w:tcPr>
          <w:p w:rsidR="000462D3" w:rsidRPr="0082234D" w:rsidRDefault="000462D3" w:rsidP="000462D3">
            <w:pPr>
              <w:spacing w:line="300" w:lineRule="exact"/>
              <w:rPr>
                <w:rFonts w:ascii="ＭＳ ゴシック" w:eastAsia="ＭＳ ゴシック" w:hAnsi="ＭＳ ゴシック"/>
                <w:sz w:val="20"/>
              </w:rPr>
            </w:pPr>
          </w:p>
        </w:tc>
      </w:tr>
      <w:tr w:rsidR="000462D3" w:rsidRPr="00B143ED" w:rsidTr="0082234D">
        <w:trPr>
          <w:trHeight w:val="70"/>
        </w:trPr>
        <w:tc>
          <w:tcPr>
            <w:tcW w:w="840" w:type="dxa"/>
            <w:vMerge/>
            <w:shd w:val="clear" w:color="auto" w:fill="auto"/>
          </w:tcPr>
          <w:p w:rsidR="000462D3" w:rsidRPr="0082234D" w:rsidRDefault="000462D3" w:rsidP="000462D3">
            <w:pPr>
              <w:spacing w:line="300" w:lineRule="exact"/>
              <w:jc w:val="right"/>
              <w:rPr>
                <w:rFonts w:ascii="ＭＳ ゴシック" w:eastAsia="ＭＳ ゴシック" w:hAnsi="ＭＳ ゴシック"/>
                <w:sz w:val="20"/>
              </w:rPr>
            </w:pPr>
          </w:p>
        </w:tc>
        <w:tc>
          <w:tcPr>
            <w:tcW w:w="2835" w:type="dxa"/>
            <w:tcBorders>
              <w:top w:val="dotted" w:sz="4" w:space="0" w:color="auto"/>
            </w:tcBorders>
            <w:shd w:val="clear" w:color="auto" w:fill="auto"/>
          </w:tcPr>
          <w:p w:rsidR="000462D3" w:rsidRDefault="000462D3" w:rsidP="000462D3">
            <w:pPr>
              <w:spacing w:line="300" w:lineRule="exact"/>
              <w:ind w:firstLineChars="50" w:firstLine="100"/>
              <w:rPr>
                <w:rFonts w:ascii="ＭＳ ゴシック" w:eastAsia="ＭＳ ゴシック" w:hAnsi="ＭＳ ゴシック"/>
                <w:sz w:val="20"/>
              </w:rPr>
            </w:pPr>
            <w:r w:rsidRPr="0082234D">
              <w:rPr>
                <w:rFonts w:ascii="ＭＳ ゴシック" w:eastAsia="ＭＳ ゴシック" w:hAnsi="ＭＳ ゴシック" w:hint="eastAsia"/>
                <w:sz w:val="20"/>
              </w:rPr>
              <w:t>アンケート記入</w:t>
            </w:r>
          </w:p>
          <w:p w:rsidR="000462D3" w:rsidRPr="0082234D" w:rsidRDefault="000462D3" w:rsidP="008F6AD8">
            <w:pPr>
              <w:spacing w:line="300" w:lineRule="exact"/>
              <w:ind w:firstLineChars="50" w:firstLine="100"/>
              <w:rPr>
                <w:rFonts w:ascii="ＭＳ ゴシック" w:eastAsia="ＭＳ ゴシック" w:hAnsi="ＭＳ ゴシック"/>
                <w:sz w:val="20"/>
              </w:rPr>
            </w:pPr>
            <w:r w:rsidRPr="0082234D">
              <w:rPr>
                <w:rFonts w:ascii="ＭＳ ゴシック" w:eastAsia="ＭＳ ゴシック" w:hAnsi="ＭＳ ゴシック" w:hint="eastAsia"/>
                <w:sz w:val="20"/>
              </w:rPr>
              <w:t>解散</w:t>
            </w:r>
          </w:p>
        </w:tc>
        <w:tc>
          <w:tcPr>
            <w:tcW w:w="4111" w:type="dxa"/>
            <w:tcBorders>
              <w:top w:val="dotted" w:sz="4" w:space="0" w:color="auto"/>
            </w:tcBorders>
            <w:shd w:val="clear" w:color="auto" w:fill="auto"/>
          </w:tcPr>
          <w:p w:rsidR="000462D3" w:rsidRPr="0082234D" w:rsidRDefault="000462D3" w:rsidP="000462D3">
            <w:pPr>
              <w:spacing w:line="300" w:lineRule="exact"/>
              <w:rPr>
                <w:rFonts w:ascii="ＭＳ ゴシック" w:eastAsia="ＭＳ ゴシック" w:hAnsi="ＭＳ ゴシック"/>
                <w:sz w:val="20"/>
              </w:rPr>
            </w:pPr>
          </w:p>
        </w:tc>
        <w:tc>
          <w:tcPr>
            <w:tcW w:w="1579" w:type="dxa"/>
            <w:tcBorders>
              <w:top w:val="dotted" w:sz="4" w:space="0" w:color="auto"/>
            </w:tcBorders>
            <w:shd w:val="clear" w:color="auto" w:fill="auto"/>
          </w:tcPr>
          <w:p w:rsidR="000462D3" w:rsidRPr="0082234D" w:rsidRDefault="000462D3" w:rsidP="000462D3">
            <w:pPr>
              <w:spacing w:line="300" w:lineRule="exact"/>
              <w:rPr>
                <w:rFonts w:ascii="ＭＳ ゴシック" w:eastAsia="ＭＳ ゴシック" w:hAnsi="ＭＳ ゴシック"/>
                <w:sz w:val="20"/>
              </w:rPr>
            </w:pPr>
          </w:p>
        </w:tc>
      </w:tr>
    </w:tbl>
    <w:p w:rsidR="000462D3" w:rsidRDefault="000462D3" w:rsidP="000462D3">
      <w:pPr>
        <w:ind w:left="420"/>
        <w:rPr>
          <w:rFonts w:ascii="ＭＳ ゴシック" w:eastAsia="ＭＳ ゴシック" w:hAnsi="ＭＳ ゴシック"/>
          <w:sz w:val="24"/>
          <w:szCs w:val="24"/>
        </w:rPr>
      </w:pPr>
    </w:p>
    <w:p w:rsidR="00051EEE" w:rsidRPr="008F6AD8" w:rsidRDefault="004E50A5" w:rsidP="008F6AD8">
      <w:pPr>
        <w:numPr>
          <w:ilvl w:val="0"/>
          <w:numId w:val="27"/>
        </w:numPr>
        <w:spacing w:afterLines="50" w:after="180"/>
        <w:rPr>
          <w:rFonts w:ascii="ＭＳ ゴシック" w:eastAsia="ＭＳ ゴシック" w:hAnsi="ＭＳ ゴシック"/>
          <w:b/>
          <w:sz w:val="24"/>
          <w:szCs w:val="24"/>
        </w:rPr>
      </w:pPr>
      <w:bookmarkStart w:id="0" w:name="_GoBack"/>
      <w:bookmarkEnd w:id="0"/>
      <w:r w:rsidRPr="008F6AD8">
        <w:rPr>
          <w:rFonts w:ascii="ＭＳ ゴシック" w:eastAsia="ＭＳ ゴシック" w:hAnsi="ＭＳ ゴシック" w:hint="eastAsia"/>
          <w:b/>
          <w:sz w:val="24"/>
          <w:szCs w:val="24"/>
        </w:rPr>
        <w:t>募集人員</w:t>
      </w:r>
    </w:p>
    <w:p w:rsidR="004E50A5" w:rsidRPr="000A4EE7" w:rsidRDefault="004E50A5" w:rsidP="001B6B90">
      <w:pPr>
        <w:ind w:left="-357" w:right="227"/>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8F6AD8">
        <w:rPr>
          <w:rFonts w:ascii="ＭＳ ゴシック" w:eastAsia="ＭＳ ゴシック" w:hAnsi="ＭＳ ゴシック" w:hint="eastAsia"/>
          <w:sz w:val="24"/>
          <w:szCs w:val="24"/>
        </w:rPr>
        <w:t xml:space="preserve"> </w:t>
      </w:r>
      <w:r w:rsidR="00334CBC">
        <w:rPr>
          <w:rFonts w:ascii="ＭＳ ゴシック" w:eastAsia="ＭＳ ゴシック" w:hAnsi="ＭＳ ゴシック" w:hint="eastAsia"/>
          <w:sz w:val="24"/>
        </w:rPr>
        <w:t xml:space="preserve">定員　</w:t>
      </w:r>
      <w:r w:rsidR="00AA0245">
        <w:rPr>
          <w:rFonts w:ascii="ＭＳ ゴシック" w:eastAsia="ＭＳ ゴシック" w:hAnsi="ＭＳ ゴシック" w:hint="eastAsia"/>
          <w:sz w:val="24"/>
        </w:rPr>
        <w:t>４</w:t>
      </w:r>
      <w:r w:rsidR="007E0ED8">
        <w:rPr>
          <w:rFonts w:ascii="ＭＳ ゴシック" w:eastAsia="ＭＳ ゴシック" w:hAnsi="ＭＳ ゴシック" w:hint="eastAsia"/>
          <w:sz w:val="24"/>
        </w:rPr>
        <w:t>０</w:t>
      </w:r>
      <w:r w:rsidR="0049712C">
        <w:rPr>
          <w:rFonts w:ascii="ＭＳ ゴシック" w:eastAsia="ＭＳ ゴシック" w:hAnsi="ＭＳ ゴシック" w:hint="eastAsia"/>
          <w:sz w:val="24"/>
        </w:rPr>
        <w:t>名</w:t>
      </w:r>
    </w:p>
    <w:p w:rsidR="008F6AD8" w:rsidRPr="008F6AD8" w:rsidRDefault="008F6AD8" w:rsidP="008F6AD8">
      <w:pPr>
        <w:numPr>
          <w:ilvl w:val="0"/>
          <w:numId w:val="10"/>
        </w:numPr>
        <w:ind w:left="851" w:right="224" w:hanging="425"/>
        <w:rPr>
          <w:rFonts w:ascii="ＭＳ ゴシック" w:eastAsia="ＭＳ ゴシック" w:hAnsi="ＭＳ ゴシック"/>
          <w:szCs w:val="21"/>
        </w:rPr>
      </w:pPr>
      <w:r w:rsidRPr="008F6AD8">
        <w:rPr>
          <w:rFonts w:ascii="ＭＳ ゴシック" w:eastAsia="ＭＳ ゴシック" w:hAnsi="ＭＳ ゴシック" w:hint="eastAsia"/>
          <w:szCs w:val="21"/>
        </w:rPr>
        <w:t>応募人数が定員を上回った場合は、受講をお断りする場合がありますので、予めご承知おきください。（受講をお断りする場合は、開講の1カ月前までにご連絡します。）</w:t>
      </w:r>
    </w:p>
    <w:p w:rsidR="008F6AD8" w:rsidRDefault="008F6AD8" w:rsidP="008F6AD8">
      <w:pPr>
        <w:numPr>
          <w:ilvl w:val="0"/>
          <w:numId w:val="10"/>
        </w:numPr>
        <w:ind w:left="709" w:right="224" w:hanging="283"/>
        <w:rPr>
          <w:rFonts w:ascii="ＭＳ ゴシック" w:eastAsia="ＭＳ ゴシック" w:hAnsi="ＭＳ ゴシック"/>
          <w:szCs w:val="21"/>
        </w:rPr>
      </w:pPr>
      <w:r w:rsidRPr="008F6AD8">
        <w:rPr>
          <w:rFonts w:ascii="ＭＳ ゴシック" w:eastAsia="ＭＳ ゴシック" w:hAnsi="ＭＳ ゴシック"/>
          <w:szCs w:val="21"/>
        </w:rPr>
        <w:t xml:space="preserve"> </w:t>
      </w:r>
      <w:r w:rsidRPr="008F6AD8">
        <w:rPr>
          <w:rFonts w:ascii="ＭＳ ゴシック" w:eastAsia="ＭＳ ゴシック" w:hAnsi="ＭＳ ゴシック" w:hint="eastAsia"/>
          <w:szCs w:val="21"/>
        </w:rPr>
        <w:t>正式なご案内は、事務の都合上、3週間前頃の送付となります。</w:t>
      </w:r>
    </w:p>
    <w:p w:rsidR="008F6AD8" w:rsidRPr="008F6AD8" w:rsidRDefault="008F6AD8" w:rsidP="008F6AD8">
      <w:pPr>
        <w:ind w:left="709" w:right="224"/>
        <w:rPr>
          <w:rFonts w:ascii="ＭＳ ゴシック" w:eastAsia="ＭＳ ゴシック" w:hAnsi="ＭＳ ゴシック"/>
          <w:szCs w:val="21"/>
        </w:rPr>
      </w:pPr>
    </w:p>
    <w:p w:rsidR="00C24763" w:rsidRPr="001B6B90" w:rsidRDefault="00C24763" w:rsidP="001B6B90">
      <w:pPr>
        <w:numPr>
          <w:ilvl w:val="0"/>
          <w:numId w:val="22"/>
        </w:numPr>
        <w:spacing w:afterLines="50" w:after="180"/>
        <w:ind w:left="357" w:hanging="357"/>
        <w:jc w:val="left"/>
        <w:rPr>
          <w:rFonts w:ascii="ＭＳ ゴシック" w:eastAsia="ＭＳ ゴシック" w:hAnsi="ＭＳ ゴシック"/>
          <w:b/>
          <w:sz w:val="24"/>
          <w:szCs w:val="24"/>
        </w:rPr>
      </w:pPr>
      <w:r w:rsidRPr="001B6B90">
        <w:rPr>
          <w:rFonts w:ascii="ＭＳ ゴシック" w:eastAsia="ＭＳ ゴシック" w:hAnsi="ＭＳ ゴシック" w:hint="eastAsia"/>
          <w:b/>
          <w:sz w:val="24"/>
          <w:szCs w:val="24"/>
        </w:rPr>
        <w:t>参加費用</w:t>
      </w:r>
      <w:r w:rsidR="00ED5263" w:rsidRPr="001B6B90">
        <w:rPr>
          <w:rFonts w:ascii="ＭＳ ゴシック" w:eastAsia="ＭＳ ゴシック" w:hAnsi="ＭＳ ゴシック" w:hint="eastAsia"/>
          <w:b/>
          <w:sz w:val="24"/>
          <w:szCs w:val="24"/>
        </w:rPr>
        <w:t>（予定）</w:t>
      </w:r>
      <w:r w:rsidR="001B6B90">
        <w:rPr>
          <w:rFonts w:ascii="ＭＳ ゴシック" w:eastAsia="ＭＳ ゴシック" w:hAnsi="ＭＳ ゴシック" w:hint="eastAsia"/>
          <w:b/>
          <w:sz w:val="24"/>
          <w:szCs w:val="24"/>
        </w:rPr>
        <w:t xml:space="preserve">                                               </w:t>
      </w:r>
      <w:r w:rsidR="00ED5263" w:rsidRPr="001B6B90">
        <w:rPr>
          <w:rFonts w:ascii="ＭＳ ゴシック" w:eastAsia="ＭＳ ゴシック" w:hAnsi="ＭＳ ゴシック"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2539"/>
        <w:gridCol w:w="4961"/>
      </w:tblGrid>
      <w:tr w:rsidR="00E3703B" w:rsidTr="00E3630E">
        <w:trPr>
          <w:trHeight w:val="340"/>
        </w:trPr>
        <w:tc>
          <w:tcPr>
            <w:tcW w:w="1855" w:type="dxa"/>
            <w:tcBorders>
              <w:tl2br w:val="single" w:sz="4" w:space="0" w:color="auto"/>
            </w:tcBorders>
          </w:tcPr>
          <w:p w:rsidR="00E3703B" w:rsidRPr="00B246C8" w:rsidRDefault="00E3703B" w:rsidP="00026088">
            <w:pPr>
              <w:jc w:val="left"/>
              <w:rPr>
                <w:rFonts w:ascii="ＭＳ ゴシック" w:eastAsia="ＭＳ ゴシック" w:hAnsi="ＭＳ ゴシック"/>
                <w:sz w:val="24"/>
              </w:rPr>
            </w:pPr>
          </w:p>
        </w:tc>
        <w:tc>
          <w:tcPr>
            <w:tcW w:w="2539" w:type="dxa"/>
            <w:vAlign w:val="center"/>
          </w:tcPr>
          <w:p w:rsidR="00E3703B" w:rsidRPr="00B246C8" w:rsidRDefault="00E3630E" w:rsidP="00026088">
            <w:pPr>
              <w:jc w:val="center"/>
              <w:rPr>
                <w:rFonts w:ascii="ＭＳ ゴシック" w:eastAsia="ＭＳ ゴシック" w:hAnsi="ＭＳ ゴシック"/>
                <w:sz w:val="24"/>
              </w:rPr>
            </w:pPr>
            <w:r w:rsidRPr="007E0ED8">
              <w:rPr>
                <w:rFonts w:ascii="ＭＳ ゴシック" w:eastAsia="ＭＳ ゴシック" w:hAnsi="ＭＳ ゴシック" w:hint="eastAsia"/>
                <w:spacing w:val="180"/>
                <w:kern w:val="0"/>
                <w:sz w:val="24"/>
                <w:fitText w:val="840" w:id="862114050"/>
              </w:rPr>
              <w:t>金</w:t>
            </w:r>
            <w:r w:rsidR="00E3703B" w:rsidRPr="007E0ED8">
              <w:rPr>
                <w:rFonts w:ascii="ＭＳ ゴシック" w:eastAsia="ＭＳ ゴシック" w:hAnsi="ＭＳ ゴシック" w:hint="eastAsia"/>
                <w:kern w:val="0"/>
                <w:sz w:val="24"/>
                <w:fitText w:val="840" w:id="862114050"/>
              </w:rPr>
              <w:t>額</w:t>
            </w:r>
          </w:p>
        </w:tc>
        <w:tc>
          <w:tcPr>
            <w:tcW w:w="4961" w:type="dxa"/>
            <w:vAlign w:val="center"/>
          </w:tcPr>
          <w:p w:rsidR="00E3703B" w:rsidRPr="00B246C8" w:rsidRDefault="00E3630E" w:rsidP="00026088">
            <w:pPr>
              <w:jc w:val="center"/>
              <w:rPr>
                <w:rFonts w:ascii="ＭＳ ゴシック" w:eastAsia="ＭＳ ゴシック" w:hAnsi="ＭＳ ゴシック"/>
                <w:sz w:val="24"/>
              </w:rPr>
            </w:pPr>
            <w:r w:rsidRPr="002C56A3">
              <w:rPr>
                <w:rFonts w:ascii="ＭＳ ゴシック" w:eastAsia="ＭＳ ゴシック" w:hAnsi="ＭＳ ゴシック" w:hint="eastAsia"/>
                <w:spacing w:val="180"/>
                <w:kern w:val="0"/>
                <w:sz w:val="24"/>
                <w:fitText w:val="840" w:id="862114051"/>
              </w:rPr>
              <w:t>備</w:t>
            </w:r>
            <w:r w:rsidR="00E3703B" w:rsidRPr="002C56A3">
              <w:rPr>
                <w:rFonts w:ascii="ＭＳ ゴシック" w:eastAsia="ＭＳ ゴシック" w:hAnsi="ＭＳ ゴシック" w:hint="eastAsia"/>
                <w:kern w:val="0"/>
                <w:sz w:val="24"/>
                <w:fitText w:val="840" w:id="862114051"/>
              </w:rPr>
              <w:t>考</w:t>
            </w:r>
          </w:p>
        </w:tc>
      </w:tr>
      <w:tr w:rsidR="00E3703B" w:rsidTr="00F33494">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E3703B" w:rsidRPr="00B246C8" w:rsidRDefault="00E3703B" w:rsidP="001B6B90">
            <w:pPr>
              <w:ind w:firstLineChars="200" w:firstLine="480"/>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sidR="001B6B90">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961" w:type="dxa"/>
            <w:vAlign w:val="center"/>
          </w:tcPr>
          <w:p w:rsidR="00E3703B" w:rsidRPr="009318C7" w:rsidRDefault="00E3703B" w:rsidP="00482CDC">
            <w:pPr>
              <w:rPr>
                <w:rFonts w:ascii="ＭＳ ゴシック" w:eastAsia="ＭＳ ゴシック" w:hAnsi="ＭＳ ゴシック"/>
                <w:sz w:val="22"/>
                <w:szCs w:val="22"/>
              </w:rPr>
            </w:pPr>
            <w:r w:rsidRPr="009318C7">
              <w:rPr>
                <w:rFonts w:ascii="ＭＳ ゴシック" w:eastAsia="ＭＳ ゴシック" w:hAnsi="ＭＳ ゴシック" w:hint="eastAsia"/>
                <w:sz w:val="22"/>
                <w:szCs w:val="22"/>
              </w:rPr>
              <w:t>教材費を含みます</w:t>
            </w:r>
            <w:r w:rsidR="009318C7">
              <w:rPr>
                <w:rFonts w:ascii="ＭＳ ゴシック" w:eastAsia="ＭＳ ゴシック" w:hAnsi="ＭＳ ゴシック" w:hint="eastAsia"/>
                <w:sz w:val="22"/>
                <w:szCs w:val="22"/>
              </w:rPr>
              <w:t>。</w:t>
            </w:r>
          </w:p>
        </w:tc>
      </w:tr>
      <w:tr w:rsidR="00E3703B" w:rsidTr="00E3630E">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E3703B" w:rsidRPr="00B246C8" w:rsidRDefault="001B6B90" w:rsidP="002C56A3">
            <w:pPr>
              <w:ind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w:t>
            </w:r>
            <w:r w:rsidR="002C56A3" w:rsidRPr="00B246C8">
              <w:rPr>
                <w:rFonts w:ascii="ＭＳ ゴシック" w:eastAsia="ＭＳ ゴシック" w:hAnsi="ＭＳ ゴシック" w:hint="eastAsia"/>
                <w:sz w:val="24"/>
              </w:rPr>
              <w:t>円</w:t>
            </w:r>
          </w:p>
        </w:tc>
        <w:tc>
          <w:tcPr>
            <w:tcW w:w="4961" w:type="dxa"/>
            <w:vAlign w:val="center"/>
          </w:tcPr>
          <w:p w:rsidR="00E3703B" w:rsidRPr="00B246C8" w:rsidRDefault="00E3703B" w:rsidP="001B6B90">
            <w:pPr>
              <w:rPr>
                <w:rFonts w:ascii="ＭＳ ゴシック" w:eastAsia="ＭＳ ゴシック" w:hAnsi="ＭＳ ゴシック"/>
                <w:sz w:val="24"/>
              </w:rPr>
            </w:pPr>
          </w:p>
        </w:tc>
      </w:tr>
      <w:tr w:rsidR="00E3703B" w:rsidTr="00F33494">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E3703B" w:rsidRPr="00B246C8" w:rsidRDefault="001B6B90" w:rsidP="002C56A3">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E3703B" w:rsidRPr="00B246C8">
              <w:rPr>
                <w:rFonts w:ascii="ＭＳ ゴシック" w:eastAsia="ＭＳ ゴシック" w:hAnsi="ＭＳ ゴシック" w:hint="eastAsia"/>
                <w:sz w:val="24"/>
              </w:rPr>
              <w:t>円</w:t>
            </w:r>
          </w:p>
        </w:tc>
        <w:tc>
          <w:tcPr>
            <w:tcW w:w="4961" w:type="dxa"/>
            <w:vAlign w:val="center"/>
          </w:tcPr>
          <w:p w:rsidR="00E3703B" w:rsidRPr="009318C7" w:rsidRDefault="00E3703B" w:rsidP="009318C7">
            <w:pPr>
              <w:rPr>
                <w:rFonts w:ascii="ＭＳ ゴシック" w:eastAsia="ＭＳ ゴシック" w:hAnsi="ＭＳ ゴシック"/>
                <w:sz w:val="22"/>
                <w:szCs w:val="22"/>
              </w:rPr>
            </w:pPr>
          </w:p>
        </w:tc>
      </w:tr>
      <w:tr w:rsidR="001B6B90" w:rsidTr="00E3630E">
        <w:trPr>
          <w:trHeight w:val="454"/>
        </w:trPr>
        <w:tc>
          <w:tcPr>
            <w:tcW w:w="1855" w:type="dxa"/>
            <w:vAlign w:val="center"/>
          </w:tcPr>
          <w:p w:rsidR="001B6B90" w:rsidRPr="00B246C8" w:rsidRDefault="001B6B90" w:rsidP="001B6B90">
            <w:pPr>
              <w:jc w:val="center"/>
              <w:rPr>
                <w:rFonts w:ascii="ＭＳ ゴシック" w:eastAsia="ＭＳ ゴシック" w:hAnsi="ＭＳ ゴシック"/>
                <w:sz w:val="24"/>
              </w:rPr>
            </w:pPr>
            <w:r w:rsidRPr="00342BE1">
              <w:rPr>
                <w:rFonts w:ascii="ＭＳ ゴシック" w:eastAsia="ＭＳ ゴシック" w:hAnsi="ＭＳ ゴシック" w:hint="eastAsia"/>
                <w:spacing w:val="120"/>
                <w:kern w:val="0"/>
                <w:sz w:val="24"/>
                <w:fitText w:val="720" w:id="862114304"/>
              </w:rPr>
              <w:t>合</w:t>
            </w:r>
            <w:r w:rsidRPr="00342BE1">
              <w:rPr>
                <w:rFonts w:ascii="ＭＳ ゴシック" w:eastAsia="ＭＳ ゴシック" w:hAnsi="ＭＳ ゴシック" w:hint="eastAsia"/>
                <w:kern w:val="0"/>
                <w:sz w:val="24"/>
                <w:fitText w:val="720" w:id="862114304"/>
              </w:rPr>
              <w:t>計</w:t>
            </w:r>
          </w:p>
        </w:tc>
        <w:tc>
          <w:tcPr>
            <w:tcW w:w="2539" w:type="dxa"/>
            <w:vAlign w:val="center"/>
          </w:tcPr>
          <w:p w:rsidR="001B6B90" w:rsidRPr="00B246C8" w:rsidRDefault="001B6B90" w:rsidP="001B6B90">
            <w:pPr>
              <w:ind w:firstLineChars="200" w:firstLine="480"/>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961" w:type="dxa"/>
          </w:tcPr>
          <w:p w:rsidR="001B6B90" w:rsidRPr="00B246C8" w:rsidRDefault="001B6B90" w:rsidP="001B6B90">
            <w:pPr>
              <w:jc w:val="left"/>
              <w:rPr>
                <w:rFonts w:ascii="ＭＳ ゴシック" w:eastAsia="ＭＳ ゴシック" w:hAnsi="ＭＳ ゴシック"/>
                <w:sz w:val="24"/>
              </w:rPr>
            </w:pPr>
          </w:p>
        </w:tc>
      </w:tr>
    </w:tbl>
    <w:p w:rsidR="001B6B90" w:rsidRDefault="001B6B90" w:rsidP="001B6B90">
      <w:pPr>
        <w:ind w:left="360"/>
        <w:jc w:val="left"/>
        <w:rPr>
          <w:rFonts w:ascii="ＭＳ ゴシック" w:eastAsia="ＭＳ ゴシック" w:hAnsi="ＭＳ ゴシック"/>
          <w:sz w:val="24"/>
          <w:szCs w:val="24"/>
        </w:rPr>
      </w:pPr>
    </w:p>
    <w:p w:rsidR="001B6B90" w:rsidRPr="001B6B90" w:rsidRDefault="001B6B90" w:rsidP="001B6B90">
      <w:pPr>
        <w:numPr>
          <w:ilvl w:val="0"/>
          <w:numId w:val="22"/>
        </w:numPr>
        <w:spacing w:afterLines="50" w:after="180"/>
        <w:ind w:left="357" w:hanging="357"/>
        <w:jc w:val="left"/>
        <w:rPr>
          <w:rFonts w:ascii="ＭＳ ゴシック" w:eastAsia="ＭＳ ゴシック" w:hAnsi="ＭＳ ゴシック"/>
          <w:b/>
          <w:sz w:val="24"/>
          <w:szCs w:val="24"/>
        </w:rPr>
      </w:pPr>
      <w:r w:rsidRPr="001B6B90">
        <w:rPr>
          <w:rFonts w:ascii="ＭＳ ゴシック" w:eastAsia="ＭＳ ゴシック" w:hAnsi="ＭＳ ゴシック" w:hint="eastAsia"/>
          <w:b/>
          <w:sz w:val="24"/>
          <w:szCs w:val="24"/>
        </w:rPr>
        <w:t>受講端末等について</w:t>
      </w:r>
    </w:p>
    <w:p w:rsidR="001B6B90" w:rsidRPr="001B6B90" w:rsidRDefault="001B6B90" w:rsidP="001B6B90">
      <w:pPr>
        <w:pStyle w:val="af"/>
        <w:numPr>
          <w:ilvl w:val="0"/>
          <w:numId w:val="30"/>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通信環境と端末(パソコン、タブレット等)により、研修を受講することも可能です。</w:t>
      </w:r>
    </w:p>
    <w:p w:rsidR="001B6B90" w:rsidRPr="001B6B90" w:rsidRDefault="001B6B90" w:rsidP="001B6B90">
      <w:pPr>
        <w:pStyle w:val="af"/>
        <w:ind w:leftChars="0" w:left="704"/>
        <w:jc w:val="left"/>
        <w:rPr>
          <w:rFonts w:ascii="ＭＳ ゴシック" w:eastAsia="ＭＳ ゴシック" w:hAnsi="ＭＳ ゴシック"/>
          <w:kern w:val="0"/>
          <w:szCs w:val="21"/>
        </w:rPr>
      </w:pPr>
    </w:p>
    <w:p w:rsidR="001B6B90" w:rsidRPr="001B6B90" w:rsidRDefault="001B6B90" w:rsidP="001B6B90">
      <w:pPr>
        <w:pStyle w:val="af"/>
        <w:numPr>
          <w:ilvl w:val="0"/>
          <w:numId w:val="30"/>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通信環境の良い場所で受講してください。通信速度は以下のサイトで測定できます。</w:t>
      </w:r>
    </w:p>
    <w:p w:rsidR="001B6B90" w:rsidRPr="001B6B90" w:rsidRDefault="001B6B90" w:rsidP="001B6B90">
      <w:pPr>
        <w:ind w:left="284" w:firstLineChars="100" w:firstLine="21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(参考</w:t>
      </w:r>
      <w:r w:rsidRPr="001B6B90">
        <w:rPr>
          <w:rFonts w:ascii="ＭＳ ゴシック" w:eastAsia="ＭＳ ゴシック" w:hAnsi="ＭＳ ゴシック"/>
          <w:kern w:val="0"/>
          <w:szCs w:val="21"/>
        </w:rPr>
        <w:t>)</w:t>
      </w:r>
      <w:r w:rsidRPr="001B6B90">
        <w:rPr>
          <w:rFonts w:ascii="ＭＳ ゴシック" w:eastAsia="ＭＳ ゴシック" w:hAnsi="ＭＳ ゴシック" w:hint="eastAsia"/>
          <w:kern w:val="0"/>
          <w:szCs w:val="21"/>
        </w:rPr>
        <w:t xml:space="preserve">　USENのスピードテストサイト⇒https://speedtest</w:t>
      </w:r>
      <w:r w:rsidRPr="001B6B90">
        <w:rPr>
          <w:rFonts w:ascii="ＭＳ ゴシック" w:eastAsia="ＭＳ ゴシック" w:hAnsi="ＭＳ ゴシック"/>
          <w:kern w:val="0"/>
          <w:szCs w:val="21"/>
        </w:rPr>
        <w:t>.gate02.ne.jp/</w:t>
      </w:r>
    </w:p>
    <w:p w:rsidR="001B6B90" w:rsidRPr="001B6B90" w:rsidRDefault="001B6B90" w:rsidP="001B6B90">
      <w:pPr>
        <w:pStyle w:val="af"/>
        <w:ind w:leftChars="335" w:left="1327" w:hangingChars="297" w:hanging="624"/>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 xml:space="preserve">　　　上記サイトの判定結果のうち「Web会議」が「快適」だと比較的安定します。</w:t>
      </w:r>
    </w:p>
    <w:p w:rsidR="001B6B90" w:rsidRPr="001B6B90" w:rsidRDefault="001B6B90" w:rsidP="001B6B90">
      <w:pPr>
        <w:pStyle w:val="af"/>
        <w:numPr>
          <w:ilvl w:val="0"/>
          <w:numId w:val="31"/>
        </w:numPr>
        <w:ind w:leftChars="0" w:left="1701" w:rightChars="242" w:right="508"/>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農林中央金庫が配布したiPadでは、上記サイトにアクセスできません。ドコモ回線(</w:t>
      </w:r>
      <w:r w:rsidRPr="001B6B90">
        <w:rPr>
          <w:rFonts w:ascii="ＭＳ ゴシック" w:eastAsia="ＭＳ ゴシック" w:hAnsi="ＭＳ ゴシック"/>
          <w:kern w:val="0"/>
          <w:szCs w:val="21"/>
        </w:rPr>
        <w:t>4</w:t>
      </w:r>
      <w:r w:rsidRPr="001B6B90">
        <w:rPr>
          <w:rFonts w:ascii="ＭＳ ゴシック" w:eastAsia="ＭＳ ゴシック" w:hAnsi="ＭＳ ゴシック" w:hint="eastAsia"/>
          <w:kern w:val="0"/>
          <w:szCs w:val="21"/>
        </w:rPr>
        <w:t>G)を利用しているスマホ等を利用して測定してください。</w:t>
      </w:r>
    </w:p>
    <w:p w:rsidR="001B6B90" w:rsidRPr="001B6B90" w:rsidRDefault="001B6B90" w:rsidP="001B6B90">
      <w:pPr>
        <w:pStyle w:val="af"/>
        <w:ind w:leftChars="0" w:left="1367"/>
        <w:jc w:val="left"/>
        <w:rPr>
          <w:rFonts w:ascii="ＭＳ ゴシック" w:eastAsia="ＭＳ ゴシック" w:hAnsi="ＭＳ ゴシック"/>
          <w:kern w:val="0"/>
          <w:szCs w:val="21"/>
        </w:rPr>
      </w:pPr>
    </w:p>
    <w:p w:rsidR="001B6B90" w:rsidRPr="001B6B90" w:rsidRDefault="001B6B90" w:rsidP="001B6B90">
      <w:pPr>
        <w:pStyle w:val="af"/>
        <w:numPr>
          <w:ilvl w:val="0"/>
          <w:numId w:val="30"/>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受講端末のご調整が困難な方につきましては、弊社から受講セット（タブレット＋モバイルルーター）を有償でご案内することも可能です。個別のご案内となります。</w:t>
      </w:r>
    </w:p>
    <w:p w:rsidR="001B6B90" w:rsidRPr="001B6B90" w:rsidRDefault="001B6B90" w:rsidP="001B6B90">
      <w:pPr>
        <w:ind w:left="360"/>
        <w:jc w:val="left"/>
        <w:rPr>
          <w:rFonts w:ascii="ＭＳ ゴシック" w:eastAsia="ＭＳ ゴシック" w:hAnsi="ＭＳ ゴシック"/>
          <w:szCs w:val="21"/>
        </w:rPr>
      </w:pPr>
    </w:p>
    <w:p w:rsidR="003D0F5B" w:rsidRPr="00472808" w:rsidRDefault="00C24763" w:rsidP="00472808">
      <w:pPr>
        <w:numPr>
          <w:ilvl w:val="0"/>
          <w:numId w:val="22"/>
        </w:numPr>
        <w:spacing w:afterLines="50" w:after="180"/>
        <w:ind w:left="357" w:hanging="357"/>
        <w:jc w:val="left"/>
        <w:rPr>
          <w:rFonts w:ascii="ＭＳ ゴシック" w:eastAsia="ＭＳ ゴシック" w:hAnsi="ＭＳ ゴシック"/>
          <w:b/>
          <w:sz w:val="24"/>
          <w:szCs w:val="24"/>
        </w:rPr>
      </w:pPr>
      <w:r w:rsidRPr="00472808">
        <w:rPr>
          <w:rFonts w:ascii="ＭＳ ゴシック" w:eastAsia="ＭＳ ゴシック" w:hAnsi="ＭＳ ゴシック" w:hint="eastAsia"/>
          <w:b/>
          <w:sz w:val="24"/>
          <w:szCs w:val="24"/>
        </w:rPr>
        <w:t>申込みの方法</w:t>
      </w:r>
    </w:p>
    <w:p w:rsidR="00E3703B" w:rsidRPr="001B6B90" w:rsidRDefault="001B6B90" w:rsidP="005B0966">
      <w:pPr>
        <w:ind w:left="360" w:right="224" w:firstLineChars="100" w:firstLine="241"/>
        <w:rPr>
          <w:rFonts w:ascii="ＭＳ ゴシック" w:eastAsia="ＭＳ ゴシック" w:hAnsi="ＭＳ ゴシック"/>
          <w:sz w:val="24"/>
          <w:szCs w:val="24"/>
        </w:rPr>
      </w:pPr>
      <w:r w:rsidRPr="00472808">
        <w:rPr>
          <w:rFonts w:ascii="ＭＳ ゴシック" w:eastAsia="ＭＳ ゴシック" w:hAnsi="ＭＳ ゴシック" w:hint="eastAsia"/>
          <w:b/>
          <w:sz w:val="24"/>
          <w:szCs w:val="24"/>
          <w:u w:val="single"/>
        </w:rPr>
        <w:t>５</w:t>
      </w:r>
      <w:r w:rsidR="00E3703B" w:rsidRPr="00472808">
        <w:rPr>
          <w:rFonts w:ascii="ＭＳ ゴシック" w:eastAsia="ＭＳ ゴシック" w:hAnsi="ＭＳ ゴシック" w:hint="eastAsia"/>
          <w:b/>
          <w:sz w:val="24"/>
          <w:szCs w:val="24"/>
          <w:u w:val="single"/>
        </w:rPr>
        <w:t>月</w:t>
      </w:r>
      <w:r w:rsidRPr="00472808">
        <w:rPr>
          <w:rFonts w:ascii="ＭＳ ゴシック" w:eastAsia="ＭＳ ゴシック" w:hAnsi="ＭＳ ゴシック" w:hint="eastAsia"/>
          <w:b/>
          <w:sz w:val="24"/>
          <w:szCs w:val="24"/>
          <w:u w:val="single"/>
        </w:rPr>
        <w:t>２１</w:t>
      </w:r>
      <w:r w:rsidR="00E3703B" w:rsidRPr="00472808">
        <w:rPr>
          <w:rFonts w:ascii="ＭＳ ゴシック" w:eastAsia="ＭＳ ゴシック" w:hAnsi="ＭＳ ゴシック" w:hint="eastAsia"/>
          <w:b/>
          <w:sz w:val="24"/>
          <w:szCs w:val="24"/>
          <w:u w:val="single"/>
        </w:rPr>
        <w:t>日（</w:t>
      </w:r>
      <w:r w:rsidR="002C56A3" w:rsidRPr="00472808">
        <w:rPr>
          <w:rFonts w:ascii="ＭＳ ゴシック" w:eastAsia="ＭＳ ゴシック" w:hAnsi="ＭＳ ゴシック" w:hint="eastAsia"/>
          <w:b/>
          <w:sz w:val="24"/>
          <w:szCs w:val="24"/>
          <w:u w:val="single"/>
        </w:rPr>
        <w:t>金</w:t>
      </w:r>
      <w:r w:rsidR="00E3703B" w:rsidRPr="00472808">
        <w:rPr>
          <w:rFonts w:ascii="ＭＳ ゴシック" w:eastAsia="ＭＳ ゴシック" w:hAnsi="ＭＳ ゴシック" w:hint="eastAsia"/>
          <w:b/>
          <w:sz w:val="24"/>
          <w:szCs w:val="24"/>
          <w:u w:val="single"/>
        </w:rPr>
        <w:t>）まで</w:t>
      </w:r>
      <w:r w:rsidR="00E3703B" w:rsidRPr="001B6B90">
        <w:rPr>
          <w:rFonts w:ascii="ＭＳ ゴシック" w:eastAsia="ＭＳ ゴシック" w:hAnsi="ＭＳ ゴシック" w:hint="eastAsia"/>
          <w:sz w:val="24"/>
          <w:szCs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1B6B90" w:rsidTr="00E3630E">
        <w:trPr>
          <w:trHeight w:val="340"/>
        </w:trPr>
        <w:tc>
          <w:tcPr>
            <w:tcW w:w="2693" w:type="dxa"/>
            <w:tcBorders>
              <w:top w:val="single" w:sz="4" w:space="0" w:color="auto"/>
              <w:left w:val="single" w:sz="4" w:space="0" w:color="auto"/>
              <w:bottom w:val="single" w:sz="4" w:space="0" w:color="auto"/>
              <w:right w:val="single" w:sz="4" w:space="0" w:color="auto"/>
            </w:tcBorders>
            <w:vAlign w:val="center"/>
          </w:tcPr>
          <w:p w:rsidR="00E3703B" w:rsidRPr="001B6B90" w:rsidRDefault="005B0966" w:rsidP="00E3630E">
            <w:pPr>
              <w:jc w:val="center"/>
              <w:rPr>
                <w:rFonts w:ascii="ＭＳ ゴシック" w:eastAsia="ＭＳ ゴシック" w:hAnsi="ＭＳ ゴシック"/>
                <w:szCs w:val="21"/>
              </w:rPr>
            </w:pPr>
            <w:r w:rsidRPr="001B6B90">
              <w:rPr>
                <w:rFonts w:ascii="ＭＳ ゴシック" w:eastAsia="ＭＳ ゴシック" w:hAnsi="ＭＳ ゴシック"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1B6B90" w:rsidRDefault="00E3703B" w:rsidP="00E3630E">
            <w:pPr>
              <w:jc w:val="center"/>
              <w:rPr>
                <w:rFonts w:ascii="ＭＳ ゴシック" w:eastAsia="ＭＳ ゴシック" w:hAnsi="ＭＳ ゴシック"/>
                <w:szCs w:val="21"/>
              </w:rPr>
            </w:pPr>
            <w:r w:rsidRPr="001B6B90">
              <w:rPr>
                <w:rFonts w:ascii="ＭＳ ゴシック" w:eastAsia="ＭＳ ゴシック" w:hAnsi="ＭＳ ゴシック" w:hint="eastAsia"/>
                <w:szCs w:val="21"/>
              </w:rPr>
              <w:t>申込方法</w:t>
            </w:r>
          </w:p>
        </w:tc>
      </w:tr>
      <w:tr w:rsidR="00E3703B" w:rsidRPr="001B6B90" w:rsidTr="00080036">
        <w:trPr>
          <w:trHeight w:val="365"/>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1B6B90" w:rsidRDefault="00E3703B" w:rsidP="005B0966">
            <w:pPr>
              <w:rPr>
                <w:rFonts w:ascii="ＭＳ ゴシック" w:eastAsia="ＭＳ ゴシック" w:hAnsi="ＭＳ ゴシック"/>
                <w:szCs w:val="21"/>
              </w:rPr>
            </w:pPr>
            <w:r w:rsidRPr="001B6B90">
              <w:rPr>
                <w:rFonts w:ascii="ＭＳ ゴシック" w:eastAsia="ＭＳ ゴシック" w:hAnsi="ＭＳ ゴシック" w:hint="eastAsia"/>
                <w:szCs w:val="21"/>
              </w:rPr>
              <w:t>信農連</w:t>
            </w:r>
            <w:r w:rsidR="005B0966" w:rsidRPr="001B6B90">
              <w:rPr>
                <w:rFonts w:ascii="ＭＳ ゴシック" w:eastAsia="ＭＳ ゴシック" w:hAnsi="ＭＳ ゴシック" w:hint="eastAsia"/>
                <w:szCs w:val="21"/>
              </w:rPr>
              <w:t>・</w:t>
            </w:r>
            <w:r w:rsidRPr="001B6B90">
              <w:rPr>
                <w:rFonts w:ascii="ＭＳ ゴシック" w:eastAsia="ＭＳ ゴシック" w:hAnsi="ＭＳ ゴシック" w:hint="eastAsia"/>
                <w:szCs w:val="21"/>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BD6B78" w:rsidRPr="001B6B90" w:rsidRDefault="00E3703B" w:rsidP="00026088">
            <w:pPr>
              <w:rPr>
                <w:rFonts w:ascii="ＭＳ ゴシック" w:eastAsia="ＭＳ ゴシック" w:hAnsi="ＭＳ ゴシック"/>
                <w:szCs w:val="21"/>
              </w:rPr>
            </w:pPr>
            <w:r w:rsidRPr="001B6B90">
              <w:rPr>
                <w:rFonts w:ascii="ＭＳ ゴシック" w:eastAsia="ＭＳ ゴシック" w:hAnsi="ＭＳ ゴシック" w:hint="eastAsia"/>
                <w:szCs w:val="21"/>
              </w:rPr>
              <w:t>「研修申込・履歴管理システム」によりお申込みください。</w:t>
            </w:r>
          </w:p>
        </w:tc>
      </w:tr>
      <w:tr w:rsidR="00E3703B" w:rsidRPr="001B6B90" w:rsidTr="00E3630E">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1B6B90" w:rsidRDefault="00E3703B" w:rsidP="004A5C08">
            <w:pPr>
              <w:rPr>
                <w:rFonts w:ascii="ＭＳ ゴシック" w:eastAsia="ＭＳ ゴシック" w:hAnsi="ＭＳ ゴシック"/>
                <w:szCs w:val="21"/>
              </w:rPr>
            </w:pPr>
            <w:r w:rsidRPr="001B6B90">
              <w:rPr>
                <w:rFonts w:ascii="ＭＳ ゴシック" w:eastAsia="ＭＳ ゴシック" w:hAnsi="ＭＳ ゴシック" w:hint="eastAsia"/>
                <w:szCs w:val="21"/>
              </w:rPr>
              <w:t>農林中金本支店・</w:t>
            </w:r>
            <w:r w:rsidR="004A5C08" w:rsidRPr="001B6B90">
              <w:rPr>
                <w:rFonts w:ascii="ＭＳ ゴシック" w:eastAsia="ＭＳ ゴシック" w:hAnsi="ＭＳ ゴシック" w:hint="eastAsia"/>
                <w:szCs w:val="21"/>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1B6B90" w:rsidRDefault="00AA0245" w:rsidP="00026088">
            <w:pPr>
              <w:rPr>
                <w:rFonts w:ascii="ＭＳ ゴシック" w:eastAsia="ＭＳ ゴシック" w:hAnsi="ＭＳ ゴシック"/>
                <w:szCs w:val="21"/>
              </w:rPr>
            </w:pPr>
            <w:r w:rsidRPr="001B6B90">
              <w:rPr>
                <w:rFonts w:ascii="ＭＳ ゴシック" w:eastAsia="ＭＳ ゴシック" w:hAnsi="ＭＳ ゴシック" w:hint="eastAsia"/>
                <w:szCs w:val="21"/>
              </w:rPr>
              <w:t>N-Style</w:t>
            </w:r>
            <w:r w:rsidR="000676F3" w:rsidRPr="001B6B90">
              <w:rPr>
                <w:rFonts w:ascii="ＭＳ ゴシック" w:eastAsia="ＭＳ ゴシック" w:hAnsi="ＭＳ ゴシック" w:hint="eastAsia"/>
                <w:szCs w:val="21"/>
              </w:rPr>
              <w:t>に</w:t>
            </w:r>
            <w:r w:rsidR="00E3703B" w:rsidRPr="001B6B90">
              <w:rPr>
                <w:rFonts w:ascii="ＭＳ ゴシック" w:eastAsia="ＭＳ ゴシック" w:hAnsi="ＭＳ ゴシック" w:hint="eastAsia"/>
                <w:szCs w:val="21"/>
              </w:rPr>
              <w:t>より農林中金系統人材開発部へお申込みください。</w:t>
            </w:r>
          </w:p>
        </w:tc>
      </w:tr>
    </w:tbl>
    <w:p w:rsidR="003E6D7F" w:rsidRPr="000A4EE7" w:rsidRDefault="00E3630E" w:rsidP="00E3630E">
      <w:pPr>
        <w:ind w:left="360" w:hangingChars="100" w:hanging="360"/>
        <w:jc w:val="right"/>
        <w:rPr>
          <w:rFonts w:ascii="ＭＳ ゴシック" w:eastAsia="ＭＳ ゴシック" w:hAnsi="ＭＳ ゴシック"/>
          <w:sz w:val="24"/>
        </w:rPr>
      </w:pPr>
      <w:r w:rsidRPr="00E3630E">
        <w:rPr>
          <w:rFonts w:ascii="ＭＳ ゴシック" w:eastAsia="ＭＳ ゴシック" w:hAnsi="ＭＳ ゴシック" w:hint="eastAsia"/>
          <w:spacing w:val="60"/>
          <w:kern w:val="0"/>
          <w:sz w:val="24"/>
          <w:fitText w:val="600" w:id="862114305"/>
        </w:rPr>
        <w:t>以</w:t>
      </w:r>
      <w:r w:rsidR="003E6D7F" w:rsidRPr="00E3630E">
        <w:rPr>
          <w:rFonts w:ascii="ＭＳ ゴシック" w:eastAsia="ＭＳ ゴシック" w:hAnsi="ＭＳ ゴシック" w:hint="eastAsia"/>
          <w:kern w:val="0"/>
          <w:sz w:val="24"/>
          <w:fitText w:val="600" w:id="862114305"/>
        </w:rPr>
        <w:t>上</w:t>
      </w:r>
    </w:p>
    <w:p w:rsidR="00C24763" w:rsidRDefault="001B6B90" w:rsidP="000676F3">
      <w:pPr>
        <w:rPr>
          <w:sz w:val="24"/>
        </w:rPr>
      </w:pPr>
      <w:r>
        <w:rPr>
          <w:noProof/>
        </w:rPr>
        <mc:AlternateContent>
          <mc:Choice Requires="wps">
            <w:drawing>
              <wp:anchor distT="0" distB="0" distL="114300" distR="114300" simplePos="0" relativeHeight="251663872" behindDoc="0" locked="0" layoutInCell="1" allowOverlap="1" wp14:anchorId="5A6E3534" wp14:editId="50FBFD42">
                <wp:simplePos x="0" y="0"/>
                <wp:positionH relativeFrom="column">
                  <wp:posOffset>807329</wp:posOffset>
                </wp:positionH>
                <wp:positionV relativeFrom="paragraph">
                  <wp:posOffset>57443</wp:posOffset>
                </wp:positionV>
                <wp:extent cx="5238750" cy="931985"/>
                <wp:effectExtent l="0" t="0" r="19050" b="209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31985"/>
                        </a:xfrm>
                        <a:prstGeom prst="rect">
                          <a:avLst/>
                        </a:prstGeom>
                        <a:solidFill>
                          <a:srgbClr val="FFFFFF"/>
                        </a:solidFill>
                        <a:ln w="9525">
                          <a:solidFill>
                            <a:srgbClr val="000000"/>
                          </a:solidFill>
                          <a:miter lim="800000"/>
                          <a:headEnd/>
                          <a:tailEnd/>
                        </a:ln>
                      </wps:spPr>
                      <wps:txbx>
                        <w:txbxContent>
                          <w:p w:rsidR="001B6B90" w:rsidRPr="0004399D" w:rsidRDefault="001B6B90" w:rsidP="001B6B90">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Pr>
                                <w:rFonts w:ascii="ＭＳ ゴシック" w:eastAsia="ＭＳ ゴシック" w:hAnsi="ＭＳ ゴシック" w:hint="eastAsia"/>
                                <w:szCs w:val="21"/>
                              </w:rPr>
                              <w:t xml:space="preserve">　</w:t>
                            </w:r>
                            <w:r w:rsidRPr="0004399D">
                              <w:rPr>
                                <w:rFonts w:ascii="ＭＳ ゴシック" w:eastAsia="ＭＳ ゴシック" w:hAnsi="ＭＳ ゴシック" w:hint="eastAsia"/>
                                <w:szCs w:val="21"/>
                              </w:rPr>
                              <w:t>(極力</w:t>
                            </w:r>
                            <w:r w:rsidRPr="009F34E7">
                              <w:rPr>
                                <w:rFonts w:ascii="ＭＳ ゴシック" w:eastAsia="ＭＳ ゴシック" w:hAnsi="ＭＳ ゴシック"/>
                                <w:b/>
                                <w:szCs w:val="21"/>
                              </w:rPr>
                              <w:t>メール</w:t>
                            </w:r>
                            <w:r w:rsidRPr="009F34E7">
                              <w:rPr>
                                <w:rFonts w:ascii="ＭＳ ゴシック" w:eastAsia="ＭＳ ゴシック" w:hAnsi="ＭＳ ゴシック" w:hint="eastAsia"/>
                                <w:b/>
                                <w:szCs w:val="21"/>
                              </w:rPr>
                              <w:t>で</w:t>
                            </w:r>
                            <w:r w:rsidRPr="009F34E7">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1B6B90" w:rsidRPr="0004399D" w:rsidRDefault="001B6B90" w:rsidP="001B6B90">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1B6B90" w:rsidRPr="009F34E7" w:rsidRDefault="001B6B90" w:rsidP="001B6B90">
                            <w:pPr>
                              <w:spacing w:line="280" w:lineRule="exact"/>
                              <w:ind w:firstLineChars="300" w:firstLine="632"/>
                              <w:rPr>
                                <w:rFonts w:ascii="ＭＳ ゴシック" w:eastAsia="ＭＳ ゴシック" w:hAnsi="ＭＳ ゴシック"/>
                                <w:b/>
                                <w:szCs w:val="21"/>
                              </w:rPr>
                            </w:pPr>
                            <w:r w:rsidRPr="009F34E7">
                              <w:rPr>
                                <w:rFonts w:ascii="ＭＳ ゴシック" w:eastAsia="ＭＳ ゴシック" w:hAnsi="ＭＳ ゴシック" w:hint="eastAsia"/>
                                <w:b/>
                                <w:szCs w:val="21"/>
                              </w:rPr>
                              <w:t>メール :</w:t>
                            </w:r>
                            <w:r w:rsidRPr="009F34E7">
                              <w:rPr>
                                <w:rFonts w:ascii="ＭＳ ゴシック" w:eastAsia="ＭＳ ゴシック" w:hAnsi="ＭＳ ゴシック"/>
                                <w:b/>
                                <w:szCs w:val="21"/>
                              </w:rPr>
                              <w:t xml:space="preserve"> kensyu@nc-academy.co.jp</w:t>
                            </w:r>
                          </w:p>
                          <w:p w:rsidR="001B6B90" w:rsidRPr="0004399D" w:rsidRDefault="001B6B90" w:rsidP="001B6B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E3534" id="Text Box 10" o:spid="_x0000_s1032" type="#_x0000_t202" style="position:absolute;left:0;text-align:left;margin-left:63.55pt;margin-top:4.5pt;width:412.5pt;height:7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">
                <v:textbox inset="5.85pt,.7pt,5.85pt,.7pt">
                  <w:txbxContent>
                    <w:p w:rsidR="001B6B90" w:rsidRPr="0004399D" w:rsidRDefault="001B6B90" w:rsidP="001B6B90">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Pr>
                          <w:rFonts w:ascii="ＭＳ ゴシック" w:eastAsia="ＭＳ ゴシック" w:hAnsi="ＭＳ ゴシック" w:hint="eastAsia"/>
                          <w:szCs w:val="21"/>
                        </w:rPr>
                        <w:t xml:space="preserve">　</w:t>
                      </w:r>
                      <w:r w:rsidRPr="0004399D">
                        <w:rPr>
                          <w:rFonts w:ascii="ＭＳ ゴシック" w:eastAsia="ＭＳ ゴシック" w:hAnsi="ＭＳ ゴシック" w:hint="eastAsia"/>
                          <w:szCs w:val="21"/>
                        </w:rPr>
                        <w:t>(極力</w:t>
                      </w:r>
                      <w:r w:rsidRPr="009F34E7">
                        <w:rPr>
                          <w:rFonts w:ascii="ＭＳ ゴシック" w:eastAsia="ＭＳ ゴシック" w:hAnsi="ＭＳ ゴシック"/>
                          <w:b/>
                          <w:szCs w:val="21"/>
                        </w:rPr>
                        <w:t>メール</w:t>
                      </w:r>
                      <w:r w:rsidRPr="009F34E7">
                        <w:rPr>
                          <w:rFonts w:ascii="ＭＳ ゴシック" w:eastAsia="ＭＳ ゴシック" w:hAnsi="ＭＳ ゴシック" w:hint="eastAsia"/>
                          <w:b/>
                          <w:szCs w:val="21"/>
                        </w:rPr>
                        <w:t>で</w:t>
                      </w:r>
                      <w:r w:rsidRPr="009F34E7">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1B6B90" w:rsidRPr="0004399D" w:rsidRDefault="001B6B90" w:rsidP="001B6B90">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1B6B90" w:rsidRPr="009F34E7" w:rsidRDefault="001B6B90" w:rsidP="001B6B90">
                      <w:pPr>
                        <w:spacing w:line="280" w:lineRule="exact"/>
                        <w:ind w:firstLineChars="300" w:firstLine="632"/>
                        <w:rPr>
                          <w:rFonts w:ascii="ＭＳ ゴシック" w:eastAsia="ＭＳ ゴシック" w:hAnsi="ＭＳ ゴシック"/>
                          <w:b/>
                          <w:szCs w:val="21"/>
                        </w:rPr>
                      </w:pPr>
                      <w:r w:rsidRPr="009F34E7">
                        <w:rPr>
                          <w:rFonts w:ascii="ＭＳ ゴシック" w:eastAsia="ＭＳ ゴシック" w:hAnsi="ＭＳ ゴシック" w:hint="eastAsia"/>
                          <w:b/>
                          <w:szCs w:val="21"/>
                        </w:rPr>
                        <w:t>メール :</w:t>
                      </w:r>
                      <w:r w:rsidRPr="009F34E7">
                        <w:rPr>
                          <w:rFonts w:ascii="ＭＳ ゴシック" w:eastAsia="ＭＳ ゴシック" w:hAnsi="ＭＳ ゴシック"/>
                          <w:b/>
                          <w:szCs w:val="21"/>
                        </w:rPr>
                        <w:t xml:space="preserve"> kensyu@nc-academy.co.jp</w:t>
                      </w:r>
                    </w:p>
                    <w:p w:rsidR="001B6B90" w:rsidRPr="0004399D" w:rsidRDefault="001B6B90" w:rsidP="001B6B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sectPr w:rsidR="00C24763" w:rsidSect="001B4C5A">
      <w:pgSz w:w="11906" w:h="16838"/>
      <w:pgMar w:top="130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C3" w:rsidRDefault="009772C3" w:rsidP="00013448">
      <w:r>
        <w:separator/>
      </w:r>
    </w:p>
  </w:endnote>
  <w:endnote w:type="continuationSeparator" w:id="0">
    <w:p w:rsidR="009772C3" w:rsidRDefault="009772C3"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C3" w:rsidRDefault="009772C3" w:rsidP="00013448">
      <w:r>
        <w:separator/>
      </w:r>
    </w:p>
  </w:footnote>
  <w:footnote w:type="continuationSeparator" w:id="0">
    <w:p w:rsidR="009772C3" w:rsidRDefault="009772C3"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6FC1D97"/>
    <w:multiLevelType w:val="hybridMultilevel"/>
    <w:tmpl w:val="69DA5E18"/>
    <w:lvl w:ilvl="0" w:tplc="77F09EB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8F12432"/>
    <w:multiLevelType w:val="hybridMultilevel"/>
    <w:tmpl w:val="1432027A"/>
    <w:lvl w:ilvl="0" w:tplc="535E9076">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5"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4755524B"/>
    <w:multiLevelType w:val="hybridMultilevel"/>
    <w:tmpl w:val="B1103DA6"/>
    <w:lvl w:ilvl="0" w:tplc="014CFC1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90553"/>
    <w:multiLevelType w:val="hybridMultilevel"/>
    <w:tmpl w:val="8DAA3F20"/>
    <w:lvl w:ilvl="0" w:tplc="014CFC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0"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9"/>
  </w:num>
  <w:num w:numId="2">
    <w:abstractNumId w:val="1"/>
  </w:num>
  <w:num w:numId="3">
    <w:abstractNumId w:val="22"/>
  </w:num>
  <w:num w:numId="4">
    <w:abstractNumId w:val="0"/>
  </w:num>
  <w:num w:numId="5">
    <w:abstractNumId w:val="10"/>
  </w:num>
  <w:num w:numId="6">
    <w:abstractNumId w:val="13"/>
  </w:num>
  <w:num w:numId="7">
    <w:abstractNumId w:val="5"/>
  </w:num>
  <w:num w:numId="8">
    <w:abstractNumId w:val="27"/>
  </w:num>
  <w:num w:numId="9">
    <w:abstractNumId w:val="3"/>
  </w:num>
  <w:num w:numId="10">
    <w:abstractNumId w:val="6"/>
  </w:num>
  <w:num w:numId="11">
    <w:abstractNumId w:val="24"/>
  </w:num>
  <w:num w:numId="12">
    <w:abstractNumId w:val="3"/>
  </w:num>
  <w:num w:numId="13">
    <w:abstractNumId w:val="6"/>
  </w:num>
  <w:num w:numId="14">
    <w:abstractNumId w:val="25"/>
  </w:num>
  <w:num w:numId="15">
    <w:abstractNumId w:val="16"/>
  </w:num>
  <w:num w:numId="16">
    <w:abstractNumId w:val="8"/>
  </w:num>
  <w:num w:numId="17">
    <w:abstractNumId w:val="21"/>
  </w:num>
  <w:num w:numId="18">
    <w:abstractNumId w:val="20"/>
  </w:num>
  <w:num w:numId="19">
    <w:abstractNumId w:val="7"/>
  </w:num>
  <w:num w:numId="20">
    <w:abstractNumId w:val="15"/>
  </w:num>
  <w:num w:numId="21">
    <w:abstractNumId w:val="4"/>
  </w:num>
  <w:num w:numId="22">
    <w:abstractNumId w:val="26"/>
  </w:num>
  <w:num w:numId="23">
    <w:abstractNumId w:val="23"/>
  </w:num>
  <w:num w:numId="24">
    <w:abstractNumId w:val="12"/>
  </w:num>
  <w:num w:numId="25">
    <w:abstractNumId w:val="11"/>
  </w:num>
  <w:num w:numId="26">
    <w:abstractNumId w:val="18"/>
  </w:num>
  <w:num w:numId="27">
    <w:abstractNumId w:val="17"/>
  </w:num>
  <w:num w:numId="28">
    <w:abstractNumId w:val="9"/>
  </w:num>
  <w:num w:numId="29">
    <w:abstractNumId w:val="2"/>
  </w:num>
  <w:num w:numId="30">
    <w:abstractNumId w:val="28"/>
  </w:num>
  <w:num w:numId="3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0ABF"/>
    <w:rsid w:val="00013448"/>
    <w:rsid w:val="00014F75"/>
    <w:rsid w:val="00015785"/>
    <w:rsid w:val="00016C0A"/>
    <w:rsid w:val="0002466F"/>
    <w:rsid w:val="00026088"/>
    <w:rsid w:val="00030B11"/>
    <w:rsid w:val="00031366"/>
    <w:rsid w:val="00034AFA"/>
    <w:rsid w:val="00035440"/>
    <w:rsid w:val="000378A7"/>
    <w:rsid w:val="000428D5"/>
    <w:rsid w:val="000462D3"/>
    <w:rsid w:val="00046C07"/>
    <w:rsid w:val="00051EEE"/>
    <w:rsid w:val="00055033"/>
    <w:rsid w:val="000576AD"/>
    <w:rsid w:val="0006353A"/>
    <w:rsid w:val="00066891"/>
    <w:rsid w:val="000676F3"/>
    <w:rsid w:val="00067FFC"/>
    <w:rsid w:val="0007657C"/>
    <w:rsid w:val="00080036"/>
    <w:rsid w:val="00083FE7"/>
    <w:rsid w:val="000860D9"/>
    <w:rsid w:val="00092866"/>
    <w:rsid w:val="00094CE9"/>
    <w:rsid w:val="0009643C"/>
    <w:rsid w:val="000A4EE7"/>
    <w:rsid w:val="000B04A3"/>
    <w:rsid w:val="000B51AB"/>
    <w:rsid w:val="000B69F6"/>
    <w:rsid w:val="000C044C"/>
    <w:rsid w:val="000C5593"/>
    <w:rsid w:val="000C5E76"/>
    <w:rsid w:val="000D50D0"/>
    <w:rsid w:val="000D5CBD"/>
    <w:rsid w:val="000E1349"/>
    <w:rsid w:val="000E5A82"/>
    <w:rsid w:val="00102A1E"/>
    <w:rsid w:val="001035EC"/>
    <w:rsid w:val="001104C2"/>
    <w:rsid w:val="00115E9A"/>
    <w:rsid w:val="00117C5F"/>
    <w:rsid w:val="00120922"/>
    <w:rsid w:val="0012385B"/>
    <w:rsid w:val="00124E5C"/>
    <w:rsid w:val="001268FA"/>
    <w:rsid w:val="0013193F"/>
    <w:rsid w:val="001350A0"/>
    <w:rsid w:val="00137D1E"/>
    <w:rsid w:val="00142535"/>
    <w:rsid w:val="0014594E"/>
    <w:rsid w:val="0015546B"/>
    <w:rsid w:val="00186AC7"/>
    <w:rsid w:val="00190E32"/>
    <w:rsid w:val="00192632"/>
    <w:rsid w:val="001962C6"/>
    <w:rsid w:val="001B2175"/>
    <w:rsid w:val="001B30AA"/>
    <w:rsid w:val="001B4C5A"/>
    <w:rsid w:val="001B6B90"/>
    <w:rsid w:val="001C51A9"/>
    <w:rsid w:val="001C6271"/>
    <w:rsid w:val="001C666B"/>
    <w:rsid w:val="001C6F1C"/>
    <w:rsid w:val="001C7123"/>
    <w:rsid w:val="001C73A9"/>
    <w:rsid w:val="001D1100"/>
    <w:rsid w:val="001D2E48"/>
    <w:rsid w:val="001D4407"/>
    <w:rsid w:val="001D4491"/>
    <w:rsid w:val="001D75DD"/>
    <w:rsid w:val="001E2EDA"/>
    <w:rsid w:val="001E78D8"/>
    <w:rsid w:val="001F0662"/>
    <w:rsid w:val="001F0AC4"/>
    <w:rsid w:val="001F2897"/>
    <w:rsid w:val="001F702B"/>
    <w:rsid w:val="00200334"/>
    <w:rsid w:val="00207F6C"/>
    <w:rsid w:val="00212F16"/>
    <w:rsid w:val="002152C4"/>
    <w:rsid w:val="00224657"/>
    <w:rsid w:val="00224E7F"/>
    <w:rsid w:val="00226B3E"/>
    <w:rsid w:val="00226BD3"/>
    <w:rsid w:val="0023591E"/>
    <w:rsid w:val="00235BC8"/>
    <w:rsid w:val="00237730"/>
    <w:rsid w:val="0023779A"/>
    <w:rsid w:val="00242100"/>
    <w:rsid w:val="00242260"/>
    <w:rsid w:val="00242FE9"/>
    <w:rsid w:val="002526E5"/>
    <w:rsid w:val="00256EAB"/>
    <w:rsid w:val="00260B8C"/>
    <w:rsid w:val="002800A0"/>
    <w:rsid w:val="00283034"/>
    <w:rsid w:val="00287F57"/>
    <w:rsid w:val="002907BB"/>
    <w:rsid w:val="00292853"/>
    <w:rsid w:val="00296174"/>
    <w:rsid w:val="002974FC"/>
    <w:rsid w:val="00297B79"/>
    <w:rsid w:val="002A0090"/>
    <w:rsid w:val="002A4223"/>
    <w:rsid w:val="002B0346"/>
    <w:rsid w:val="002B49B1"/>
    <w:rsid w:val="002B6DE8"/>
    <w:rsid w:val="002C2372"/>
    <w:rsid w:val="002C56A3"/>
    <w:rsid w:val="002C6B50"/>
    <w:rsid w:val="002D0DD1"/>
    <w:rsid w:val="002D1EF7"/>
    <w:rsid w:val="002E1348"/>
    <w:rsid w:val="002E2E1A"/>
    <w:rsid w:val="002F03E8"/>
    <w:rsid w:val="002F0FEA"/>
    <w:rsid w:val="002F377B"/>
    <w:rsid w:val="002F5E96"/>
    <w:rsid w:val="00323C73"/>
    <w:rsid w:val="00325706"/>
    <w:rsid w:val="00327D20"/>
    <w:rsid w:val="00330AD7"/>
    <w:rsid w:val="00331449"/>
    <w:rsid w:val="00331AF9"/>
    <w:rsid w:val="00332596"/>
    <w:rsid w:val="00334CBC"/>
    <w:rsid w:val="00334CDB"/>
    <w:rsid w:val="0034205C"/>
    <w:rsid w:val="00342BE1"/>
    <w:rsid w:val="00345931"/>
    <w:rsid w:val="003552B2"/>
    <w:rsid w:val="00360930"/>
    <w:rsid w:val="00365471"/>
    <w:rsid w:val="00365633"/>
    <w:rsid w:val="00383A29"/>
    <w:rsid w:val="00383FF9"/>
    <w:rsid w:val="00391668"/>
    <w:rsid w:val="00393513"/>
    <w:rsid w:val="003A02CB"/>
    <w:rsid w:val="003A55D1"/>
    <w:rsid w:val="003B4780"/>
    <w:rsid w:val="003C1759"/>
    <w:rsid w:val="003C2D61"/>
    <w:rsid w:val="003C3A0D"/>
    <w:rsid w:val="003C6DFF"/>
    <w:rsid w:val="003D015A"/>
    <w:rsid w:val="003D0F5B"/>
    <w:rsid w:val="003D2A1C"/>
    <w:rsid w:val="003D6814"/>
    <w:rsid w:val="003E3A6D"/>
    <w:rsid w:val="003E6D7F"/>
    <w:rsid w:val="003F211E"/>
    <w:rsid w:val="003F5DDC"/>
    <w:rsid w:val="00401D58"/>
    <w:rsid w:val="00402070"/>
    <w:rsid w:val="00405999"/>
    <w:rsid w:val="00407035"/>
    <w:rsid w:val="00412BCA"/>
    <w:rsid w:val="00416E8E"/>
    <w:rsid w:val="00422847"/>
    <w:rsid w:val="00424A8B"/>
    <w:rsid w:val="00425B06"/>
    <w:rsid w:val="00426FFE"/>
    <w:rsid w:val="0043421C"/>
    <w:rsid w:val="00434282"/>
    <w:rsid w:val="0043732A"/>
    <w:rsid w:val="00437E1E"/>
    <w:rsid w:val="00443F88"/>
    <w:rsid w:val="004467B3"/>
    <w:rsid w:val="0045428E"/>
    <w:rsid w:val="004550DA"/>
    <w:rsid w:val="004612FC"/>
    <w:rsid w:val="004662FB"/>
    <w:rsid w:val="00472808"/>
    <w:rsid w:val="004747F6"/>
    <w:rsid w:val="004759CF"/>
    <w:rsid w:val="00480083"/>
    <w:rsid w:val="00482CDC"/>
    <w:rsid w:val="00484A58"/>
    <w:rsid w:val="00484ACA"/>
    <w:rsid w:val="00485B49"/>
    <w:rsid w:val="004865E2"/>
    <w:rsid w:val="004907BB"/>
    <w:rsid w:val="00490F16"/>
    <w:rsid w:val="0049712C"/>
    <w:rsid w:val="004A1843"/>
    <w:rsid w:val="004A2C34"/>
    <w:rsid w:val="004A5C08"/>
    <w:rsid w:val="004A64FC"/>
    <w:rsid w:val="004B2C76"/>
    <w:rsid w:val="004B3FF5"/>
    <w:rsid w:val="004B48E2"/>
    <w:rsid w:val="004B53B9"/>
    <w:rsid w:val="004C4725"/>
    <w:rsid w:val="004C6092"/>
    <w:rsid w:val="004C61C0"/>
    <w:rsid w:val="004D2634"/>
    <w:rsid w:val="004D545F"/>
    <w:rsid w:val="004E397F"/>
    <w:rsid w:val="004E50A5"/>
    <w:rsid w:val="004E6035"/>
    <w:rsid w:val="004F3C93"/>
    <w:rsid w:val="004F4367"/>
    <w:rsid w:val="004F47E3"/>
    <w:rsid w:val="00501825"/>
    <w:rsid w:val="00502763"/>
    <w:rsid w:val="00511BAA"/>
    <w:rsid w:val="00514445"/>
    <w:rsid w:val="005269C9"/>
    <w:rsid w:val="00526A9B"/>
    <w:rsid w:val="005315C9"/>
    <w:rsid w:val="0053542B"/>
    <w:rsid w:val="005355CF"/>
    <w:rsid w:val="005456AF"/>
    <w:rsid w:val="00550D92"/>
    <w:rsid w:val="00551A33"/>
    <w:rsid w:val="00555F8B"/>
    <w:rsid w:val="0055757E"/>
    <w:rsid w:val="00562495"/>
    <w:rsid w:val="00562E8C"/>
    <w:rsid w:val="005733F0"/>
    <w:rsid w:val="00575E59"/>
    <w:rsid w:val="00577649"/>
    <w:rsid w:val="00580AD3"/>
    <w:rsid w:val="00596585"/>
    <w:rsid w:val="005A363A"/>
    <w:rsid w:val="005B0966"/>
    <w:rsid w:val="005B172C"/>
    <w:rsid w:val="005B24DA"/>
    <w:rsid w:val="005B25A9"/>
    <w:rsid w:val="005D07D0"/>
    <w:rsid w:val="005D320A"/>
    <w:rsid w:val="005D3F55"/>
    <w:rsid w:val="005D515E"/>
    <w:rsid w:val="005D6AD6"/>
    <w:rsid w:val="005E6C35"/>
    <w:rsid w:val="005F6ADA"/>
    <w:rsid w:val="005F7644"/>
    <w:rsid w:val="00613684"/>
    <w:rsid w:val="00613FA0"/>
    <w:rsid w:val="006150DF"/>
    <w:rsid w:val="00616690"/>
    <w:rsid w:val="00625899"/>
    <w:rsid w:val="0062797A"/>
    <w:rsid w:val="00630ED2"/>
    <w:rsid w:val="00633CF4"/>
    <w:rsid w:val="006354A1"/>
    <w:rsid w:val="0063745E"/>
    <w:rsid w:val="00642CAE"/>
    <w:rsid w:val="00651120"/>
    <w:rsid w:val="00652E07"/>
    <w:rsid w:val="006552A0"/>
    <w:rsid w:val="00670254"/>
    <w:rsid w:val="006715F5"/>
    <w:rsid w:val="0067283B"/>
    <w:rsid w:val="00676B26"/>
    <w:rsid w:val="00676B44"/>
    <w:rsid w:val="00682183"/>
    <w:rsid w:val="0068428E"/>
    <w:rsid w:val="00684C13"/>
    <w:rsid w:val="00685168"/>
    <w:rsid w:val="0069367F"/>
    <w:rsid w:val="00693731"/>
    <w:rsid w:val="00693BA4"/>
    <w:rsid w:val="0069511B"/>
    <w:rsid w:val="00695F87"/>
    <w:rsid w:val="006A06FB"/>
    <w:rsid w:val="006A3E9B"/>
    <w:rsid w:val="006C0AC2"/>
    <w:rsid w:val="006C5EFE"/>
    <w:rsid w:val="006C6392"/>
    <w:rsid w:val="006D7C98"/>
    <w:rsid w:val="006F3FCC"/>
    <w:rsid w:val="00701953"/>
    <w:rsid w:val="007049D9"/>
    <w:rsid w:val="00704FB4"/>
    <w:rsid w:val="00714B2C"/>
    <w:rsid w:val="00723691"/>
    <w:rsid w:val="00735B82"/>
    <w:rsid w:val="007360CD"/>
    <w:rsid w:val="007438B1"/>
    <w:rsid w:val="00744D93"/>
    <w:rsid w:val="007544DF"/>
    <w:rsid w:val="00761DDF"/>
    <w:rsid w:val="00761FAF"/>
    <w:rsid w:val="00763604"/>
    <w:rsid w:val="00763D3B"/>
    <w:rsid w:val="00770805"/>
    <w:rsid w:val="00785132"/>
    <w:rsid w:val="007863D7"/>
    <w:rsid w:val="007904B0"/>
    <w:rsid w:val="00794038"/>
    <w:rsid w:val="00797A1A"/>
    <w:rsid w:val="00797ED0"/>
    <w:rsid w:val="007A212A"/>
    <w:rsid w:val="007A50B6"/>
    <w:rsid w:val="007B06D7"/>
    <w:rsid w:val="007D328B"/>
    <w:rsid w:val="007D6220"/>
    <w:rsid w:val="007E0ED8"/>
    <w:rsid w:val="007F07ED"/>
    <w:rsid w:val="007F1DE3"/>
    <w:rsid w:val="007F3AFE"/>
    <w:rsid w:val="00800F1A"/>
    <w:rsid w:val="00803BB0"/>
    <w:rsid w:val="0080517C"/>
    <w:rsid w:val="00810CB1"/>
    <w:rsid w:val="00812504"/>
    <w:rsid w:val="00814A04"/>
    <w:rsid w:val="0082234D"/>
    <w:rsid w:val="00833A0A"/>
    <w:rsid w:val="0084020C"/>
    <w:rsid w:val="00842D9D"/>
    <w:rsid w:val="00854469"/>
    <w:rsid w:val="00861333"/>
    <w:rsid w:val="0086247A"/>
    <w:rsid w:val="0086260E"/>
    <w:rsid w:val="008739F3"/>
    <w:rsid w:val="00876BF8"/>
    <w:rsid w:val="008809D1"/>
    <w:rsid w:val="00887318"/>
    <w:rsid w:val="0089063A"/>
    <w:rsid w:val="00895A8C"/>
    <w:rsid w:val="008A17D1"/>
    <w:rsid w:val="008A1F34"/>
    <w:rsid w:val="008A2C85"/>
    <w:rsid w:val="008A2CFB"/>
    <w:rsid w:val="008A46FF"/>
    <w:rsid w:val="008A49D7"/>
    <w:rsid w:val="008B0509"/>
    <w:rsid w:val="008B1C15"/>
    <w:rsid w:val="008B37AF"/>
    <w:rsid w:val="008B6A89"/>
    <w:rsid w:val="008C0837"/>
    <w:rsid w:val="008C1185"/>
    <w:rsid w:val="008C1B2B"/>
    <w:rsid w:val="008C4C6D"/>
    <w:rsid w:val="008C6293"/>
    <w:rsid w:val="008D066F"/>
    <w:rsid w:val="008D0B33"/>
    <w:rsid w:val="008D181E"/>
    <w:rsid w:val="008D55BE"/>
    <w:rsid w:val="008D7B1C"/>
    <w:rsid w:val="008E1DE1"/>
    <w:rsid w:val="008E27C5"/>
    <w:rsid w:val="008E364C"/>
    <w:rsid w:val="008E4B22"/>
    <w:rsid w:val="008F3085"/>
    <w:rsid w:val="008F4E2B"/>
    <w:rsid w:val="008F6AD8"/>
    <w:rsid w:val="009002E3"/>
    <w:rsid w:val="00906AB2"/>
    <w:rsid w:val="009105A8"/>
    <w:rsid w:val="00912B20"/>
    <w:rsid w:val="009218B6"/>
    <w:rsid w:val="009231AA"/>
    <w:rsid w:val="00923634"/>
    <w:rsid w:val="00927C6A"/>
    <w:rsid w:val="009318C7"/>
    <w:rsid w:val="00932B94"/>
    <w:rsid w:val="00933194"/>
    <w:rsid w:val="0093445C"/>
    <w:rsid w:val="00936D1D"/>
    <w:rsid w:val="00936EFE"/>
    <w:rsid w:val="00940728"/>
    <w:rsid w:val="009463C5"/>
    <w:rsid w:val="009471AD"/>
    <w:rsid w:val="009542D9"/>
    <w:rsid w:val="00967628"/>
    <w:rsid w:val="00967D36"/>
    <w:rsid w:val="00976FA3"/>
    <w:rsid w:val="009772C3"/>
    <w:rsid w:val="00986AC0"/>
    <w:rsid w:val="009B35E1"/>
    <w:rsid w:val="009B78AC"/>
    <w:rsid w:val="009C6AF8"/>
    <w:rsid w:val="009C7414"/>
    <w:rsid w:val="009C759E"/>
    <w:rsid w:val="009C75CE"/>
    <w:rsid w:val="009D30B2"/>
    <w:rsid w:val="009D68BD"/>
    <w:rsid w:val="009D745B"/>
    <w:rsid w:val="009D78E1"/>
    <w:rsid w:val="009D7E14"/>
    <w:rsid w:val="009E3916"/>
    <w:rsid w:val="009F3C85"/>
    <w:rsid w:val="009F4E41"/>
    <w:rsid w:val="009F7907"/>
    <w:rsid w:val="00A023D2"/>
    <w:rsid w:val="00A04B7D"/>
    <w:rsid w:val="00A04F27"/>
    <w:rsid w:val="00A04FFE"/>
    <w:rsid w:val="00A222E7"/>
    <w:rsid w:val="00A3059A"/>
    <w:rsid w:val="00A31530"/>
    <w:rsid w:val="00A41AA2"/>
    <w:rsid w:val="00A432E4"/>
    <w:rsid w:val="00A46CA8"/>
    <w:rsid w:val="00A56998"/>
    <w:rsid w:val="00A61D9A"/>
    <w:rsid w:val="00A624EE"/>
    <w:rsid w:val="00A62FC8"/>
    <w:rsid w:val="00A64564"/>
    <w:rsid w:val="00A65957"/>
    <w:rsid w:val="00A72AF6"/>
    <w:rsid w:val="00A740A3"/>
    <w:rsid w:val="00A77B2D"/>
    <w:rsid w:val="00A904ED"/>
    <w:rsid w:val="00A9773A"/>
    <w:rsid w:val="00AA0245"/>
    <w:rsid w:val="00AA092F"/>
    <w:rsid w:val="00AA0B1E"/>
    <w:rsid w:val="00AA330B"/>
    <w:rsid w:val="00AA3ABF"/>
    <w:rsid w:val="00AA5819"/>
    <w:rsid w:val="00AB2CAA"/>
    <w:rsid w:val="00AB61B3"/>
    <w:rsid w:val="00AB729A"/>
    <w:rsid w:val="00AC299B"/>
    <w:rsid w:val="00AC34F6"/>
    <w:rsid w:val="00AC4E10"/>
    <w:rsid w:val="00AC7DB0"/>
    <w:rsid w:val="00AD3A04"/>
    <w:rsid w:val="00AD598F"/>
    <w:rsid w:val="00AE1C3C"/>
    <w:rsid w:val="00AE5180"/>
    <w:rsid w:val="00AF2A41"/>
    <w:rsid w:val="00AF360F"/>
    <w:rsid w:val="00AF7394"/>
    <w:rsid w:val="00B0131D"/>
    <w:rsid w:val="00B05205"/>
    <w:rsid w:val="00B1075E"/>
    <w:rsid w:val="00B10F61"/>
    <w:rsid w:val="00B20655"/>
    <w:rsid w:val="00B246C8"/>
    <w:rsid w:val="00B248D4"/>
    <w:rsid w:val="00B30E1E"/>
    <w:rsid w:val="00B50F20"/>
    <w:rsid w:val="00B538FA"/>
    <w:rsid w:val="00B54F75"/>
    <w:rsid w:val="00B66B61"/>
    <w:rsid w:val="00B70E24"/>
    <w:rsid w:val="00B73DA4"/>
    <w:rsid w:val="00B83645"/>
    <w:rsid w:val="00B85FDA"/>
    <w:rsid w:val="00B904CB"/>
    <w:rsid w:val="00BA0498"/>
    <w:rsid w:val="00BA274D"/>
    <w:rsid w:val="00BA370D"/>
    <w:rsid w:val="00BA4CAA"/>
    <w:rsid w:val="00BA4E20"/>
    <w:rsid w:val="00BA568C"/>
    <w:rsid w:val="00BB52A8"/>
    <w:rsid w:val="00BB5409"/>
    <w:rsid w:val="00BD359C"/>
    <w:rsid w:val="00BD4ADE"/>
    <w:rsid w:val="00BD6B78"/>
    <w:rsid w:val="00BD7C57"/>
    <w:rsid w:val="00BE057E"/>
    <w:rsid w:val="00BE43DF"/>
    <w:rsid w:val="00BF0551"/>
    <w:rsid w:val="00BF0BCC"/>
    <w:rsid w:val="00BF3ACD"/>
    <w:rsid w:val="00BF4939"/>
    <w:rsid w:val="00BF6222"/>
    <w:rsid w:val="00C01C43"/>
    <w:rsid w:val="00C10A49"/>
    <w:rsid w:val="00C12C40"/>
    <w:rsid w:val="00C175A8"/>
    <w:rsid w:val="00C24763"/>
    <w:rsid w:val="00C46286"/>
    <w:rsid w:val="00C5212C"/>
    <w:rsid w:val="00C623F1"/>
    <w:rsid w:val="00C67704"/>
    <w:rsid w:val="00C67AD7"/>
    <w:rsid w:val="00C843A1"/>
    <w:rsid w:val="00C84957"/>
    <w:rsid w:val="00C85646"/>
    <w:rsid w:val="00C92105"/>
    <w:rsid w:val="00C9428F"/>
    <w:rsid w:val="00CA05EE"/>
    <w:rsid w:val="00CA4F23"/>
    <w:rsid w:val="00CB2F5A"/>
    <w:rsid w:val="00CB3E62"/>
    <w:rsid w:val="00CC16BB"/>
    <w:rsid w:val="00CC3A97"/>
    <w:rsid w:val="00CC4A02"/>
    <w:rsid w:val="00CE2320"/>
    <w:rsid w:val="00CF1DA9"/>
    <w:rsid w:val="00D073C1"/>
    <w:rsid w:val="00D10DDA"/>
    <w:rsid w:val="00D212D4"/>
    <w:rsid w:val="00D21484"/>
    <w:rsid w:val="00D22E69"/>
    <w:rsid w:val="00D32954"/>
    <w:rsid w:val="00D32BF9"/>
    <w:rsid w:val="00D40438"/>
    <w:rsid w:val="00D41DD0"/>
    <w:rsid w:val="00D56DC3"/>
    <w:rsid w:val="00D603B1"/>
    <w:rsid w:val="00D61882"/>
    <w:rsid w:val="00D74266"/>
    <w:rsid w:val="00D74CD3"/>
    <w:rsid w:val="00D76B81"/>
    <w:rsid w:val="00D77277"/>
    <w:rsid w:val="00D9046E"/>
    <w:rsid w:val="00D91069"/>
    <w:rsid w:val="00D95263"/>
    <w:rsid w:val="00D95DE6"/>
    <w:rsid w:val="00DA3119"/>
    <w:rsid w:val="00DA34FE"/>
    <w:rsid w:val="00DA4BAC"/>
    <w:rsid w:val="00DA58E2"/>
    <w:rsid w:val="00DB439C"/>
    <w:rsid w:val="00DB5EFA"/>
    <w:rsid w:val="00DC11C7"/>
    <w:rsid w:val="00DC16E6"/>
    <w:rsid w:val="00DC2126"/>
    <w:rsid w:val="00DD7738"/>
    <w:rsid w:val="00DE2D0D"/>
    <w:rsid w:val="00DE3030"/>
    <w:rsid w:val="00DE3096"/>
    <w:rsid w:val="00DE3FAE"/>
    <w:rsid w:val="00DE6777"/>
    <w:rsid w:val="00DE6FC3"/>
    <w:rsid w:val="00DF4157"/>
    <w:rsid w:val="00E0372A"/>
    <w:rsid w:val="00E061C7"/>
    <w:rsid w:val="00E0761F"/>
    <w:rsid w:val="00E11F70"/>
    <w:rsid w:val="00E124AE"/>
    <w:rsid w:val="00E1564C"/>
    <w:rsid w:val="00E21B5C"/>
    <w:rsid w:val="00E239F7"/>
    <w:rsid w:val="00E23AED"/>
    <w:rsid w:val="00E23B49"/>
    <w:rsid w:val="00E3630E"/>
    <w:rsid w:val="00E3703B"/>
    <w:rsid w:val="00E4281C"/>
    <w:rsid w:val="00E451F0"/>
    <w:rsid w:val="00E459C2"/>
    <w:rsid w:val="00E51900"/>
    <w:rsid w:val="00E51DFC"/>
    <w:rsid w:val="00E55691"/>
    <w:rsid w:val="00E56532"/>
    <w:rsid w:val="00E707DF"/>
    <w:rsid w:val="00E72251"/>
    <w:rsid w:val="00E82584"/>
    <w:rsid w:val="00E86378"/>
    <w:rsid w:val="00E928FB"/>
    <w:rsid w:val="00E97877"/>
    <w:rsid w:val="00EA0190"/>
    <w:rsid w:val="00EA4B8B"/>
    <w:rsid w:val="00EA5190"/>
    <w:rsid w:val="00EA7159"/>
    <w:rsid w:val="00EA7D90"/>
    <w:rsid w:val="00EB61E1"/>
    <w:rsid w:val="00EB79BA"/>
    <w:rsid w:val="00ED5263"/>
    <w:rsid w:val="00ED6C97"/>
    <w:rsid w:val="00EE17BB"/>
    <w:rsid w:val="00EE21AF"/>
    <w:rsid w:val="00EE452A"/>
    <w:rsid w:val="00EE66A2"/>
    <w:rsid w:val="00EE6CB9"/>
    <w:rsid w:val="00EF113A"/>
    <w:rsid w:val="00EF3335"/>
    <w:rsid w:val="00EF7925"/>
    <w:rsid w:val="00F04669"/>
    <w:rsid w:val="00F05FC2"/>
    <w:rsid w:val="00F25864"/>
    <w:rsid w:val="00F26EFE"/>
    <w:rsid w:val="00F3147D"/>
    <w:rsid w:val="00F32B9E"/>
    <w:rsid w:val="00F33494"/>
    <w:rsid w:val="00F3491E"/>
    <w:rsid w:val="00F35AD1"/>
    <w:rsid w:val="00F41712"/>
    <w:rsid w:val="00F433C2"/>
    <w:rsid w:val="00F508DD"/>
    <w:rsid w:val="00F50E28"/>
    <w:rsid w:val="00F5142F"/>
    <w:rsid w:val="00F55EF2"/>
    <w:rsid w:val="00F74CAD"/>
    <w:rsid w:val="00F82FF4"/>
    <w:rsid w:val="00F83CD2"/>
    <w:rsid w:val="00F8627B"/>
    <w:rsid w:val="00F90ED9"/>
    <w:rsid w:val="00F9373C"/>
    <w:rsid w:val="00F94645"/>
    <w:rsid w:val="00F94878"/>
    <w:rsid w:val="00F956DA"/>
    <w:rsid w:val="00F9702C"/>
    <w:rsid w:val="00FA19ED"/>
    <w:rsid w:val="00FA23B9"/>
    <w:rsid w:val="00FA5FE7"/>
    <w:rsid w:val="00FA7CA1"/>
    <w:rsid w:val="00FB1979"/>
    <w:rsid w:val="00FB3BD5"/>
    <w:rsid w:val="00FB681C"/>
    <w:rsid w:val="00FB78FE"/>
    <w:rsid w:val="00FD442D"/>
    <w:rsid w:val="00FD6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09C906"/>
  <w15:docId w15:val="{B90248F3-054C-43AC-8BBE-2E9D51C5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character" w:styleId="af0">
    <w:name w:val="annotation reference"/>
    <w:basedOn w:val="a0"/>
    <w:semiHidden/>
    <w:unhideWhenUsed/>
    <w:rsid w:val="008F6AD8"/>
    <w:rPr>
      <w:sz w:val="18"/>
      <w:szCs w:val="18"/>
    </w:rPr>
  </w:style>
  <w:style w:type="paragraph" w:styleId="af1">
    <w:name w:val="annotation text"/>
    <w:basedOn w:val="a"/>
    <w:link w:val="af2"/>
    <w:semiHidden/>
    <w:unhideWhenUsed/>
    <w:rsid w:val="008F6AD8"/>
    <w:pPr>
      <w:jc w:val="left"/>
    </w:pPr>
  </w:style>
  <w:style w:type="character" w:customStyle="1" w:styleId="af2">
    <w:name w:val="コメント文字列 (文字)"/>
    <w:basedOn w:val="a0"/>
    <w:link w:val="af1"/>
    <w:semiHidden/>
    <w:rsid w:val="008F6AD8"/>
    <w:rPr>
      <w:kern w:val="2"/>
      <w:sz w:val="21"/>
    </w:rPr>
  </w:style>
  <w:style w:type="paragraph" w:styleId="af3">
    <w:name w:val="annotation subject"/>
    <w:basedOn w:val="af1"/>
    <w:next w:val="af1"/>
    <w:link w:val="af4"/>
    <w:semiHidden/>
    <w:unhideWhenUsed/>
    <w:rsid w:val="008F6AD8"/>
    <w:rPr>
      <w:b/>
      <w:bCs/>
    </w:rPr>
  </w:style>
  <w:style w:type="character" w:customStyle="1" w:styleId="af4">
    <w:name w:val="コメント内容 (文字)"/>
    <w:basedOn w:val="af2"/>
    <w:link w:val="af3"/>
    <w:semiHidden/>
    <w:rsid w:val="008F6A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6795">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124270929">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77A2-49C3-47AB-84B2-EEEDBB81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283</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13</cp:revision>
  <cp:lastPrinted>2019-04-22T07:46:00Z</cp:lastPrinted>
  <dcterms:created xsi:type="dcterms:W3CDTF">2018-04-23T02:36:00Z</dcterms:created>
  <dcterms:modified xsi:type="dcterms:W3CDTF">2021-04-27T02:19:00Z</dcterms:modified>
</cp:coreProperties>
</file>