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EB334A"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4902835</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B56A94"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8B29E6">
                              <w:rPr>
                                <w:rFonts w:ascii="ＭＳ Ｐゴシック" w:eastAsia="ＭＳ Ｐゴシック" w:hAnsi="ＭＳ Ｐゴシック" w:hint="eastAsia"/>
                                <w:b/>
                                <w:sz w:val="28"/>
                                <w:szCs w:val="28"/>
                              </w:rPr>
                              <w:t>２</w:t>
                            </w:r>
                            <w:r w:rsidR="00043B79">
                              <w:rPr>
                                <w:rFonts w:ascii="ＭＳ Ｐゴシック" w:eastAsia="ＭＳ Ｐゴシック" w:hAnsi="ＭＳ Ｐゴシック" w:hint="eastAsia"/>
                                <w:b/>
                                <w:sz w:val="28"/>
                                <w:szCs w:val="28"/>
                              </w:rPr>
                              <w:t>１</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" strokeweight="1pt">
                <v:textbox inset="5.85pt,.7pt,5.85pt,.7pt">
                  <w:txbxContent>
                    <w:p w:rsidR="00026088" w:rsidRPr="0080517C" w:rsidRDefault="00B56A94"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8B29E6">
                        <w:rPr>
                          <w:rFonts w:ascii="ＭＳ Ｐゴシック" w:eastAsia="ＭＳ Ｐゴシック" w:hAnsi="ＭＳ Ｐゴシック" w:hint="eastAsia"/>
                          <w:b/>
                          <w:sz w:val="28"/>
                          <w:szCs w:val="28"/>
                        </w:rPr>
                        <w:t>２</w:t>
                      </w:r>
                      <w:r w:rsidR="00043B79">
                        <w:rPr>
                          <w:rFonts w:ascii="ＭＳ Ｐゴシック" w:eastAsia="ＭＳ Ｐゴシック" w:hAnsi="ＭＳ Ｐゴシック" w:hint="eastAsia"/>
                          <w:b/>
                          <w:sz w:val="28"/>
                          <w:szCs w:val="28"/>
                        </w:rPr>
                        <w:t>１</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rFonts w:ascii="ＭＳ ゴシック" w:eastAsia="ＭＳ ゴシック" w:hAnsi="ＭＳ ゴシック"/>
          <w:b/>
          <w:kern w:val="0"/>
          <w:sz w:val="28"/>
          <w:szCs w:val="28"/>
        </w:rPr>
      </w:pPr>
      <w:r w:rsidRPr="00043B79">
        <w:rPr>
          <w:rFonts w:ascii="ＭＳ ゴシック" w:eastAsia="ＭＳ ゴシック" w:hAnsi="ＭＳ ゴシック" w:hint="eastAsia"/>
          <w:b/>
          <w:spacing w:val="30"/>
          <w:kern w:val="0"/>
          <w:sz w:val="28"/>
          <w:szCs w:val="28"/>
          <w:fitText w:val="2660" w:id="864216064"/>
        </w:rPr>
        <w:t>全国研修のご案</w:t>
      </w:r>
      <w:r w:rsidRPr="00043B79">
        <w:rPr>
          <w:rFonts w:ascii="ＭＳ ゴシック" w:eastAsia="ＭＳ ゴシック" w:hAnsi="ＭＳ ゴシック" w:hint="eastAsia"/>
          <w:b/>
          <w:kern w:val="0"/>
          <w:sz w:val="28"/>
          <w:szCs w:val="28"/>
          <w:fitText w:val="2660" w:id="864216064"/>
        </w:rPr>
        <w:t>内</w:t>
      </w:r>
      <w:r w:rsidR="00A3447E" w:rsidRPr="00043B79">
        <w:rPr>
          <w:rFonts w:ascii="ＭＳ ゴシック" w:eastAsia="ＭＳ ゴシック" w:hAnsi="ＭＳ ゴシック" w:hint="eastAsia"/>
          <w:b/>
          <w:kern w:val="0"/>
          <w:sz w:val="28"/>
          <w:szCs w:val="28"/>
        </w:rPr>
        <w:t>（№1</w:t>
      </w:r>
      <w:r w:rsidR="00043B79">
        <w:rPr>
          <w:rFonts w:ascii="ＭＳ ゴシック" w:eastAsia="ＭＳ ゴシック" w:hAnsi="ＭＳ ゴシック" w:hint="eastAsia"/>
          <w:b/>
          <w:kern w:val="0"/>
          <w:sz w:val="28"/>
          <w:szCs w:val="28"/>
        </w:rPr>
        <w:t>170、№1490</w:t>
      </w:r>
      <w:r w:rsidR="00A3447E" w:rsidRPr="00043B79">
        <w:rPr>
          <w:rFonts w:ascii="ＭＳ ゴシック" w:eastAsia="ＭＳ ゴシック" w:hAnsi="ＭＳ ゴシック" w:hint="eastAsia"/>
          <w:b/>
          <w:kern w:val="0"/>
          <w:sz w:val="28"/>
          <w:szCs w:val="28"/>
        </w:rPr>
        <w:t>）</w:t>
      </w:r>
    </w:p>
    <w:p w:rsidR="00B96E87" w:rsidRPr="00043B79" w:rsidRDefault="00B96E87" w:rsidP="0080517C">
      <w:pPr>
        <w:tabs>
          <w:tab w:val="left" w:pos="6450"/>
          <w:tab w:val="right" w:pos="9581"/>
        </w:tabs>
        <w:jc w:val="left"/>
        <w:rPr>
          <w:b/>
          <w:sz w:val="24"/>
          <w:szCs w:val="24"/>
        </w:rPr>
      </w:pPr>
    </w:p>
    <w:p w:rsidR="0080517C" w:rsidRPr="00BA3D03" w:rsidRDefault="00FF7EBF" w:rsidP="00B96E87">
      <w:pPr>
        <w:tabs>
          <w:tab w:val="left" w:pos="6450"/>
          <w:tab w:val="right" w:pos="9581"/>
        </w:tabs>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推進行動マネジメント強化</w:t>
      </w:r>
      <w:r w:rsidR="00D95263" w:rsidRPr="00BA3D03">
        <w:rPr>
          <w:rFonts w:ascii="ＭＳ ゴシック" w:eastAsia="ＭＳ ゴシック" w:hAnsi="ＭＳ ゴシック" w:hint="eastAsia"/>
          <w:b/>
          <w:sz w:val="44"/>
          <w:szCs w:val="44"/>
        </w:rPr>
        <w:t>研修</w:t>
      </w:r>
      <w:r w:rsidR="0012031E">
        <w:rPr>
          <w:rFonts w:ascii="ＭＳ ゴシック" w:eastAsia="ＭＳ ゴシック" w:hAnsi="ＭＳ ゴシック" w:hint="eastAsia"/>
          <w:b/>
          <w:sz w:val="44"/>
          <w:szCs w:val="44"/>
        </w:rPr>
        <w:t>Ａ・Ｂ</w:t>
      </w:r>
    </w:p>
    <w:p w:rsidR="00903C9E" w:rsidRDefault="00903C9E" w:rsidP="00903C9E">
      <w:pPr>
        <w:autoSpaceDE w:val="0"/>
        <w:autoSpaceDN w:val="0"/>
        <w:adjustRightInd w:val="0"/>
        <w:ind w:left="425" w:hangingChars="177" w:hanging="425"/>
        <w:jc w:val="left"/>
        <w:rPr>
          <w:rFonts w:asciiTheme="majorEastAsia" w:eastAsiaTheme="majorEastAsia" w:hAnsiTheme="majorEastAsia"/>
          <w:sz w:val="24"/>
          <w:szCs w:val="24"/>
        </w:rPr>
      </w:pPr>
    </w:p>
    <w:p w:rsidR="00903C9E" w:rsidRDefault="004463AF" w:rsidP="00903C9E">
      <w:pPr>
        <w:autoSpaceDE w:val="0"/>
        <w:autoSpaceDN w:val="0"/>
        <w:adjustRightInd w:val="0"/>
        <w:ind w:left="425" w:hangingChars="177" w:hanging="425"/>
        <w:jc w:val="left"/>
        <w:rPr>
          <w:rFonts w:asciiTheme="majorEastAsia" w:eastAsiaTheme="majorEastAsia" w:hAnsiTheme="majorEastAsia" w:cs="Jun201Pro-Regular"/>
          <w:kern w:val="0"/>
          <w:sz w:val="24"/>
          <w:szCs w:val="24"/>
        </w:rPr>
      </w:pPr>
      <w:r w:rsidRPr="00903C9E">
        <w:rPr>
          <w:rFonts w:asciiTheme="majorEastAsia" w:eastAsiaTheme="majorEastAsia" w:hAnsiTheme="majorEastAsia" w:hint="eastAsia"/>
          <w:sz w:val="24"/>
          <w:szCs w:val="24"/>
        </w:rPr>
        <w:t xml:space="preserve">～ </w:t>
      </w:r>
      <w:r w:rsidR="00903C9E" w:rsidRPr="00903C9E">
        <w:rPr>
          <w:rFonts w:asciiTheme="majorEastAsia" w:eastAsiaTheme="majorEastAsia" w:hAnsiTheme="majorEastAsia" w:cs="Jun201Pro-Regular" w:hint="eastAsia"/>
          <w:kern w:val="0"/>
          <w:sz w:val="24"/>
          <w:szCs w:val="24"/>
        </w:rPr>
        <w:t>現場、ＦＦ年金、融合プログラム導入ＪＡの活動および、その後継となる「推進行動マネジメント強化プログラム」の活動をＪＡに導入するためのスキル・ノウハウを習得する講座</w:t>
      </w:r>
    </w:p>
    <w:p w:rsidR="00903C9E" w:rsidRDefault="00043B79"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14:anchorId="5D897323" wp14:editId="7D12F5F4">
                <wp:simplePos x="0" y="0"/>
                <wp:positionH relativeFrom="column">
                  <wp:posOffset>19685</wp:posOffset>
                </wp:positionH>
                <wp:positionV relativeFrom="paragraph">
                  <wp:posOffset>227331</wp:posOffset>
                </wp:positionV>
                <wp:extent cx="6144260" cy="1847850"/>
                <wp:effectExtent l="0" t="0" r="2794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260" cy="1847850"/>
                        </a:xfrm>
                        <a:prstGeom prst="roundRect">
                          <a:avLst>
                            <a:gd name="adj" fmla="val 16667"/>
                          </a:avLst>
                        </a:prstGeom>
                        <a:solidFill>
                          <a:srgbClr val="FFFFFF"/>
                        </a:solidFill>
                        <a:ln w="19050">
                          <a:solidFill>
                            <a:srgbClr val="000000"/>
                          </a:solidFill>
                          <a:prstDash val="sysDot"/>
                          <a:round/>
                          <a:headEnd/>
                          <a:tailEnd/>
                        </a:ln>
                      </wps:spPr>
                      <wps:txbx>
                        <w:txbxContent>
                          <w:p w:rsidR="0002770C" w:rsidRPr="008E33B2" w:rsidRDefault="00043B79" w:rsidP="00442AD4">
                            <w:pPr>
                              <w:numPr>
                                <w:ilvl w:val="0"/>
                                <w:numId w:val="25"/>
                              </w:numPr>
                              <w:rPr>
                                <w:rFonts w:ascii="ＭＳ ゴシック" w:eastAsia="ＭＳ ゴシック" w:hAnsi="ＭＳ ゴシック"/>
                                <w:b/>
                                <w:color w:val="000000" w:themeColor="text1"/>
                                <w:sz w:val="24"/>
                                <w:szCs w:val="24"/>
                              </w:rPr>
                            </w:pPr>
                            <w:r w:rsidRPr="00A265DE">
                              <w:rPr>
                                <w:rFonts w:ascii="ＭＳ ゴシック" w:eastAsia="ＭＳ ゴシック" w:hAnsi="ＭＳ ゴシック" w:hint="eastAsia"/>
                                <w:b/>
                                <w:sz w:val="24"/>
                                <w:szCs w:val="24"/>
                              </w:rPr>
                              <w:t>ライフプランサポート</w:t>
                            </w:r>
                            <w:r>
                              <w:rPr>
                                <w:rFonts w:ascii="ＭＳ ゴシック" w:eastAsia="ＭＳ ゴシック" w:hAnsi="ＭＳ ゴシック" w:hint="eastAsia"/>
                                <w:b/>
                                <w:sz w:val="24"/>
                                <w:szCs w:val="24"/>
                              </w:rPr>
                              <w:t>実践</w:t>
                            </w:r>
                            <w:r>
                              <w:rPr>
                                <w:rFonts w:ascii="ＭＳ ゴシック" w:eastAsia="ＭＳ ゴシック" w:hAnsi="ＭＳ ゴシック"/>
                                <w:b/>
                                <w:sz w:val="24"/>
                                <w:szCs w:val="24"/>
                              </w:rPr>
                              <w:t>に向け、ＪＡに</w:t>
                            </w:r>
                            <w:r>
                              <w:rPr>
                                <w:rFonts w:asciiTheme="majorEastAsia" w:eastAsiaTheme="majorEastAsia" w:hAnsiTheme="majorEastAsia" w:cs="FutoGoB101Pro-Bold"/>
                                <w:b/>
                                <w:bCs/>
                                <w:kern w:val="0"/>
                                <w:sz w:val="24"/>
                                <w:szCs w:val="24"/>
                              </w:rPr>
                              <w:t>「推進行動マネジメント強化プログラム」</w:t>
                            </w:r>
                            <w:r>
                              <w:rPr>
                                <w:rFonts w:asciiTheme="majorEastAsia" w:eastAsiaTheme="majorEastAsia" w:hAnsiTheme="majorEastAsia" w:cs="FutoGoB101Pro-Bold" w:hint="eastAsia"/>
                                <w:b/>
                                <w:bCs/>
                                <w:kern w:val="0"/>
                                <w:sz w:val="24"/>
                                <w:szCs w:val="24"/>
                              </w:rPr>
                              <w:t>（以下</w:t>
                            </w:r>
                            <w:r>
                              <w:rPr>
                                <w:rFonts w:asciiTheme="majorEastAsia" w:eastAsiaTheme="majorEastAsia" w:hAnsiTheme="majorEastAsia" w:cs="FutoGoB101Pro-Bold"/>
                                <w:b/>
                                <w:bCs/>
                                <w:kern w:val="0"/>
                                <w:sz w:val="24"/>
                                <w:szCs w:val="24"/>
                              </w:rPr>
                              <w:t>、「本プログラム」という。</w:t>
                            </w:r>
                            <w:r>
                              <w:rPr>
                                <w:rFonts w:asciiTheme="majorEastAsia" w:eastAsiaTheme="majorEastAsia" w:hAnsiTheme="majorEastAsia" w:cs="FutoGoB101Pro-Bold" w:hint="eastAsia"/>
                                <w:b/>
                                <w:bCs/>
                                <w:kern w:val="0"/>
                                <w:sz w:val="24"/>
                                <w:szCs w:val="24"/>
                              </w:rPr>
                              <w:t>）の活動を</w:t>
                            </w:r>
                            <w:r>
                              <w:rPr>
                                <w:rFonts w:asciiTheme="majorEastAsia" w:eastAsiaTheme="majorEastAsia" w:hAnsiTheme="majorEastAsia" w:cs="FutoGoB101Pro-Bold"/>
                                <w:b/>
                                <w:bCs/>
                                <w:kern w:val="0"/>
                                <w:sz w:val="24"/>
                                <w:szCs w:val="24"/>
                              </w:rPr>
                              <w:t>導入するためのスキル・ノウハウを習得する</w:t>
                            </w:r>
                            <w:r>
                              <w:rPr>
                                <w:rFonts w:ascii="ＭＳ ゴシック" w:eastAsia="ＭＳ ゴシック" w:hAnsi="ＭＳ ゴシック" w:hint="eastAsia"/>
                                <w:b/>
                                <w:sz w:val="24"/>
                                <w:szCs w:val="24"/>
                              </w:rPr>
                              <w:t>研修になります</w:t>
                            </w:r>
                            <w:r w:rsidRPr="003E67A3">
                              <w:rPr>
                                <w:rFonts w:ascii="ＭＳ ゴシック" w:eastAsia="ＭＳ ゴシック" w:hAnsi="ＭＳ ゴシック" w:hint="eastAsia"/>
                                <w:b/>
                                <w:sz w:val="24"/>
                                <w:szCs w:val="24"/>
                              </w:rPr>
                              <w:t>。</w:t>
                            </w:r>
                            <w:r w:rsidRPr="008E33B2">
                              <w:rPr>
                                <w:rFonts w:ascii="ＭＳ ゴシック" w:eastAsia="ＭＳ ゴシック" w:hAnsi="ＭＳ ゴシック" w:hint="eastAsia"/>
                                <w:b/>
                                <w:color w:val="000000" w:themeColor="text1"/>
                                <w:sz w:val="24"/>
                                <w:szCs w:val="24"/>
                              </w:rPr>
                              <w:t>（「活動支援実践</w:t>
                            </w:r>
                            <w:r w:rsidRPr="008E33B2">
                              <w:rPr>
                                <w:rFonts w:ascii="ＭＳ ゴシック" w:eastAsia="ＭＳ ゴシック" w:hAnsi="ＭＳ ゴシック"/>
                                <w:b/>
                                <w:color w:val="000000" w:themeColor="text1"/>
                                <w:sz w:val="24"/>
                                <w:szCs w:val="24"/>
                              </w:rPr>
                              <w:t>研修</w:t>
                            </w:r>
                            <w:r w:rsidRPr="008E33B2">
                              <w:rPr>
                                <w:rFonts w:ascii="ＭＳ ゴシック" w:eastAsia="ＭＳ ゴシック" w:hAnsi="ＭＳ ゴシック" w:hint="eastAsia"/>
                                <w:b/>
                                <w:color w:val="000000" w:themeColor="text1"/>
                                <w:sz w:val="24"/>
                                <w:szCs w:val="24"/>
                              </w:rPr>
                              <w:t>」</w:t>
                            </w:r>
                            <w:r w:rsidR="0002770C" w:rsidRPr="008E33B2">
                              <w:rPr>
                                <w:rFonts w:ascii="ＭＳ ゴシック" w:eastAsia="ＭＳ ゴシック" w:hAnsi="ＭＳ ゴシック"/>
                                <w:b/>
                                <w:color w:val="000000" w:themeColor="text1"/>
                                <w:sz w:val="24"/>
                                <w:szCs w:val="24"/>
                              </w:rPr>
                              <w:t>とのセット受講を推奨</w:t>
                            </w:r>
                            <w:r w:rsidRPr="008E33B2">
                              <w:rPr>
                                <w:rFonts w:ascii="ＭＳ ゴシック" w:eastAsia="ＭＳ ゴシック" w:hAnsi="ＭＳ ゴシック"/>
                                <w:b/>
                                <w:color w:val="000000" w:themeColor="text1"/>
                                <w:sz w:val="24"/>
                                <w:szCs w:val="24"/>
                              </w:rPr>
                              <w:t>。</w:t>
                            </w:r>
                            <w:r w:rsidRPr="008E33B2">
                              <w:rPr>
                                <w:rFonts w:ascii="ＭＳ ゴシック" w:eastAsia="ＭＳ ゴシック" w:hAnsi="ＭＳ ゴシック" w:hint="eastAsia"/>
                                <w:b/>
                                <w:color w:val="000000" w:themeColor="text1"/>
                                <w:sz w:val="24"/>
                                <w:szCs w:val="24"/>
                              </w:rPr>
                              <w:t>）</w:t>
                            </w:r>
                          </w:p>
                          <w:p w:rsidR="00903C9E" w:rsidRPr="008E33B2" w:rsidRDefault="00903C9E" w:rsidP="00903C9E">
                            <w:pPr>
                              <w:autoSpaceDE w:val="0"/>
                              <w:autoSpaceDN w:val="0"/>
                              <w:adjustRightInd w:val="0"/>
                              <w:jc w:val="left"/>
                              <w:rPr>
                                <w:rFonts w:asciiTheme="majorEastAsia" w:eastAsiaTheme="majorEastAsia" w:hAnsiTheme="majorEastAsia" w:cs="FutoGoB101Pro-Bold"/>
                                <w:b/>
                                <w:bCs/>
                                <w:color w:val="000000" w:themeColor="text1"/>
                                <w:kern w:val="0"/>
                                <w:sz w:val="24"/>
                                <w:szCs w:val="24"/>
                              </w:rPr>
                            </w:pPr>
                            <w:r w:rsidRPr="008E33B2">
                              <w:rPr>
                                <w:rFonts w:asciiTheme="majorEastAsia" w:eastAsiaTheme="majorEastAsia" w:hAnsiTheme="majorEastAsia" w:cs="FutoGoB101Pro-Bold" w:hint="eastAsia"/>
                                <w:b/>
                                <w:bCs/>
                                <w:color w:val="000000" w:themeColor="text1"/>
                                <w:kern w:val="0"/>
                                <w:sz w:val="24"/>
                                <w:szCs w:val="24"/>
                              </w:rPr>
                              <w:t>【</w:t>
                            </w:r>
                            <w:r w:rsidR="0002770C" w:rsidRPr="008E33B2">
                              <w:rPr>
                                <w:rFonts w:asciiTheme="majorEastAsia" w:eastAsiaTheme="majorEastAsia" w:hAnsiTheme="majorEastAsia" w:cs="FutoGoB101Pro-Bold" w:hint="eastAsia"/>
                                <w:b/>
                                <w:bCs/>
                                <w:color w:val="000000" w:themeColor="text1"/>
                                <w:kern w:val="0"/>
                                <w:sz w:val="24"/>
                                <w:szCs w:val="24"/>
                              </w:rPr>
                              <w:t>受講</w:t>
                            </w:r>
                            <w:r w:rsidRPr="008E33B2">
                              <w:rPr>
                                <w:rFonts w:asciiTheme="majorEastAsia" w:eastAsiaTheme="majorEastAsia" w:hAnsiTheme="majorEastAsia" w:cs="FutoGoB101Pro-Bold" w:hint="eastAsia"/>
                                <w:b/>
                                <w:bCs/>
                                <w:color w:val="000000" w:themeColor="text1"/>
                                <w:kern w:val="0"/>
                                <w:sz w:val="24"/>
                                <w:szCs w:val="24"/>
                              </w:rPr>
                              <w:t>対象者】</w:t>
                            </w:r>
                          </w:p>
                          <w:p w:rsidR="00043B79" w:rsidRPr="008E33B2" w:rsidRDefault="00903C9E" w:rsidP="00B96E87">
                            <w:pPr>
                              <w:pStyle w:val="af"/>
                              <w:numPr>
                                <w:ilvl w:val="0"/>
                                <w:numId w:val="30"/>
                              </w:numPr>
                              <w:ind w:leftChars="0" w:left="709"/>
                              <w:rPr>
                                <w:rFonts w:asciiTheme="majorEastAsia" w:eastAsiaTheme="majorEastAsia" w:hAnsiTheme="majorEastAsia"/>
                                <w:b/>
                                <w:color w:val="000000" w:themeColor="text1"/>
                                <w:sz w:val="24"/>
                                <w:szCs w:val="24"/>
                              </w:rPr>
                            </w:pPr>
                            <w:r w:rsidRPr="008E33B2">
                              <w:rPr>
                                <w:rFonts w:asciiTheme="majorEastAsia" w:eastAsiaTheme="majorEastAsia" w:hAnsiTheme="majorEastAsia" w:cs="FutoGoB101Pro-Bold" w:hint="eastAsia"/>
                                <w:b/>
                                <w:bCs/>
                                <w:color w:val="000000" w:themeColor="text1"/>
                                <w:kern w:val="0"/>
                                <w:sz w:val="24"/>
                                <w:szCs w:val="24"/>
                              </w:rPr>
                              <w:t>現場、ＦＦ年金、融合プログラム導入</w:t>
                            </w:r>
                            <w:r w:rsidRPr="008E33B2">
                              <w:rPr>
                                <w:rFonts w:asciiTheme="majorEastAsia" w:eastAsiaTheme="majorEastAsia" w:hAnsiTheme="majorEastAsia" w:cs="FutoGoB101Pro-Bold"/>
                                <w:b/>
                                <w:bCs/>
                                <w:color w:val="000000" w:themeColor="text1"/>
                                <w:kern w:val="0"/>
                                <w:sz w:val="24"/>
                                <w:szCs w:val="24"/>
                              </w:rPr>
                              <w:t>県域で新たに</w:t>
                            </w:r>
                            <w:r w:rsidRPr="008E33B2">
                              <w:rPr>
                                <w:rFonts w:asciiTheme="majorEastAsia" w:eastAsiaTheme="majorEastAsia" w:hAnsiTheme="majorEastAsia" w:cs="FutoGoB101Pro-Bold" w:hint="eastAsia"/>
                                <w:b/>
                                <w:bCs/>
                                <w:color w:val="000000" w:themeColor="text1"/>
                                <w:kern w:val="0"/>
                                <w:sz w:val="24"/>
                                <w:szCs w:val="24"/>
                              </w:rPr>
                              <w:t>選任</w:t>
                            </w:r>
                            <w:r w:rsidRPr="008E33B2">
                              <w:rPr>
                                <w:rFonts w:asciiTheme="majorEastAsia" w:eastAsiaTheme="majorEastAsia" w:hAnsiTheme="majorEastAsia" w:cs="FutoGoB101Pro-Bold"/>
                                <w:b/>
                                <w:bCs/>
                                <w:color w:val="000000" w:themeColor="text1"/>
                                <w:kern w:val="0"/>
                                <w:sz w:val="24"/>
                                <w:szCs w:val="24"/>
                              </w:rPr>
                              <w:t>されたサポーター</w:t>
                            </w:r>
                            <w:r w:rsidR="00043B79" w:rsidRPr="008E33B2">
                              <w:rPr>
                                <w:rFonts w:asciiTheme="majorEastAsia" w:eastAsiaTheme="majorEastAsia" w:hAnsiTheme="majorEastAsia" w:cs="FutoGoB101Pro-Bold" w:hint="eastAsia"/>
                                <w:b/>
                                <w:bCs/>
                                <w:color w:val="000000" w:themeColor="text1"/>
                                <w:kern w:val="0"/>
                                <w:sz w:val="24"/>
                                <w:szCs w:val="24"/>
                              </w:rPr>
                              <w:t>。</w:t>
                            </w:r>
                          </w:p>
                          <w:p w:rsidR="00A23DF4" w:rsidRPr="008E33B2" w:rsidRDefault="00043B79" w:rsidP="00B96E87">
                            <w:pPr>
                              <w:pStyle w:val="af"/>
                              <w:numPr>
                                <w:ilvl w:val="0"/>
                                <w:numId w:val="30"/>
                              </w:numPr>
                              <w:ind w:leftChars="137" w:left="708"/>
                              <w:rPr>
                                <w:rFonts w:asciiTheme="majorEastAsia" w:eastAsiaTheme="majorEastAsia" w:hAnsiTheme="majorEastAsia" w:cs="FutoGoB101Pro-Bold"/>
                                <w:b/>
                                <w:bCs/>
                                <w:color w:val="000000" w:themeColor="text1"/>
                                <w:kern w:val="0"/>
                                <w:sz w:val="24"/>
                                <w:szCs w:val="24"/>
                              </w:rPr>
                            </w:pPr>
                            <w:r w:rsidRPr="008E33B2">
                              <w:rPr>
                                <w:rFonts w:asciiTheme="majorEastAsia" w:eastAsiaTheme="majorEastAsia" w:hAnsiTheme="majorEastAsia" w:cs="FutoGoB101Pro-Bold" w:hint="eastAsia"/>
                                <w:b/>
                                <w:bCs/>
                                <w:color w:val="000000" w:themeColor="text1"/>
                                <w:kern w:val="0"/>
                                <w:sz w:val="24"/>
                                <w:szCs w:val="24"/>
                              </w:rPr>
                              <w:t>課題診断の</w:t>
                            </w:r>
                            <w:r w:rsidRPr="008E33B2">
                              <w:rPr>
                                <w:rFonts w:asciiTheme="majorEastAsia" w:eastAsiaTheme="majorEastAsia" w:hAnsiTheme="majorEastAsia" w:cs="FutoGoB101Pro-Bold"/>
                                <w:b/>
                                <w:bCs/>
                                <w:color w:val="000000" w:themeColor="text1"/>
                                <w:kern w:val="0"/>
                                <w:sz w:val="24"/>
                                <w:szCs w:val="24"/>
                              </w:rPr>
                              <w:t>打ち手として、</w:t>
                            </w:r>
                            <w:r w:rsidRPr="008E33B2">
                              <w:rPr>
                                <w:rFonts w:asciiTheme="majorEastAsia" w:eastAsiaTheme="majorEastAsia" w:hAnsiTheme="majorEastAsia" w:cs="FutoGoB101Pro-Bold" w:hint="eastAsia"/>
                                <w:b/>
                                <w:bCs/>
                                <w:color w:val="000000" w:themeColor="text1"/>
                                <w:kern w:val="0"/>
                                <w:sz w:val="24"/>
                                <w:szCs w:val="24"/>
                              </w:rPr>
                              <w:t>県下</w:t>
                            </w:r>
                            <w:r w:rsidRPr="008E33B2">
                              <w:rPr>
                                <w:rFonts w:asciiTheme="majorEastAsia" w:eastAsiaTheme="majorEastAsia" w:hAnsiTheme="majorEastAsia" w:cs="FutoGoB101Pro-Bold"/>
                                <w:b/>
                                <w:bCs/>
                                <w:color w:val="000000" w:themeColor="text1"/>
                                <w:kern w:val="0"/>
                                <w:sz w:val="24"/>
                                <w:szCs w:val="24"/>
                              </w:rPr>
                              <w:t>ＪＡ</w:t>
                            </w:r>
                            <w:r w:rsidRPr="008E33B2">
                              <w:rPr>
                                <w:rFonts w:asciiTheme="majorEastAsia" w:eastAsiaTheme="majorEastAsia" w:hAnsiTheme="majorEastAsia" w:cs="FutoGoB101Pro-Bold" w:hint="eastAsia"/>
                                <w:b/>
                                <w:bCs/>
                                <w:color w:val="000000" w:themeColor="text1"/>
                                <w:kern w:val="0"/>
                                <w:sz w:val="24"/>
                                <w:szCs w:val="24"/>
                              </w:rPr>
                              <w:t>に</w:t>
                            </w:r>
                            <w:r w:rsidRPr="008E33B2">
                              <w:rPr>
                                <w:rFonts w:asciiTheme="majorEastAsia" w:eastAsiaTheme="majorEastAsia" w:hAnsiTheme="majorEastAsia" w:cs="FutoGoB101Pro-Bold"/>
                                <w:b/>
                                <w:bCs/>
                                <w:color w:val="000000" w:themeColor="text1"/>
                                <w:kern w:val="0"/>
                                <w:sz w:val="24"/>
                                <w:szCs w:val="24"/>
                              </w:rPr>
                              <w:t>「推進行動マネジメント強化プログラム」の活動導入を</w:t>
                            </w:r>
                            <w:r w:rsidR="001847DC" w:rsidRPr="008E33B2">
                              <w:rPr>
                                <w:rFonts w:asciiTheme="majorEastAsia" w:eastAsiaTheme="majorEastAsia" w:hAnsiTheme="majorEastAsia" w:cs="FutoGoB101Pro-Bold" w:hint="eastAsia"/>
                                <w:b/>
                                <w:bCs/>
                                <w:color w:val="000000" w:themeColor="text1"/>
                                <w:kern w:val="0"/>
                                <w:sz w:val="24"/>
                                <w:szCs w:val="24"/>
                              </w:rPr>
                              <w:t>予定</w:t>
                            </w:r>
                            <w:r w:rsidR="001847DC" w:rsidRPr="008E33B2">
                              <w:rPr>
                                <w:rFonts w:asciiTheme="majorEastAsia" w:eastAsiaTheme="majorEastAsia" w:hAnsiTheme="majorEastAsia" w:cs="FutoGoB101Pro-Bold"/>
                                <w:b/>
                                <w:bCs/>
                                <w:color w:val="000000" w:themeColor="text1"/>
                                <w:kern w:val="0"/>
                                <w:sz w:val="24"/>
                                <w:szCs w:val="24"/>
                              </w:rPr>
                              <w:t>、</w:t>
                            </w:r>
                            <w:r w:rsidRPr="008E33B2">
                              <w:rPr>
                                <w:rFonts w:asciiTheme="majorEastAsia" w:eastAsiaTheme="majorEastAsia" w:hAnsiTheme="majorEastAsia" w:cs="FutoGoB101Pro-Bold"/>
                                <w:b/>
                                <w:bCs/>
                                <w:color w:val="000000" w:themeColor="text1"/>
                                <w:kern w:val="0"/>
                                <w:sz w:val="24"/>
                                <w:szCs w:val="24"/>
                              </w:rPr>
                              <w:t>検討</w:t>
                            </w:r>
                            <w:r w:rsidR="0002770C" w:rsidRPr="008E33B2">
                              <w:rPr>
                                <w:rFonts w:asciiTheme="majorEastAsia" w:eastAsiaTheme="majorEastAsia" w:hAnsiTheme="majorEastAsia" w:cs="FutoGoB101Pro-Bold" w:hint="eastAsia"/>
                                <w:b/>
                                <w:bCs/>
                                <w:color w:val="000000" w:themeColor="text1"/>
                                <w:kern w:val="0"/>
                                <w:sz w:val="24"/>
                                <w:szCs w:val="24"/>
                              </w:rPr>
                              <w:t>している</w:t>
                            </w:r>
                            <w:r w:rsidRPr="008E33B2">
                              <w:rPr>
                                <w:rFonts w:asciiTheme="majorEastAsia" w:eastAsiaTheme="majorEastAsia" w:hAnsiTheme="majorEastAsia" w:cs="FutoGoB101Pro-Bold" w:hint="eastAsia"/>
                                <w:b/>
                                <w:bCs/>
                                <w:color w:val="000000" w:themeColor="text1"/>
                                <w:kern w:val="0"/>
                                <w:sz w:val="24"/>
                                <w:szCs w:val="24"/>
                              </w:rPr>
                              <w:t>県域</w:t>
                            </w:r>
                            <w:r w:rsidRPr="008E33B2">
                              <w:rPr>
                                <w:rFonts w:asciiTheme="majorEastAsia" w:eastAsiaTheme="majorEastAsia" w:hAnsiTheme="majorEastAsia" w:cs="FutoGoB101Pro-Bold"/>
                                <w:b/>
                                <w:bCs/>
                                <w:color w:val="000000" w:themeColor="text1"/>
                                <w:kern w:val="0"/>
                                <w:sz w:val="24"/>
                                <w:szCs w:val="24"/>
                              </w:rPr>
                              <w:t>サポーター</w:t>
                            </w:r>
                            <w:r w:rsidR="001847DC" w:rsidRPr="008E33B2">
                              <w:rPr>
                                <w:rFonts w:asciiTheme="majorEastAsia" w:eastAsiaTheme="majorEastAsia" w:hAnsiTheme="majorEastAsia" w:cs="FutoGoB101Pro-Bold" w:hint="eastAsia"/>
                                <w:b/>
                                <w:bCs/>
                                <w:color w:val="000000" w:themeColor="text1"/>
                                <w:kern w:val="0"/>
                                <w:sz w:val="24"/>
                                <w:szCs w:val="24"/>
                              </w:rPr>
                              <w:t>の信連</w:t>
                            </w:r>
                            <w:r w:rsidR="0002770C" w:rsidRPr="008E33B2">
                              <w:rPr>
                                <w:rFonts w:asciiTheme="majorEastAsia" w:eastAsiaTheme="majorEastAsia" w:hAnsiTheme="majorEastAsia" w:cs="FutoGoB101Pro-Bold" w:hint="eastAsia"/>
                                <w:b/>
                                <w:bCs/>
                                <w:color w:val="000000" w:themeColor="text1"/>
                                <w:kern w:val="0"/>
                                <w:sz w:val="24"/>
                                <w:szCs w:val="24"/>
                              </w:rPr>
                              <w:t>の職員</w:t>
                            </w:r>
                            <w:r w:rsidR="001847DC" w:rsidRPr="008E33B2">
                              <w:rPr>
                                <w:rFonts w:asciiTheme="majorEastAsia" w:eastAsiaTheme="majorEastAsia" w:hAnsiTheme="majorEastAsia" w:cs="FutoGoB101Pro-Bold" w:hint="eastAsia"/>
                                <w:b/>
                                <w:bCs/>
                                <w:color w:val="000000" w:themeColor="text1"/>
                                <w:kern w:val="0"/>
                                <w:sz w:val="24"/>
                                <w:szCs w:val="24"/>
                              </w:rPr>
                              <w:t>等</w:t>
                            </w:r>
                            <w:r w:rsidR="0002770C" w:rsidRPr="008E33B2">
                              <w:rPr>
                                <w:rFonts w:asciiTheme="majorEastAsia" w:eastAsiaTheme="majorEastAsia" w:hAnsiTheme="majorEastAsia" w:cs="FutoGoB101Pro-Bold" w:hint="eastAsia"/>
                                <w:b/>
                                <w:bCs/>
                                <w:color w:val="000000" w:themeColor="text1"/>
                                <w:kern w:val="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97323" id="AutoShape 12" o:spid="_x0000_s1027" style="position:absolute;margin-left:1.55pt;margin-top:17.9pt;width:483.8pt;height: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" strokeweight="1.5pt">
                <v:stroke dashstyle="1 1"/>
                <v:textbox inset="5.85pt,.7pt,5.85pt,.7pt">
                  <w:txbxContent>
                    <w:p w:rsidR="0002770C" w:rsidRPr="008E33B2" w:rsidRDefault="00043B79" w:rsidP="00442AD4">
                      <w:pPr>
                        <w:numPr>
                          <w:ilvl w:val="0"/>
                          <w:numId w:val="25"/>
                        </w:numPr>
                        <w:rPr>
                          <w:rFonts w:ascii="ＭＳ ゴシック" w:eastAsia="ＭＳ ゴシック" w:hAnsi="ＭＳ ゴシック"/>
                          <w:b/>
                          <w:color w:val="000000" w:themeColor="text1"/>
                          <w:sz w:val="24"/>
                          <w:szCs w:val="24"/>
                        </w:rPr>
                      </w:pPr>
                      <w:r w:rsidRPr="00A265DE">
                        <w:rPr>
                          <w:rFonts w:ascii="ＭＳ ゴシック" w:eastAsia="ＭＳ ゴシック" w:hAnsi="ＭＳ ゴシック" w:hint="eastAsia"/>
                          <w:b/>
                          <w:sz w:val="24"/>
                          <w:szCs w:val="24"/>
                        </w:rPr>
                        <w:t>ライフプランサポート</w:t>
                      </w:r>
                      <w:r>
                        <w:rPr>
                          <w:rFonts w:ascii="ＭＳ ゴシック" w:eastAsia="ＭＳ ゴシック" w:hAnsi="ＭＳ ゴシック" w:hint="eastAsia"/>
                          <w:b/>
                          <w:sz w:val="24"/>
                          <w:szCs w:val="24"/>
                        </w:rPr>
                        <w:t>実践</w:t>
                      </w:r>
                      <w:r>
                        <w:rPr>
                          <w:rFonts w:ascii="ＭＳ ゴシック" w:eastAsia="ＭＳ ゴシック" w:hAnsi="ＭＳ ゴシック"/>
                          <w:b/>
                          <w:sz w:val="24"/>
                          <w:szCs w:val="24"/>
                        </w:rPr>
                        <w:t>に向け、ＪＡに</w:t>
                      </w:r>
                      <w:r>
                        <w:rPr>
                          <w:rFonts w:asciiTheme="majorEastAsia" w:eastAsiaTheme="majorEastAsia" w:hAnsiTheme="majorEastAsia" w:cs="FutoGoB101Pro-Bold"/>
                          <w:b/>
                          <w:bCs/>
                          <w:kern w:val="0"/>
                          <w:sz w:val="24"/>
                          <w:szCs w:val="24"/>
                        </w:rPr>
                        <w:t>「推進行動マネジメント強化プログラム」</w:t>
                      </w:r>
                      <w:r>
                        <w:rPr>
                          <w:rFonts w:asciiTheme="majorEastAsia" w:eastAsiaTheme="majorEastAsia" w:hAnsiTheme="majorEastAsia" w:cs="FutoGoB101Pro-Bold" w:hint="eastAsia"/>
                          <w:b/>
                          <w:bCs/>
                          <w:kern w:val="0"/>
                          <w:sz w:val="24"/>
                          <w:szCs w:val="24"/>
                        </w:rPr>
                        <w:t>（以下</w:t>
                      </w:r>
                      <w:r>
                        <w:rPr>
                          <w:rFonts w:asciiTheme="majorEastAsia" w:eastAsiaTheme="majorEastAsia" w:hAnsiTheme="majorEastAsia" w:cs="FutoGoB101Pro-Bold"/>
                          <w:b/>
                          <w:bCs/>
                          <w:kern w:val="0"/>
                          <w:sz w:val="24"/>
                          <w:szCs w:val="24"/>
                        </w:rPr>
                        <w:t>、「本プログラム」という。</w:t>
                      </w:r>
                      <w:r>
                        <w:rPr>
                          <w:rFonts w:asciiTheme="majorEastAsia" w:eastAsiaTheme="majorEastAsia" w:hAnsiTheme="majorEastAsia" w:cs="FutoGoB101Pro-Bold" w:hint="eastAsia"/>
                          <w:b/>
                          <w:bCs/>
                          <w:kern w:val="0"/>
                          <w:sz w:val="24"/>
                          <w:szCs w:val="24"/>
                        </w:rPr>
                        <w:t>）の活動を</w:t>
                      </w:r>
                      <w:r>
                        <w:rPr>
                          <w:rFonts w:asciiTheme="majorEastAsia" w:eastAsiaTheme="majorEastAsia" w:hAnsiTheme="majorEastAsia" w:cs="FutoGoB101Pro-Bold"/>
                          <w:b/>
                          <w:bCs/>
                          <w:kern w:val="0"/>
                          <w:sz w:val="24"/>
                          <w:szCs w:val="24"/>
                        </w:rPr>
                        <w:t>導入するためのスキル・ノウハウを習得する</w:t>
                      </w:r>
                      <w:r>
                        <w:rPr>
                          <w:rFonts w:ascii="ＭＳ ゴシック" w:eastAsia="ＭＳ ゴシック" w:hAnsi="ＭＳ ゴシック" w:hint="eastAsia"/>
                          <w:b/>
                          <w:sz w:val="24"/>
                          <w:szCs w:val="24"/>
                        </w:rPr>
                        <w:t>研修になります</w:t>
                      </w:r>
                      <w:r w:rsidRPr="003E67A3">
                        <w:rPr>
                          <w:rFonts w:ascii="ＭＳ ゴシック" w:eastAsia="ＭＳ ゴシック" w:hAnsi="ＭＳ ゴシック" w:hint="eastAsia"/>
                          <w:b/>
                          <w:sz w:val="24"/>
                          <w:szCs w:val="24"/>
                        </w:rPr>
                        <w:t>。</w:t>
                      </w:r>
                      <w:r w:rsidRPr="008E33B2">
                        <w:rPr>
                          <w:rFonts w:ascii="ＭＳ ゴシック" w:eastAsia="ＭＳ ゴシック" w:hAnsi="ＭＳ ゴシック" w:hint="eastAsia"/>
                          <w:b/>
                          <w:color w:val="000000" w:themeColor="text1"/>
                          <w:sz w:val="24"/>
                          <w:szCs w:val="24"/>
                        </w:rPr>
                        <w:t>（「活動支援実践</w:t>
                      </w:r>
                      <w:r w:rsidRPr="008E33B2">
                        <w:rPr>
                          <w:rFonts w:ascii="ＭＳ ゴシック" w:eastAsia="ＭＳ ゴシック" w:hAnsi="ＭＳ ゴシック"/>
                          <w:b/>
                          <w:color w:val="000000" w:themeColor="text1"/>
                          <w:sz w:val="24"/>
                          <w:szCs w:val="24"/>
                        </w:rPr>
                        <w:t>研修</w:t>
                      </w:r>
                      <w:r w:rsidRPr="008E33B2">
                        <w:rPr>
                          <w:rFonts w:ascii="ＭＳ ゴシック" w:eastAsia="ＭＳ ゴシック" w:hAnsi="ＭＳ ゴシック" w:hint="eastAsia"/>
                          <w:b/>
                          <w:color w:val="000000" w:themeColor="text1"/>
                          <w:sz w:val="24"/>
                          <w:szCs w:val="24"/>
                        </w:rPr>
                        <w:t>」</w:t>
                      </w:r>
                      <w:r w:rsidR="0002770C" w:rsidRPr="008E33B2">
                        <w:rPr>
                          <w:rFonts w:ascii="ＭＳ ゴシック" w:eastAsia="ＭＳ ゴシック" w:hAnsi="ＭＳ ゴシック"/>
                          <w:b/>
                          <w:color w:val="000000" w:themeColor="text1"/>
                          <w:sz w:val="24"/>
                          <w:szCs w:val="24"/>
                        </w:rPr>
                        <w:t>とのセット受講を推奨</w:t>
                      </w:r>
                      <w:r w:rsidRPr="008E33B2">
                        <w:rPr>
                          <w:rFonts w:ascii="ＭＳ ゴシック" w:eastAsia="ＭＳ ゴシック" w:hAnsi="ＭＳ ゴシック"/>
                          <w:b/>
                          <w:color w:val="000000" w:themeColor="text1"/>
                          <w:sz w:val="24"/>
                          <w:szCs w:val="24"/>
                        </w:rPr>
                        <w:t>。</w:t>
                      </w:r>
                      <w:r w:rsidRPr="008E33B2">
                        <w:rPr>
                          <w:rFonts w:ascii="ＭＳ ゴシック" w:eastAsia="ＭＳ ゴシック" w:hAnsi="ＭＳ ゴシック" w:hint="eastAsia"/>
                          <w:b/>
                          <w:color w:val="000000" w:themeColor="text1"/>
                          <w:sz w:val="24"/>
                          <w:szCs w:val="24"/>
                        </w:rPr>
                        <w:t>）</w:t>
                      </w:r>
                    </w:p>
                    <w:p w:rsidR="00903C9E" w:rsidRPr="008E33B2" w:rsidRDefault="00903C9E" w:rsidP="00903C9E">
                      <w:pPr>
                        <w:autoSpaceDE w:val="0"/>
                        <w:autoSpaceDN w:val="0"/>
                        <w:adjustRightInd w:val="0"/>
                        <w:jc w:val="left"/>
                        <w:rPr>
                          <w:rFonts w:asciiTheme="majorEastAsia" w:eastAsiaTheme="majorEastAsia" w:hAnsiTheme="majorEastAsia" w:cs="FutoGoB101Pro-Bold"/>
                          <w:b/>
                          <w:bCs/>
                          <w:color w:val="000000" w:themeColor="text1"/>
                          <w:kern w:val="0"/>
                          <w:sz w:val="24"/>
                          <w:szCs w:val="24"/>
                        </w:rPr>
                      </w:pPr>
                      <w:r w:rsidRPr="008E33B2">
                        <w:rPr>
                          <w:rFonts w:asciiTheme="majorEastAsia" w:eastAsiaTheme="majorEastAsia" w:hAnsiTheme="majorEastAsia" w:cs="FutoGoB101Pro-Bold" w:hint="eastAsia"/>
                          <w:b/>
                          <w:bCs/>
                          <w:color w:val="000000" w:themeColor="text1"/>
                          <w:kern w:val="0"/>
                          <w:sz w:val="24"/>
                          <w:szCs w:val="24"/>
                        </w:rPr>
                        <w:t>【</w:t>
                      </w:r>
                      <w:r w:rsidR="0002770C" w:rsidRPr="008E33B2">
                        <w:rPr>
                          <w:rFonts w:asciiTheme="majorEastAsia" w:eastAsiaTheme="majorEastAsia" w:hAnsiTheme="majorEastAsia" w:cs="FutoGoB101Pro-Bold" w:hint="eastAsia"/>
                          <w:b/>
                          <w:bCs/>
                          <w:color w:val="000000" w:themeColor="text1"/>
                          <w:kern w:val="0"/>
                          <w:sz w:val="24"/>
                          <w:szCs w:val="24"/>
                        </w:rPr>
                        <w:t>受講</w:t>
                      </w:r>
                      <w:r w:rsidRPr="008E33B2">
                        <w:rPr>
                          <w:rFonts w:asciiTheme="majorEastAsia" w:eastAsiaTheme="majorEastAsia" w:hAnsiTheme="majorEastAsia" w:cs="FutoGoB101Pro-Bold" w:hint="eastAsia"/>
                          <w:b/>
                          <w:bCs/>
                          <w:color w:val="000000" w:themeColor="text1"/>
                          <w:kern w:val="0"/>
                          <w:sz w:val="24"/>
                          <w:szCs w:val="24"/>
                        </w:rPr>
                        <w:t>対象者】</w:t>
                      </w:r>
                    </w:p>
                    <w:p w:rsidR="00043B79" w:rsidRPr="008E33B2" w:rsidRDefault="00903C9E" w:rsidP="00B96E87">
                      <w:pPr>
                        <w:pStyle w:val="af"/>
                        <w:numPr>
                          <w:ilvl w:val="0"/>
                          <w:numId w:val="30"/>
                        </w:numPr>
                        <w:ind w:leftChars="0" w:left="709"/>
                        <w:rPr>
                          <w:rFonts w:asciiTheme="majorEastAsia" w:eastAsiaTheme="majorEastAsia" w:hAnsiTheme="majorEastAsia"/>
                          <w:b/>
                          <w:color w:val="000000" w:themeColor="text1"/>
                          <w:sz w:val="24"/>
                          <w:szCs w:val="24"/>
                        </w:rPr>
                      </w:pPr>
                      <w:r w:rsidRPr="008E33B2">
                        <w:rPr>
                          <w:rFonts w:asciiTheme="majorEastAsia" w:eastAsiaTheme="majorEastAsia" w:hAnsiTheme="majorEastAsia" w:cs="FutoGoB101Pro-Bold" w:hint="eastAsia"/>
                          <w:b/>
                          <w:bCs/>
                          <w:color w:val="000000" w:themeColor="text1"/>
                          <w:kern w:val="0"/>
                          <w:sz w:val="24"/>
                          <w:szCs w:val="24"/>
                        </w:rPr>
                        <w:t>現場、ＦＦ年金、融合プログラム導入</w:t>
                      </w:r>
                      <w:r w:rsidRPr="008E33B2">
                        <w:rPr>
                          <w:rFonts w:asciiTheme="majorEastAsia" w:eastAsiaTheme="majorEastAsia" w:hAnsiTheme="majorEastAsia" w:cs="FutoGoB101Pro-Bold"/>
                          <w:b/>
                          <w:bCs/>
                          <w:color w:val="000000" w:themeColor="text1"/>
                          <w:kern w:val="0"/>
                          <w:sz w:val="24"/>
                          <w:szCs w:val="24"/>
                        </w:rPr>
                        <w:t>県域で新たに</w:t>
                      </w:r>
                      <w:r w:rsidRPr="008E33B2">
                        <w:rPr>
                          <w:rFonts w:asciiTheme="majorEastAsia" w:eastAsiaTheme="majorEastAsia" w:hAnsiTheme="majorEastAsia" w:cs="FutoGoB101Pro-Bold" w:hint="eastAsia"/>
                          <w:b/>
                          <w:bCs/>
                          <w:color w:val="000000" w:themeColor="text1"/>
                          <w:kern w:val="0"/>
                          <w:sz w:val="24"/>
                          <w:szCs w:val="24"/>
                        </w:rPr>
                        <w:t>選任</w:t>
                      </w:r>
                      <w:r w:rsidRPr="008E33B2">
                        <w:rPr>
                          <w:rFonts w:asciiTheme="majorEastAsia" w:eastAsiaTheme="majorEastAsia" w:hAnsiTheme="majorEastAsia" w:cs="FutoGoB101Pro-Bold"/>
                          <w:b/>
                          <w:bCs/>
                          <w:color w:val="000000" w:themeColor="text1"/>
                          <w:kern w:val="0"/>
                          <w:sz w:val="24"/>
                          <w:szCs w:val="24"/>
                        </w:rPr>
                        <w:t>されたサポーター</w:t>
                      </w:r>
                      <w:r w:rsidR="00043B79" w:rsidRPr="008E33B2">
                        <w:rPr>
                          <w:rFonts w:asciiTheme="majorEastAsia" w:eastAsiaTheme="majorEastAsia" w:hAnsiTheme="majorEastAsia" w:cs="FutoGoB101Pro-Bold" w:hint="eastAsia"/>
                          <w:b/>
                          <w:bCs/>
                          <w:color w:val="000000" w:themeColor="text1"/>
                          <w:kern w:val="0"/>
                          <w:sz w:val="24"/>
                          <w:szCs w:val="24"/>
                        </w:rPr>
                        <w:t>。</w:t>
                      </w:r>
                    </w:p>
                    <w:p w:rsidR="00A23DF4" w:rsidRPr="008E33B2" w:rsidRDefault="00043B79" w:rsidP="00B96E87">
                      <w:pPr>
                        <w:pStyle w:val="af"/>
                        <w:numPr>
                          <w:ilvl w:val="0"/>
                          <w:numId w:val="30"/>
                        </w:numPr>
                        <w:ind w:leftChars="137" w:left="708"/>
                        <w:rPr>
                          <w:rFonts w:asciiTheme="majorEastAsia" w:eastAsiaTheme="majorEastAsia" w:hAnsiTheme="majorEastAsia" w:cs="FutoGoB101Pro-Bold"/>
                          <w:b/>
                          <w:bCs/>
                          <w:color w:val="000000" w:themeColor="text1"/>
                          <w:kern w:val="0"/>
                          <w:sz w:val="24"/>
                          <w:szCs w:val="24"/>
                        </w:rPr>
                      </w:pPr>
                      <w:r w:rsidRPr="008E33B2">
                        <w:rPr>
                          <w:rFonts w:asciiTheme="majorEastAsia" w:eastAsiaTheme="majorEastAsia" w:hAnsiTheme="majorEastAsia" w:cs="FutoGoB101Pro-Bold" w:hint="eastAsia"/>
                          <w:b/>
                          <w:bCs/>
                          <w:color w:val="000000" w:themeColor="text1"/>
                          <w:kern w:val="0"/>
                          <w:sz w:val="24"/>
                          <w:szCs w:val="24"/>
                        </w:rPr>
                        <w:t>課題診断の</w:t>
                      </w:r>
                      <w:r w:rsidRPr="008E33B2">
                        <w:rPr>
                          <w:rFonts w:asciiTheme="majorEastAsia" w:eastAsiaTheme="majorEastAsia" w:hAnsiTheme="majorEastAsia" w:cs="FutoGoB101Pro-Bold"/>
                          <w:b/>
                          <w:bCs/>
                          <w:color w:val="000000" w:themeColor="text1"/>
                          <w:kern w:val="0"/>
                          <w:sz w:val="24"/>
                          <w:szCs w:val="24"/>
                        </w:rPr>
                        <w:t>打ち手として、</w:t>
                      </w:r>
                      <w:r w:rsidRPr="008E33B2">
                        <w:rPr>
                          <w:rFonts w:asciiTheme="majorEastAsia" w:eastAsiaTheme="majorEastAsia" w:hAnsiTheme="majorEastAsia" w:cs="FutoGoB101Pro-Bold" w:hint="eastAsia"/>
                          <w:b/>
                          <w:bCs/>
                          <w:color w:val="000000" w:themeColor="text1"/>
                          <w:kern w:val="0"/>
                          <w:sz w:val="24"/>
                          <w:szCs w:val="24"/>
                        </w:rPr>
                        <w:t>県下</w:t>
                      </w:r>
                      <w:r w:rsidRPr="008E33B2">
                        <w:rPr>
                          <w:rFonts w:asciiTheme="majorEastAsia" w:eastAsiaTheme="majorEastAsia" w:hAnsiTheme="majorEastAsia" w:cs="FutoGoB101Pro-Bold"/>
                          <w:b/>
                          <w:bCs/>
                          <w:color w:val="000000" w:themeColor="text1"/>
                          <w:kern w:val="0"/>
                          <w:sz w:val="24"/>
                          <w:szCs w:val="24"/>
                        </w:rPr>
                        <w:t>ＪＡ</w:t>
                      </w:r>
                      <w:r w:rsidRPr="008E33B2">
                        <w:rPr>
                          <w:rFonts w:asciiTheme="majorEastAsia" w:eastAsiaTheme="majorEastAsia" w:hAnsiTheme="majorEastAsia" w:cs="FutoGoB101Pro-Bold" w:hint="eastAsia"/>
                          <w:b/>
                          <w:bCs/>
                          <w:color w:val="000000" w:themeColor="text1"/>
                          <w:kern w:val="0"/>
                          <w:sz w:val="24"/>
                          <w:szCs w:val="24"/>
                        </w:rPr>
                        <w:t>に</w:t>
                      </w:r>
                      <w:r w:rsidRPr="008E33B2">
                        <w:rPr>
                          <w:rFonts w:asciiTheme="majorEastAsia" w:eastAsiaTheme="majorEastAsia" w:hAnsiTheme="majorEastAsia" w:cs="FutoGoB101Pro-Bold"/>
                          <w:b/>
                          <w:bCs/>
                          <w:color w:val="000000" w:themeColor="text1"/>
                          <w:kern w:val="0"/>
                          <w:sz w:val="24"/>
                          <w:szCs w:val="24"/>
                        </w:rPr>
                        <w:t>「推進行動マネジメント強化プログラム」の活動導入を</w:t>
                      </w:r>
                      <w:r w:rsidR="001847DC" w:rsidRPr="008E33B2">
                        <w:rPr>
                          <w:rFonts w:asciiTheme="majorEastAsia" w:eastAsiaTheme="majorEastAsia" w:hAnsiTheme="majorEastAsia" w:cs="FutoGoB101Pro-Bold" w:hint="eastAsia"/>
                          <w:b/>
                          <w:bCs/>
                          <w:color w:val="000000" w:themeColor="text1"/>
                          <w:kern w:val="0"/>
                          <w:sz w:val="24"/>
                          <w:szCs w:val="24"/>
                        </w:rPr>
                        <w:t>予定</w:t>
                      </w:r>
                      <w:r w:rsidR="001847DC" w:rsidRPr="008E33B2">
                        <w:rPr>
                          <w:rFonts w:asciiTheme="majorEastAsia" w:eastAsiaTheme="majorEastAsia" w:hAnsiTheme="majorEastAsia" w:cs="FutoGoB101Pro-Bold"/>
                          <w:b/>
                          <w:bCs/>
                          <w:color w:val="000000" w:themeColor="text1"/>
                          <w:kern w:val="0"/>
                          <w:sz w:val="24"/>
                          <w:szCs w:val="24"/>
                        </w:rPr>
                        <w:t>、</w:t>
                      </w:r>
                      <w:r w:rsidRPr="008E33B2">
                        <w:rPr>
                          <w:rFonts w:asciiTheme="majorEastAsia" w:eastAsiaTheme="majorEastAsia" w:hAnsiTheme="majorEastAsia" w:cs="FutoGoB101Pro-Bold"/>
                          <w:b/>
                          <w:bCs/>
                          <w:color w:val="000000" w:themeColor="text1"/>
                          <w:kern w:val="0"/>
                          <w:sz w:val="24"/>
                          <w:szCs w:val="24"/>
                        </w:rPr>
                        <w:t>検討</w:t>
                      </w:r>
                      <w:r w:rsidR="0002770C" w:rsidRPr="008E33B2">
                        <w:rPr>
                          <w:rFonts w:asciiTheme="majorEastAsia" w:eastAsiaTheme="majorEastAsia" w:hAnsiTheme="majorEastAsia" w:cs="FutoGoB101Pro-Bold" w:hint="eastAsia"/>
                          <w:b/>
                          <w:bCs/>
                          <w:color w:val="000000" w:themeColor="text1"/>
                          <w:kern w:val="0"/>
                          <w:sz w:val="24"/>
                          <w:szCs w:val="24"/>
                        </w:rPr>
                        <w:t>している</w:t>
                      </w:r>
                      <w:r w:rsidRPr="008E33B2">
                        <w:rPr>
                          <w:rFonts w:asciiTheme="majorEastAsia" w:eastAsiaTheme="majorEastAsia" w:hAnsiTheme="majorEastAsia" w:cs="FutoGoB101Pro-Bold" w:hint="eastAsia"/>
                          <w:b/>
                          <w:bCs/>
                          <w:color w:val="000000" w:themeColor="text1"/>
                          <w:kern w:val="0"/>
                          <w:sz w:val="24"/>
                          <w:szCs w:val="24"/>
                        </w:rPr>
                        <w:t>県域</w:t>
                      </w:r>
                      <w:r w:rsidRPr="008E33B2">
                        <w:rPr>
                          <w:rFonts w:asciiTheme="majorEastAsia" w:eastAsiaTheme="majorEastAsia" w:hAnsiTheme="majorEastAsia" w:cs="FutoGoB101Pro-Bold"/>
                          <w:b/>
                          <w:bCs/>
                          <w:color w:val="000000" w:themeColor="text1"/>
                          <w:kern w:val="0"/>
                          <w:sz w:val="24"/>
                          <w:szCs w:val="24"/>
                        </w:rPr>
                        <w:t>サポーター</w:t>
                      </w:r>
                      <w:r w:rsidR="001847DC" w:rsidRPr="008E33B2">
                        <w:rPr>
                          <w:rFonts w:asciiTheme="majorEastAsia" w:eastAsiaTheme="majorEastAsia" w:hAnsiTheme="majorEastAsia" w:cs="FutoGoB101Pro-Bold" w:hint="eastAsia"/>
                          <w:b/>
                          <w:bCs/>
                          <w:color w:val="000000" w:themeColor="text1"/>
                          <w:kern w:val="0"/>
                          <w:sz w:val="24"/>
                          <w:szCs w:val="24"/>
                        </w:rPr>
                        <w:t>の信連</w:t>
                      </w:r>
                      <w:r w:rsidR="0002770C" w:rsidRPr="008E33B2">
                        <w:rPr>
                          <w:rFonts w:asciiTheme="majorEastAsia" w:eastAsiaTheme="majorEastAsia" w:hAnsiTheme="majorEastAsia" w:cs="FutoGoB101Pro-Bold" w:hint="eastAsia"/>
                          <w:b/>
                          <w:bCs/>
                          <w:color w:val="000000" w:themeColor="text1"/>
                          <w:kern w:val="0"/>
                          <w:sz w:val="24"/>
                          <w:szCs w:val="24"/>
                        </w:rPr>
                        <w:t>の職員</w:t>
                      </w:r>
                      <w:r w:rsidR="001847DC" w:rsidRPr="008E33B2">
                        <w:rPr>
                          <w:rFonts w:asciiTheme="majorEastAsia" w:eastAsiaTheme="majorEastAsia" w:hAnsiTheme="majorEastAsia" w:cs="FutoGoB101Pro-Bold" w:hint="eastAsia"/>
                          <w:b/>
                          <w:bCs/>
                          <w:color w:val="000000" w:themeColor="text1"/>
                          <w:kern w:val="0"/>
                          <w:sz w:val="24"/>
                          <w:szCs w:val="24"/>
                        </w:rPr>
                        <w:t>等</w:t>
                      </w:r>
                      <w:r w:rsidR="0002770C" w:rsidRPr="008E33B2">
                        <w:rPr>
                          <w:rFonts w:asciiTheme="majorEastAsia" w:eastAsiaTheme="majorEastAsia" w:hAnsiTheme="majorEastAsia" w:cs="FutoGoB101Pro-Bold" w:hint="eastAsia"/>
                          <w:b/>
                          <w:bCs/>
                          <w:color w:val="000000" w:themeColor="text1"/>
                          <w:kern w:val="0"/>
                          <w:sz w:val="24"/>
                          <w:szCs w:val="24"/>
                        </w:rPr>
                        <w:t>。</w:t>
                      </w:r>
                    </w:p>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B96E87" w:rsidP="0062797A">
      <w:pPr>
        <w:rPr>
          <w:rFonts w:ascii="ＭＳ ゴシック" w:eastAsia="ＭＳ ゴシック" w:hAnsi="ＭＳ ゴシック"/>
          <w:b/>
          <w:sz w:val="28"/>
          <w:szCs w:val="28"/>
        </w:rPr>
      </w:pPr>
      <w:r w:rsidRPr="00D81924">
        <w:rPr>
          <w:rFonts w:hint="eastAsia"/>
          <w:noProof/>
          <w:sz w:val="24"/>
          <w:szCs w:val="24"/>
        </w:rPr>
        <mc:AlternateContent>
          <mc:Choice Requires="wps">
            <w:drawing>
              <wp:anchor distT="0" distB="0" distL="114300" distR="114300" simplePos="0" relativeHeight="251664896" behindDoc="0" locked="0" layoutInCell="1" allowOverlap="1" wp14:anchorId="054E5D25" wp14:editId="2A57F9E8">
                <wp:simplePos x="0" y="0"/>
                <wp:positionH relativeFrom="column">
                  <wp:posOffset>48260</wp:posOffset>
                </wp:positionH>
                <wp:positionV relativeFrom="paragraph">
                  <wp:posOffset>360679</wp:posOffset>
                </wp:positionV>
                <wp:extent cx="6038850" cy="42767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276725"/>
                        </a:xfrm>
                        <a:prstGeom prst="rect">
                          <a:avLst/>
                        </a:prstGeom>
                        <a:solidFill>
                          <a:srgbClr val="FFFFFF"/>
                        </a:solidFill>
                        <a:ln w="9525">
                          <a:solidFill>
                            <a:srgbClr val="000000"/>
                          </a:solidFill>
                          <a:miter lim="800000"/>
                          <a:headEnd/>
                          <a:tailEnd/>
                        </a:ln>
                      </wps:spPr>
                      <wps:txbx>
                        <w:txbxContent>
                          <w:p w:rsidR="00D81924" w:rsidRPr="00627AEA" w:rsidRDefault="00D81924" w:rsidP="00B96E87">
                            <w:pPr>
                              <w:spacing w:afterLines="50" w:after="180"/>
                              <w:ind w:leftChars="67" w:left="141"/>
                              <w:rPr>
                                <w:rFonts w:ascii="ＭＳ ゴシック" w:eastAsia="ＭＳ ゴシック" w:hAnsi="ＭＳ ゴシック"/>
                                <w:b/>
                                <w:sz w:val="24"/>
                                <w:szCs w:val="24"/>
                              </w:rPr>
                            </w:pPr>
                            <w:r w:rsidRPr="00627AEA">
                              <w:rPr>
                                <w:rFonts w:ascii="ＭＳ ゴシック" w:eastAsia="ＭＳ ゴシック" w:hAnsi="ＭＳ ゴシック" w:hint="eastAsia"/>
                                <w:b/>
                                <w:sz w:val="24"/>
                                <w:szCs w:val="24"/>
                              </w:rPr>
                              <w:t xml:space="preserve">○ </w:t>
                            </w:r>
                            <w:r w:rsidR="00442AD4" w:rsidRPr="008E33B2">
                              <w:rPr>
                                <w:rFonts w:ascii="ＭＳ ゴシック" w:eastAsia="ＭＳ ゴシック" w:hAnsi="ＭＳ ゴシック" w:hint="eastAsia"/>
                                <w:b/>
                                <w:color w:val="000000" w:themeColor="text1"/>
                                <w:kern w:val="0"/>
                                <w:sz w:val="24"/>
                                <w:szCs w:val="24"/>
                              </w:rPr>
                              <w:t>開催日</w:t>
                            </w:r>
                            <w:r w:rsidR="008E33B2" w:rsidRPr="008E33B2">
                              <w:rPr>
                                <w:rFonts w:ascii="ＭＳ ゴシック" w:eastAsia="ＭＳ ゴシック" w:hAnsi="ＭＳ ゴシック" w:hint="eastAsia"/>
                                <w:b/>
                                <w:color w:val="000000" w:themeColor="text1"/>
                                <w:sz w:val="24"/>
                                <w:szCs w:val="24"/>
                              </w:rPr>
                              <w:t>（各班とも３</w:t>
                            </w:r>
                            <w:r w:rsidRPr="008E33B2">
                              <w:rPr>
                                <w:rFonts w:ascii="ＭＳ ゴシック" w:eastAsia="ＭＳ ゴシック" w:hAnsi="ＭＳ ゴシック" w:hint="eastAsia"/>
                                <w:b/>
                                <w:color w:val="000000" w:themeColor="text1"/>
                                <w:sz w:val="24"/>
                                <w:szCs w:val="24"/>
                              </w:rPr>
                              <w:t>日間）</w:t>
                            </w:r>
                            <w:r w:rsidR="00442AD4" w:rsidRPr="008E33B2">
                              <w:rPr>
                                <w:rFonts w:ascii="ＭＳ ゴシック" w:eastAsia="ＭＳ ゴシック" w:hAnsi="ＭＳ ゴシック" w:hint="eastAsia"/>
                                <w:b/>
                                <w:color w:val="000000" w:themeColor="text1"/>
                                <w:sz w:val="24"/>
                                <w:szCs w:val="24"/>
                              </w:rPr>
                              <w:t>～</w:t>
                            </w:r>
                            <w:r w:rsidR="00442AD4" w:rsidRPr="008E33B2">
                              <w:rPr>
                                <w:rFonts w:ascii="ＭＳ ゴシック" w:eastAsia="ＭＳ ゴシック" w:hAnsi="ＭＳ ゴシック"/>
                                <w:b/>
                                <w:color w:val="000000" w:themeColor="text1"/>
                                <w:sz w:val="24"/>
                                <w:szCs w:val="24"/>
                              </w:rPr>
                              <w:t>都合の良い</w:t>
                            </w:r>
                            <w:r w:rsidR="009F1C27">
                              <w:rPr>
                                <w:rFonts w:ascii="ＭＳ ゴシック" w:eastAsia="ＭＳ ゴシック" w:hAnsi="ＭＳ ゴシック" w:hint="eastAsia"/>
                                <w:b/>
                                <w:color w:val="000000" w:themeColor="text1"/>
                                <w:sz w:val="24"/>
                                <w:szCs w:val="24"/>
                              </w:rPr>
                              <w:t>班</w:t>
                            </w:r>
                            <w:r w:rsidR="00442AD4" w:rsidRPr="008E33B2">
                              <w:rPr>
                                <w:rFonts w:ascii="ＭＳ ゴシック" w:eastAsia="ＭＳ ゴシック" w:hAnsi="ＭＳ ゴシック"/>
                                <w:b/>
                                <w:color w:val="000000" w:themeColor="text1"/>
                                <w:sz w:val="24"/>
                                <w:szCs w:val="24"/>
                              </w:rPr>
                              <w:t>を選択ください。</w:t>
                            </w:r>
                          </w:p>
                          <w:p w:rsidR="00D81924" w:rsidRPr="00A054D6" w:rsidRDefault="00D81924" w:rsidP="00D81924">
                            <w:pPr>
                              <w:ind w:left="360"/>
                              <w:rPr>
                                <w:rFonts w:ascii="ＭＳ ゴシック" w:eastAsia="ＭＳ ゴシック" w:hAnsi="ＭＳ ゴシック"/>
                                <w:sz w:val="24"/>
                                <w:szCs w:val="24"/>
                              </w:rPr>
                            </w:pPr>
                            <w:r w:rsidRPr="00A054D6">
                              <w:rPr>
                                <w:rFonts w:ascii="ＭＳ ゴシック" w:eastAsia="ＭＳ ゴシック" w:hAnsi="ＭＳ ゴシック" w:hint="eastAsia"/>
                                <w:sz w:val="24"/>
                                <w:szCs w:val="24"/>
                              </w:rPr>
                              <w:t>（Ａ班）20</w:t>
                            </w:r>
                            <w:r w:rsidRPr="00A054D6">
                              <w:rPr>
                                <w:rFonts w:ascii="ＭＳ ゴシック" w:eastAsia="ＭＳ ゴシック" w:hAnsi="ＭＳ ゴシック"/>
                                <w:sz w:val="24"/>
                                <w:szCs w:val="24"/>
                              </w:rPr>
                              <w:t>21</w:t>
                            </w:r>
                            <w:r w:rsidRPr="00A054D6">
                              <w:rPr>
                                <w:rFonts w:ascii="ＭＳ ゴシック" w:eastAsia="ＭＳ ゴシック" w:hAnsi="ＭＳ ゴシック" w:hint="eastAsia"/>
                                <w:sz w:val="24"/>
                                <w:szCs w:val="24"/>
                              </w:rPr>
                              <w:t xml:space="preserve">年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6</w:t>
                            </w:r>
                            <w:r w:rsidRPr="00A054D6">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9</w:t>
                            </w:r>
                            <w:r w:rsidRPr="00A054D6">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Pr="00A054D6">
                              <w:rPr>
                                <w:rFonts w:ascii="ＭＳ ゴシック" w:eastAsia="ＭＳ ゴシック" w:hAnsi="ＭＳ ゴシック" w:hint="eastAsia"/>
                                <w:sz w:val="24"/>
                                <w:szCs w:val="24"/>
                              </w:rPr>
                              <w:t>）</w:t>
                            </w:r>
                            <w:r w:rsidR="00C71897">
                              <w:rPr>
                                <w:rFonts w:ascii="ＭＳ ゴシック" w:eastAsia="ＭＳ ゴシック" w:hAnsi="ＭＳ ゴシック"/>
                                <w:sz w:val="24"/>
                                <w:szCs w:val="24"/>
                              </w:rPr>
                              <w:t>9</w:t>
                            </w:r>
                            <w:r w:rsidRPr="00A054D6">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sidRPr="00A054D6">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11</w:t>
                            </w:r>
                            <w:r w:rsidRPr="00A054D6">
                              <w:rPr>
                                <w:rFonts w:ascii="ＭＳ ゴシック" w:eastAsia="ＭＳ ゴシック" w:hAnsi="ＭＳ ゴシック" w:hint="eastAsia"/>
                                <w:sz w:val="24"/>
                                <w:szCs w:val="24"/>
                              </w:rPr>
                              <w:t>日（金）1</w:t>
                            </w:r>
                            <w:r w:rsidR="00C71897">
                              <w:rPr>
                                <w:rFonts w:ascii="ＭＳ ゴシック" w:eastAsia="ＭＳ ゴシック" w:hAnsi="ＭＳ ゴシック"/>
                                <w:sz w:val="24"/>
                                <w:szCs w:val="24"/>
                              </w:rPr>
                              <w:t>7</w:t>
                            </w:r>
                            <w:r w:rsidRPr="00A054D6">
                              <w:rPr>
                                <w:rFonts w:ascii="ＭＳ ゴシック" w:eastAsia="ＭＳ ゴシック" w:hAnsi="ＭＳ ゴシック" w:hint="eastAsia"/>
                                <w:sz w:val="24"/>
                                <w:szCs w:val="24"/>
                              </w:rPr>
                              <w:t>:</w:t>
                            </w:r>
                            <w:r w:rsidR="00C71897">
                              <w:rPr>
                                <w:rFonts w:ascii="ＭＳ ゴシック" w:eastAsia="ＭＳ ゴシック" w:hAnsi="ＭＳ ゴシック"/>
                                <w:sz w:val="24"/>
                                <w:szCs w:val="24"/>
                              </w:rPr>
                              <w:t>00</w:t>
                            </w:r>
                            <w:r>
                              <w:rPr>
                                <w:rFonts w:ascii="ＭＳ ゴシック" w:eastAsia="ＭＳ ゴシック" w:hAnsi="ＭＳ ゴシック" w:hint="eastAsia"/>
                                <w:sz w:val="24"/>
                                <w:szCs w:val="24"/>
                              </w:rPr>
                              <w:t>（オンライン研修）</w:t>
                            </w:r>
                          </w:p>
                          <w:p w:rsidR="00D81924" w:rsidRPr="00A054D6" w:rsidRDefault="00D81924" w:rsidP="00D81924">
                            <w:pPr>
                              <w:ind w:left="360"/>
                              <w:rPr>
                                <w:rFonts w:ascii="ＭＳ ゴシック" w:eastAsia="ＭＳ ゴシック" w:hAnsi="ＭＳ ゴシック"/>
                                <w:sz w:val="24"/>
                                <w:szCs w:val="24"/>
                              </w:rPr>
                            </w:pPr>
                            <w:r w:rsidRPr="00A054D6">
                              <w:rPr>
                                <w:rFonts w:ascii="ＭＳ ゴシック" w:eastAsia="ＭＳ ゴシック" w:hAnsi="ＭＳ ゴシック" w:hint="eastAsia"/>
                                <w:sz w:val="24"/>
                                <w:szCs w:val="24"/>
                              </w:rPr>
                              <w:t>（Ｂ班）</w:t>
                            </w:r>
                            <w:r w:rsidRPr="00A054D6">
                              <w:rPr>
                                <w:rFonts w:ascii="ＭＳ ゴシック" w:eastAsia="ＭＳ ゴシック" w:hAnsi="ＭＳ ゴシック"/>
                                <w:sz w:val="24"/>
                                <w:szCs w:val="24"/>
                              </w:rPr>
                              <w:t>2021</w:t>
                            </w:r>
                            <w:r w:rsidRPr="00A054D6">
                              <w:rPr>
                                <w:rFonts w:ascii="ＭＳ ゴシック" w:eastAsia="ＭＳ ゴシック" w:hAnsi="ＭＳ ゴシック" w:hint="eastAsia"/>
                                <w:sz w:val="24"/>
                                <w:szCs w:val="24"/>
                              </w:rPr>
                              <w:t xml:space="preserve">年 </w:t>
                            </w:r>
                            <w:r>
                              <w:rPr>
                                <w:rFonts w:ascii="ＭＳ ゴシック" w:eastAsia="ＭＳ ゴシック" w:hAnsi="ＭＳ ゴシック"/>
                                <w:sz w:val="24"/>
                                <w:szCs w:val="24"/>
                              </w:rPr>
                              <w:t>10</w:t>
                            </w:r>
                            <w:r w:rsidRPr="00A054D6">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4</w:t>
                            </w:r>
                            <w:r w:rsidRPr="00A054D6">
                              <w:rPr>
                                <w:rFonts w:ascii="ＭＳ ゴシック" w:eastAsia="ＭＳ ゴシック" w:hAnsi="ＭＳ ゴシック" w:hint="eastAsia"/>
                                <w:sz w:val="24"/>
                                <w:szCs w:val="24"/>
                              </w:rPr>
                              <w:t>日（</w:t>
                            </w:r>
                            <w:r w:rsidR="006C2997" w:rsidRPr="006C2997">
                              <w:rPr>
                                <w:rFonts w:ascii="ＭＳ ゴシック" w:eastAsia="ＭＳ ゴシック" w:hAnsi="ＭＳ ゴシック" w:hint="eastAsia"/>
                                <w:color w:val="FF0000"/>
                                <w:sz w:val="24"/>
                                <w:szCs w:val="24"/>
                              </w:rPr>
                              <w:t>月</w:t>
                            </w:r>
                            <w:r w:rsidRPr="00A054D6">
                              <w:rPr>
                                <w:rFonts w:ascii="ＭＳ ゴシック" w:eastAsia="ＭＳ ゴシック" w:hAnsi="ＭＳ ゴシック" w:hint="eastAsia"/>
                                <w:sz w:val="24"/>
                                <w:szCs w:val="24"/>
                              </w:rPr>
                              <w:t>）</w:t>
                            </w:r>
                            <w:r w:rsidR="00C71897">
                              <w:rPr>
                                <w:rFonts w:ascii="ＭＳ ゴシック" w:eastAsia="ＭＳ ゴシック" w:hAnsi="ＭＳ ゴシック" w:hint="eastAsia"/>
                                <w:sz w:val="24"/>
                                <w:szCs w:val="24"/>
                              </w:rPr>
                              <w:t>9</w:t>
                            </w:r>
                            <w:r w:rsidRPr="00A054D6">
                              <w:rPr>
                                <w:rFonts w:ascii="ＭＳ ゴシック" w:eastAsia="ＭＳ ゴシック" w:hAnsi="ＭＳ ゴシック" w:hint="eastAsia"/>
                                <w:sz w:val="24"/>
                                <w:szCs w:val="24"/>
                              </w:rPr>
                              <w:t>:</w:t>
                            </w:r>
                            <w:r w:rsidR="00C71897">
                              <w:rPr>
                                <w:rFonts w:ascii="ＭＳ ゴシック" w:eastAsia="ＭＳ ゴシック" w:hAnsi="ＭＳ ゴシック"/>
                                <w:sz w:val="24"/>
                                <w:szCs w:val="24"/>
                              </w:rPr>
                              <w:t>0</w:t>
                            </w:r>
                            <w:r>
                              <w:rPr>
                                <w:rFonts w:ascii="ＭＳ ゴシック" w:eastAsia="ＭＳ ゴシック" w:hAnsi="ＭＳ ゴシック"/>
                                <w:sz w:val="24"/>
                                <w:szCs w:val="24"/>
                              </w:rPr>
                              <w:t>0</w:t>
                            </w:r>
                            <w:r w:rsidRPr="00A054D6">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sidRPr="00A054D6">
                              <w:rPr>
                                <w:rFonts w:ascii="ＭＳ ゴシック" w:eastAsia="ＭＳ ゴシック" w:hAnsi="ＭＳ ゴシック"/>
                                <w:sz w:val="24"/>
                                <w:szCs w:val="24"/>
                              </w:rPr>
                              <w:t>6</w:t>
                            </w:r>
                            <w:r w:rsidR="006C2997">
                              <w:rPr>
                                <w:rFonts w:ascii="ＭＳ ゴシック" w:eastAsia="ＭＳ ゴシック" w:hAnsi="ＭＳ ゴシック" w:hint="eastAsia"/>
                                <w:sz w:val="24"/>
                                <w:szCs w:val="24"/>
                              </w:rPr>
                              <w:t>日（</w:t>
                            </w:r>
                            <w:r w:rsidR="006C2997" w:rsidRPr="006C2997">
                              <w:rPr>
                                <w:rFonts w:ascii="ＭＳ ゴシック" w:eastAsia="ＭＳ ゴシック" w:hAnsi="ＭＳ ゴシック" w:hint="eastAsia"/>
                                <w:color w:val="FF0000"/>
                                <w:sz w:val="24"/>
                                <w:szCs w:val="24"/>
                              </w:rPr>
                              <w:t>水</w:t>
                            </w:r>
                            <w:r w:rsidRPr="00A054D6">
                              <w:rPr>
                                <w:rFonts w:ascii="ＭＳ ゴシック" w:eastAsia="ＭＳ ゴシック" w:hAnsi="ＭＳ ゴシック" w:hint="eastAsia"/>
                                <w:sz w:val="24"/>
                                <w:szCs w:val="24"/>
                              </w:rPr>
                              <w:t>）1</w:t>
                            </w:r>
                            <w:r w:rsidR="00C71897">
                              <w:rPr>
                                <w:rFonts w:ascii="ＭＳ ゴシック" w:eastAsia="ＭＳ ゴシック" w:hAnsi="ＭＳ ゴシック"/>
                                <w:sz w:val="24"/>
                                <w:szCs w:val="24"/>
                              </w:rPr>
                              <w:t>6</w:t>
                            </w:r>
                            <w:r w:rsidRPr="00A054D6">
                              <w:rPr>
                                <w:rFonts w:ascii="ＭＳ ゴシック" w:eastAsia="ＭＳ ゴシック" w:hAnsi="ＭＳ ゴシック" w:hint="eastAsia"/>
                                <w:sz w:val="24"/>
                                <w:szCs w:val="24"/>
                              </w:rPr>
                              <w:t>:</w:t>
                            </w:r>
                            <w:r w:rsidR="00C71897">
                              <w:rPr>
                                <w:rFonts w:ascii="ＭＳ ゴシック" w:eastAsia="ＭＳ ゴシック" w:hAnsi="ＭＳ ゴシック"/>
                                <w:sz w:val="24"/>
                                <w:szCs w:val="24"/>
                              </w:rPr>
                              <w:t>40</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集合研修）</w:t>
                            </w:r>
                          </w:p>
                          <w:p w:rsidR="00D81924" w:rsidRDefault="00D81924" w:rsidP="00D81924">
                            <w:pPr>
                              <w:rPr>
                                <w:rFonts w:ascii="ＭＳ ゴシック" w:eastAsia="ＭＳ ゴシック" w:hAnsi="ＭＳ ゴシック"/>
                                <w:sz w:val="24"/>
                                <w:szCs w:val="24"/>
                              </w:rPr>
                            </w:pPr>
                          </w:p>
                          <w:p w:rsidR="00D81924" w:rsidRPr="00627AEA" w:rsidRDefault="00D81924" w:rsidP="00B96E87">
                            <w:pPr>
                              <w:spacing w:afterLines="50" w:after="180"/>
                              <w:ind w:leftChars="67" w:left="141"/>
                              <w:rPr>
                                <w:rFonts w:ascii="ＭＳ ゴシック" w:eastAsia="ＭＳ ゴシック" w:hAnsi="ＭＳ ゴシック"/>
                                <w:b/>
                                <w:sz w:val="24"/>
                                <w:szCs w:val="24"/>
                              </w:rPr>
                            </w:pPr>
                            <w:r w:rsidRPr="00627AEA">
                              <w:rPr>
                                <w:rFonts w:ascii="ＭＳ ゴシック" w:eastAsia="ＭＳ ゴシック" w:hAnsi="ＭＳ ゴシック" w:hint="eastAsia"/>
                                <w:b/>
                                <w:kern w:val="0"/>
                                <w:sz w:val="24"/>
                                <w:szCs w:val="24"/>
                              </w:rPr>
                              <w:t>○ 開催方法</w:t>
                            </w:r>
                          </w:p>
                          <w:p w:rsidR="00D81924" w:rsidRPr="0014237B" w:rsidRDefault="00B96E87" w:rsidP="00B96E87">
                            <w:pPr>
                              <w:ind w:leftChars="270" w:left="706" w:hangingChars="58" w:hanging="139"/>
                              <w:rPr>
                                <w:rFonts w:ascii="ＭＳ ゴシック" w:eastAsia="ＭＳ ゴシック" w:hAnsi="ＭＳ ゴシック"/>
                                <w:sz w:val="24"/>
                                <w:szCs w:val="24"/>
                              </w:rPr>
                            </w:pPr>
                            <w:r>
                              <w:rPr>
                                <w:rFonts w:ascii="ＭＳ 明朝" w:hAnsi="ＭＳ 明朝" w:hint="eastAsia"/>
                                <w:sz w:val="24"/>
                                <w:szCs w:val="24"/>
                              </w:rPr>
                              <w:t>（</w:t>
                            </w:r>
                            <w:r w:rsidR="00D81924">
                              <w:rPr>
                                <w:rFonts w:ascii="ＭＳ 明朝" w:hAnsi="ＭＳ 明朝"/>
                                <w:sz w:val="24"/>
                                <w:szCs w:val="24"/>
                              </w:rPr>
                              <w:t>Ａ班</w:t>
                            </w:r>
                            <w:r>
                              <w:rPr>
                                <w:rFonts w:ascii="ＭＳ 明朝" w:hAnsi="ＭＳ 明朝" w:hint="eastAsia"/>
                                <w:sz w:val="24"/>
                                <w:szCs w:val="24"/>
                              </w:rPr>
                              <w:t>）</w:t>
                            </w:r>
                            <w:r w:rsidR="00D81924" w:rsidRPr="0014237B">
                              <w:rPr>
                                <w:rFonts w:ascii="ＭＳ ゴシック" w:eastAsia="ＭＳ ゴシック" w:hAnsi="ＭＳ ゴシック" w:hint="eastAsia"/>
                                <w:sz w:val="24"/>
                                <w:szCs w:val="24"/>
                                <w:u w:val="single"/>
                              </w:rPr>
                              <w:t>ウェブ</w:t>
                            </w:r>
                            <w:r w:rsidR="00D81924" w:rsidRPr="0014237B">
                              <w:rPr>
                                <w:rFonts w:ascii="ＭＳ ゴシック" w:eastAsia="ＭＳ ゴシック" w:hAnsi="ＭＳ ゴシック"/>
                                <w:sz w:val="24"/>
                                <w:szCs w:val="24"/>
                                <w:u w:val="single"/>
                              </w:rPr>
                              <w:t>会議</w:t>
                            </w:r>
                            <w:r w:rsidR="00D81924" w:rsidRPr="0014237B">
                              <w:rPr>
                                <w:rFonts w:ascii="ＭＳ ゴシック" w:eastAsia="ＭＳ ゴシック" w:hAnsi="ＭＳ ゴシック" w:hint="eastAsia"/>
                                <w:sz w:val="24"/>
                                <w:szCs w:val="24"/>
                                <w:u w:val="single"/>
                              </w:rPr>
                              <w:t>システム</w:t>
                            </w:r>
                            <w:r w:rsidR="00D81924" w:rsidRPr="0014237B">
                              <w:rPr>
                                <w:rFonts w:ascii="ＭＳ ゴシック" w:eastAsia="ＭＳ ゴシック" w:hAnsi="ＭＳ ゴシック"/>
                                <w:sz w:val="24"/>
                                <w:szCs w:val="24"/>
                                <w:u w:val="single"/>
                              </w:rPr>
                              <w:t>（「Webex」</w:t>
                            </w:r>
                            <w:r w:rsidR="00D81924" w:rsidRPr="0014237B">
                              <w:rPr>
                                <w:rFonts w:ascii="ＭＳ ゴシック" w:eastAsia="ＭＳ ゴシック" w:hAnsi="ＭＳ ゴシック" w:hint="eastAsia"/>
                                <w:sz w:val="24"/>
                                <w:szCs w:val="24"/>
                                <w:u w:val="single"/>
                              </w:rPr>
                              <w:t>）</w:t>
                            </w:r>
                            <w:r w:rsidR="00D81924">
                              <w:rPr>
                                <w:rFonts w:ascii="ＭＳ ゴシック" w:eastAsia="ＭＳ ゴシック" w:hAnsi="ＭＳ ゴシック" w:hint="eastAsia"/>
                                <w:sz w:val="24"/>
                                <w:szCs w:val="24"/>
                                <w:u w:val="single"/>
                              </w:rPr>
                              <w:t>に</w:t>
                            </w:r>
                            <w:r w:rsidR="00D81924">
                              <w:rPr>
                                <w:rFonts w:ascii="ＭＳ ゴシック" w:eastAsia="ＭＳ ゴシック" w:hAnsi="ＭＳ ゴシック"/>
                                <w:sz w:val="24"/>
                                <w:szCs w:val="24"/>
                                <w:u w:val="single"/>
                              </w:rPr>
                              <w:t>よる</w:t>
                            </w:r>
                            <w:r w:rsidR="00D81924">
                              <w:rPr>
                                <w:rFonts w:ascii="ＭＳ ゴシック" w:eastAsia="ＭＳ ゴシック" w:hAnsi="ＭＳ ゴシック" w:hint="eastAsia"/>
                                <w:sz w:val="24"/>
                                <w:szCs w:val="24"/>
                                <w:u w:val="single"/>
                              </w:rPr>
                              <w:t>オン</w:t>
                            </w:r>
                            <w:r w:rsidR="00D81924">
                              <w:rPr>
                                <w:rFonts w:ascii="ＭＳ ゴシック" w:eastAsia="ＭＳ ゴシック" w:hAnsi="ＭＳ ゴシック"/>
                                <w:sz w:val="24"/>
                                <w:szCs w:val="24"/>
                                <w:u w:val="single"/>
                              </w:rPr>
                              <w:t>ライン研修</w:t>
                            </w:r>
                          </w:p>
                          <w:p w:rsidR="00D81924" w:rsidRDefault="00B96E87" w:rsidP="00B96E87">
                            <w:pPr>
                              <w:ind w:leftChars="270" w:left="1417" w:hangingChars="354" w:hanging="85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81924">
                              <w:rPr>
                                <w:rFonts w:ascii="ＭＳ ゴシック" w:eastAsia="ＭＳ ゴシック" w:hAnsi="ＭＳ ゴシック"/>
                                <w:sz w:val="24"/>
                                <w:szCs w:val="24"/>
                              </w:rPr>
                              <w:t>Ｂ班</w:t>
                            </w:r>
                            <w:r>
                              <w:rPr>
                                <w:rFonts w:ascii="ＭＳ ゴシック" w:eastAsia="ＭＳ ゴシック" w:hAnsi="ＭＳ ゴシック" w:hint="eastAsia"/>
                                <w:sz w:val="24"/>
                                <w:szCs w:val="24"/>
                              </w:rPr>
                              <w:t>）</w:t>
                            </w:r>
                            <w:r w:rsidR="00D81924">
                              <w:rPr>
                                <w:rFonts w:ascii="ＭＳ ゴシック" w:eastAsia="ＭＳ ゴシック" w:hAnsi="ＭＳ ゴシック" w:hint="eastAsia"/>
                                <w:sz w:val="24"/>
                                <w:szCs w:val="24"/>
                              </w:rPr>
                              <w:t>農林中央金庫</w:t>
                            </w:r>
                            <w:r w:rsidR="00D81924">
                              <w:rPr>
                                <w:rFonts w:ascii="ＭＳ ゴシック" w:eastAsia="ＭＳ ゴシック" w:hAnsi="ＭＳ ゴシック"/>
                                <w:sz w:val="24"/>
                                <w:szCs w:val="24"/>
                              </w:rPr>
                              <w:t>品川研修センターでの集合研修を</w:t>
                            </w:r>
                            <w:r w:rsidR="00D81924">
                              <w:rPr>
                                <w:rFonts w:ascii="ＭＳ ゴシック" w:eastAsia="ＭＳ ゴシック" w:hAnsi="ＭＳ ゴシック" w:hint="eastAsia"/>
                                <w:sz w:val="24"/>
                                <w:szCs w:val="24"/>
                              </w:rPr>
                              <w:t>予定</w:t>
                            </w:r>
                            <w:r w:rsidR="00D81924">
                              <w:rPr>
                                <w:rFonts w:ascii="ＭＳ ゴシック" w:eastAsia="ＭＳ ゴシック" w:hAnsi="ＭＳ ゴシック"/>
                                <w:sz w:val="24"/>
                                <w:szCs w:val="24"/>
                              </w:rPr>
                              <w:t>しておりますが、コロナウイルス感染状況等によっては、オンライン研修に変更となる場合があります。</w:t>
                            </w:r>
                          </w:p>
                          <w:p w:rsidR="00D81924" w:rsidRPr="00D81924" w:rsidRDefault="00D81924" w:rsidP="00D81924">
                            <w:pPr>
                              <w:ind w:leftChars="203" w:left="1559" w:hangingChars="472" w:hanging="1133"/>
                              <w:jc w:val="left"/>
                              <w:rPr>
                                <w:rFonts w:ascii="ＭＳ ゴシック" w:eastAsia="ＭＳ ゴシック" w:hAnsi="ＭＳ ゴシック"/>
                                <w:sz w:val="24"/>
                                <w:szCs w:val="24"/>
                              </w:rPr>
                            </w:pPr>
                          </w:p>
                          <w:p w:rsidR="00D81924" w:rsidRPr="00627AEA" w:rsidRDefault="00D81924" w:rsidP="00B96E87">
                            <w:pPr>
                              <w:spacing w:afterLines="50" w:after="180"/>
                              <w:ind w:leftChars="67" w:left="141"/>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Pr>
                                <w:rFonts w:ascii="ＭＳ ゴシック" w:eastAsia="ＭＳ ゴシック" w:hAnsi="ＭＳ ゴシック" w:hint="eastAsia"/>
                                <w:b/>
                                <w:sz w:val="24"/>
                              </w:rPr>
                              <w:t>オンライン研修に</w:t>
                            </w:r>
                            <w:r>
                              <w:rPr>
                                <w:rFonts w:ascii="ＭＳ ゴシック" w:eastAsia="ＭＳ ゴシック" w:hAnsi="ＭＳ ゴシック"/>
                                <w:b/>
                                <w:sz w:val="24"/>
                              </w:rPr>
                              <w:t>関する</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rsidR="00D81924" w:rsidRPr="00627AEA" w:rsidRDefault="00D81924" w:rsidP="00D81924">
                            <w:pPr>
                              <w:pStyle w:val="af"/>
                              <w:numPr>
                                <w:ilvl w:val="0"/>
                                <w:numId w:val="32"/>
                              </w:numPr>
                              <w:ind w:leftChars="0" w:rightChars="94" w:right="197"/>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27AEA">
                              <w:rPr>
                                <w:rFonts w:ascii="ＭＳ ゴシック" w:eastAsia="ＭＳ ゴシック" w:hAnsi="ＭＳ ゴシック"/>
                                <w:sz w:val="24"/>
                                <w:szCs w:val="24"/>
                                <w:u w:val="single"/>
                              </w:rPr>
                              <w:t>ウェブ会議システム（「Webex」</w:t>
                            </w:r>
                            <w:r w:rsidRPr="00627AEA">
                              <w:rPr>
                                <w:rFonts w:ascii="ＭＳ ゴシック" w:eastAsia="ＭＳ ゴシック" w:hAnsi="ＭＳ ゴシック" w:hint="eastAsia"/>
                                <w:sz w:val="24"/>
                                <w:szCs w:val="24"/>
                                <w:u w:val="single"/>
                              </w:rPr>
                              <w:t>）に接続</w:t>
                            </w:r>
                            <w:r w:rsidRPr="00627AEA">
                              <w:rPr>
                                <w:rFonts w:ascii="ＭＳ ゴシック" w:eastAsia="ＭＳ ゴシック" w:hAnsi="ＭＳ ゴシック"/>
                                <w:sz w:val="24"/>
                                <w:szCs w:val="24"/>
                                <w:u w:val="single"/>
                              </w:rPr>
                              <w:t>できる</w:t>
                            </w:r>
                            <w:r w:rsidRPr="00627AEA">
                              <w:rPr>
                                <w:rFonts w:ascii="ＭＳ ゴシック" w:eastAsia="ＭＳ ゴシック" w:hAnsi="ＭＳ ゴシック" w:hint="eastAsia"/>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rsidR="00D81924" w:rsidRPr="00D81924" w:rsidRDefault="00D81924" w:rsidP="00D81924">
                            <w:pPr>
                              <w:pStyle w:val="af"/>
                              <w:numPr>
                                <w:ilvl w:val="0"/>
                                <w:numId w:val="32"/>
                              </w:numPr>
                              <w:autoSpaceDE w:val="0"/>
                              <w:autoSpaceDN w:val="0"/>
                              <w:ind w:leftChars="0" w:rightChars="94" w:right="197"/>
                              <w:rPr>
                                <w:rFonts w:ascii="ＭＳ ゴシック" w:eastAsia="ＭＳ ゴシック" w:hAnsi="ＭＳ ゴシック"/>
                                <w:sz w:val="24"/>
                                <w:szCs w:val="24"/>
                              </w:rPr>
                            </w:pPr>
                            <w:r w:rsidRPr="00627AEA">
                              <w:rPr>
                                <w:rFonts w:ascii="ＭＳ ゴシック" w:eastAsia="ＭＳ ゴシック" w:hAnsi="ＭＳ ゴシック" w:hint="eastAsia"/>
                                <w:sz w:val="24"/>
                                <w:szCs w:val="24"/>
                                <w:u w:val="single"/>
                              </w:rPr>
                              <w:t>ウェブ会議システム</w:t>
                            </w:r>
                            <w:r w:rsidRPr="00627AEA">
                              <w:rPr>
                                <w:rFonts w:ascii="ＭＳ ゴシック" w:eastAsia="ＭＳ ゴシック" w:hAnsi="ＭＳ ゴシック"/>
                                <w:sz w:val="24"/>
                                <w:szCs w:val="24"/>
                                <w:u w:val="single"/>
                              </w:rPr>
                              <w:t>による</w:t>
                            </w:r>
                            <w:r w:rsidRPr="00627AEA">
                              <w:rPr>
                                <w:rFonts w:ascii="ＭＳ ゴシック" w:eastAsia="ＭＳ ゴシック" w:hAnsi="ＭＳ ゴシック" w:hint="eastAsia"/>
                                <w:sz w:val="24"/>
                                <w:szCs w:val="24"/>
                                <w:u w:val="single"/>
                              </w:rPr>
                              <w:t>オンライン</w:t>
                            </w:r>
                            <w:r w:rsidRPr="00627AEA">
                              <w:rPr>
                                <w:rFonts w:ascii="ＭＳ ゴシック" w:eastAsia="ＭＳ ゴシック" w:hAnsi="ＭＳ ゴシック"/>
                                <w:sz w:val="24"/>
                                <w:szCs w:val="24"/>
                                <w:u w:val="single"/>
                              </w:rPr>
                              <w:t>研修</w:t>
                            </w:r>
                            <w:r w:rsidRPr="00627AEA">
                              <w:rPr>
                                <w:rFonts w:ascii="ＭＳ ゴシック" w:eastAsia="ＭＳ ゴシック" w:hAnsi="ＭＳ ゴシック" w:hint="eastAsia"/>
                                <w:sz w:val="24"/>
                                <w:szCs w:val="24"/>
                                <w:u w:val="single"/>
                              </w:rPr>
                              <w:t>の</w:t>
                            </w:r>
                            <w:r w:rsidRPr="00627AEA">
                              <w:rPr>
                                <w:rFonts w:ascii="ＭＳ ゴシック" w:eastAsia="ＭＳ ゴシック" w:hAnsi="ＭＳ ゴシック"/>
                                <w:sz w:val="24"/>
                                <w:szCs w:val="24"/>
                                <w:u w:val="single"/>
                              </w:rPr>
                              <w:t>性格上、回線トラブル・操作トラブル</w:t>
                            </w:r>
                            <w:r w:rsidRPr="00627AEA">
                              <w:rPr>
                                <w:rFonts w:ascii="ＭＳ ゴシック" w:eastAsia="ＭＳ ゴシック" w:hAnsi="ＭＳ ゴシック" w:hint="eastAsia"/>
                                <w:sz w:val="24"/>
                                <w:szCs w:val="24"/>
                                <w:u w:val="single"/>
                              </w:rPr>
                              <w:t>等の不具合</w:t>
                            </w:r>
                            <w:r w:rsidRPr="00627AEA">
                              <w:rPr>
                                <w:rFonts w:ascii="ＭＳ ゴシック" w:eastAsia="ＭＳ ゴシック" w:hAnsi="ＭＳ ゴシック"/>
                                <w:sz w:val="24"/>
                                <w:szCs w:val="24"/>
                                <w:u w:val="single"/>
                              </w:rPr>
                              <w:t>が発生する可能性があることを</w:t>
                            </w:r>
                            <w:r w:rsidRPr="00627AEA">
                              <w:rPr>
                                <w:rFonts w:ascii="ＭＳ ゴシック" w:eastAsia="ＭＳ ゴシック" w:hAnsi="ＭＳ ゴシック" w:hint="eastAsia"/>
                                <w:sz w:val="24"/>
                                <w:szCs w:val="24"/>
                                <w:u w:val="single"/>
                              </w:rPr>
                              <w:t>あらかじめ</w:t>
                            </w:r>
                            <w:r w:rsidRPr="00627AEA">
                              <w:rPr>
                                <w:rFonts w:ascii="ＭＳ ゴシック" w:eastAsia="ＭＳ ゴシック" w:hAnsi="ＭＳ ゴシック"/>
                                <w:sz w:val="24"/>
                                <w:szCs w:val="24"/>
                                <w:u w:val="single"/>
                              </w:rPr>
                              <w:t>ご了承のうえ、受講をお申込み</w:t>
                            </w:r>
                            <w:r w:rsidRPr="00627AEA">
                              <w:rPr>
                                <w:rFonts w:ascii="ＭＳ ゴシック" w:eastAsia="ＭＳ ゴシック" w:hAnsi="ＭＳ ゴシック" w:hint="eastAsia"/>
                                <w:sz w:val="24"/>
                                <w:szCs w:val="24"/>
                                <w:u w:val="single"/>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E5D25" id="_x0000_t202" coordsize="21600,21600" o:spt="202" path="m,l,21600r21600,l21600,xe">
                <v:stroke joinstyle="miter"/>
                <v:path gradientshapeok="t" o:connecttype="rect"/>
              </v:shapetype>
              <v:shape id="Text Box 3" o:spid="_x0000_s1028" type="#_x0000_t202" style="position:absolute;left:0;text-align:left;margin-left:3.8pt;margin-top:28.4pt;width:475.5pt;height:3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">
                <v:textbox inset="5.85pt,.7pt,5.85pt,.7pt">
                  <w:txbxContent>
                    <w:p w:rsidR="00D81924" w:rsidRPr="00627AEA" w:rsidRDefault="00D81924" w:rsidP="00B96E87">
                      <w:pPr>
                        <w:spacing w:afterLines="50" w:after="180"/>
                        <w:ind w:leftChars="67" w:left="141"/>
                        <w:rPr>
                          <w:rFonts w:ascii="ＭＳ ゴシック" w:eastAsia="ＭＳ ゴシック" w:hAnsi="ＭＳ ゴシック"/>
                          <w:b/>
                          <w:sz w:val="24"/>
                          <w:szCs w:val="24"/>
                        </w:rPr>
                      </w:pPr>
                      <w:r w:rsidRPr="00627AEA">
                        <w:rPr>
                          <w:rFonts w:ascii="ＭＳ ゴシック" w:eastAsia="ＭＳ ゴシック" w:hAnsi="ＭＳ ゴシック" w:hint="eastAsia"/>
                          <w:b/>
                          <w:sz w:val="24"/>
                          <w:szCs w:val="24"/>
                        </w:rPr>
                        <w:t xml:space="preserve">○ </w:t>
                      </w:r>
                      <w:r w:rsidR="00442AD4" w:rsidRPr="008E33B2">
                        <w:rPr>
                          <w:rFonts w:ascii="ＭＳ ゴシック" w:eastAsia="ＭＳ ゴシック" w:hAnsi="ＭＳ ゴシック" w:hint="eastAsia"/>
                          <w:b/>
                          <w:color w:val="000000" w:themeColor="text1"/>
                          <w:kern w:val="0"/>
                          <w:sz w:val="24"/>
                          <w:szCs w:val="24"/>
                        </w:rPr>
                        <w:t>開催日</w:t>
                      </w:r>
                      <w:r w:rsidR="008E33B2" w:rsidRPr="008E33B2">
                        <w:rPr>
                          <w:rFonts w:ascii="ＭＳ ゴシック" w:eastAsia="ＭＳ ゴシック" w:hAnsi="ＭＳ ゴシック" w:hint="eastAsia"/>
                          <w:b/>
                          <w:color w:val="000000" w:themeColor="text1"/>
                          <w:sz w:val="24"/>
                          <w:szCs w:val="24"/>
                        </w:rPr>
                        <w:t>（各班とも３</w:t>
                      </w:r>
                      <w:r w:rsidRPr="008E33B2">
                        <w:rPr>
                          <w:rFonts w:ascii="ＭＳ ゴシック" w:eastAsia="ＭＳ ゴシック" w:hAnsi="ＭＳ ゴシック" w:hint="eastAsia"/>
                          <w:b/>
                          <w:color w:val="000000" w:themeColor="text1"/>
                          <w:sz w:val="24"/>
                          <w:szCs w:val="24"/>
                        </w:rPr>
                        <w:t>日間）</w:t>
                      </w:r>
                      <w:r w:rsidR="00442AD4" w:rsidRPr="008E33B2">
                        <w:rPr>
                          <w:rFonts w:ascii="ＭＳ ゴシック" w:eastAsia="ＭＳ ゴシック" w:hAnsi="ＭＳ ゴシック" w:hint="eastAsia"/>
                          <w:b/>
                          <w:color w:val="000000" w:themeColor="text1"/>
                          <w:sz w:val="24"/>
                          <w:szCs w:val="24"/>
                        </w:rPr>
                        <w:t>～</w:t>
                      </w:r>
                      <w:r w:rsidR="00442AD4" w:rsidRPr="008E33B2">
                        <w:rPr>
                          <w:rFonts w:ascii="ＭＳ ゴシック" w:eastAsia="ＭＳ ゴシック" w:hAnsi="ＭＳ ゴシック"/>
                          <w:b/>
                          <w:color w:val="000000" w:themeColor="text1"/>
                          <w:sz w:val="24"/>
                          <w:szCs w:val="24"/>
                        </w:rPr>
                        <w:t>都合の良い</w:t>
                      </w:r>
                      <w:r w:rsidR="009F1C27">
                        <w:rPr>
                          <w:rFonts w:ascii="ＭＳ ゴシック" w:eastAsia="ＭＳ ゴシック" w:hAnsi="ＭＳ ゴシック" w:hint="eastAsia"/>
                          <w:b/>
                          <w:color w:val="000000" w:themeColor="text1"/>
                          <w:sz w:val="24"/>
                          <w:szCs w:val="24"/>
                        </w:rPr>
                        <w:t>班</w:t>
                      </w:r>
                      <w:r w:rsidR="00442AD4" w:rsidRPr="008E33B2">
                        <w:rPr>
                          <w:rFonts w:ascii="ＭＳ ゴシック" w:eastAsia="ＭＳ ゴシック" w:hAnsi="ＭＳ ゴシック"/>
                          <w:b/>
                          <w:color w:val="000000" w:themeColor="text1"/>
                          <w:sz w:val="24"/>
                          <w:szCs w:val="24"/>
                        </w:rPr>
                        <w:t>を選択ください。</w:t>
                      </w:r>
                    </w:p>
                    <w:p w:rsidR="00D81924" w:rsidRPr="00A054D6" w:rsidRDefault="00D81924" w:rsidP="00D81924">
                      <w:pPr>
                        <w:ind w:left="360"/>
                        <w:rPr>
                          <w:rFonts w:ascii="ＭＳ ゴシック" w:eastAsia="ＭＳ ゴシック" w:hAnsi="ＭＳ ゴシック"/>
                          <w:sz w:val="24"/>
                          <w:szCs w:val="24"/>
                        </w:rPr>
                      </w:pPr>
                      <w:r w:rsidRPr="00A054D6">
                        <w:rPr>
                          <w:rFonts w:ascii="ＭＳ ゴシック" w:eastAsia="ＭＳ ゴシック" w:hAnsi="ＭＳ ゴシック" w:hint="eastAsia"/>
                          <w:sz w:val="24"/>
                          <w:szCs w:val="24"/>
                        </w:rPr>
                        <w:t>（Ａ班）20</w:t>
                      </w:r>
                      <w:r w:rsidRPr="00A054D6">
                        <w:rPr>
                          <w:rFonts w:ascii="ＭＳ ゴシック" w:eastAsia="ＭＳ ゴシック" w:hAnsi="ＭＳ ゴシック"/>
                          <w:sz w:val="24"/>
                          <w:szCs w:val="24"/>
                        </w:rPr>
                        <w:t>21</w:t>
                      </w:r>
                      <w:r w:rsidRPr="00A054D6">
                        <w:rPr>
                          <w:rFonts w:ascii="ＭＳ ゴシック" w:eastAsia="ＭＳ ゴシック" w:hAnsi="ＭＳ ゴシック" w:hint="eastAsia"/>
                          <w:sz w:val="24"/>
                          <w:szCs w:val="24"/>
                        </w:rPr>
                        <w:t xml:space="preserve">年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6</w:t>
                      </w:r>
                      <w:r w:rsidRPr="00A054D6">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9</w:t>
                      </w:r>
                      <w:r w:rsidRPr="00A054D6">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Pr="00A054D6">
                        <w:rPr>
                          <w:rFonts w:ascii="ＭＳ ゴシック" w:eastAsia="ＭＳ ゴシック" w:hAnsi="ＭＳ ゴシック" w:hint="eastAsia"/>
                          <w:sz w:val="24"/>
                          <w:szCs w:val="24"/>
                        </w:rPr>
                        <w:t>）</w:t>
                      </w:r>
                      <w:r w:rsidR="00C71897">
                        <w:rPr>
                          <w:rFonts w:ascii="ＭＳ ゴシック" w:eastAsia="ＭＳ ゴシック" w:hAnsi="ＭＳ ゴシック"/>
                          <w:sz w:val="24"/>
                          <w:szCs w:val="24"/>
                        </w:rPr>
                        <w:t>9</w:t>
                      </w:r>
                      <w:r w:rsidRPr="00A054D6">
                        <w:rPr>
                          <w:rFonts w:ascii="ＭＳ ゴシック" w:eastAsia="ＭＳ ゴシック" w:hAnsi="ＭＳ ゴシック" w:hint="eastAsia"/>
                          <w:sz w:val="24"/>
                          <w:szCs w:val="24"/>
                        </w:rPr>
                        <w:t>:</w:t>
                      </w:r>
                      <w:r>
                        <w:rPr>
                          <w:rFonts w:ascii="ＭＳ ゴシック" w:eastAsia="ＭＳ ゴシック" w:hAnsi="ＭＳ ゴシック"/>
                          <w:sz w:val="24"/>
                          <w:szCs w:val="24"/>
                        </w:rPr>
                        <w:t>30</w:t>
                      </w:r>
                      <w:r w:rsidRPr="00A054D6">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11</w:t>
                      </w:r>
                      <w:r w:rsidRPr="00A054D6">
                        <w:rPr>
                          <w:rFonts w:ascii="ＭＳ ゴシック" w:eastAsia="ＭＳ ゴシック" w:hAnsi="ＭＳ ゴシック" w:hint="eastAsia"/>
                          <w:sz w:val="24"/>
                          <w:szCs w:val="24"/>
                        </w:rPr>
                        <w:t>日（金）1</w:t>
                      </w:r>
                      <w:r w:rsidR="00C71897">
                        <w:rPr>
                          <w:rFonts w:ascii="ＭＳ ゴシック" w:eastAsia="ＭＳ ゴシック" w:hAnsi="ＭＳ ゴシック"/>
                          <w:sz w:val="24"/>
                          <w:szCs w:val="24"/>
                        </w:rPr>
                        <w:t>7</w:t>
                      </w:r>
                      <w:r w:rsidRPr="00A054D6">
                        <w:rPr>
                          <w:rFonts w:ascii="ＭＳ ゴシック" w:eastAsia="ＭＳ ゴシック" w:hAnsi="ＭＳ ゴシック" w:hint="eastAsia"/>
                          <w:sz w:val="24"/>
                          <w:szCs w:val="24"/>
                        </w:rPr>
                        <w:t>:</w:t>
                      </w:r>
                      <w:r w:rsidR="00C71897">
                        <w:rPr>
                          <w:rFonts w:ascii="ＭＳ ゴシック" w:eastAsia="ＭＳ ゴシック" w:hAnsi="ＭＳ ゴシック"/>
                          <w:sz w:val="24"/>
                          <w:szCs w:val="24"/>
                        </w:rPr>
                        <w:t>00</w:t>
                      </w:r>
                      <w:r>
                        <w:rPr>
                          <w:rFonts w:ascii="ＭＳ ゴシック" w:eastAsia="ＭＳ ゴシック" w:hAnsi="ＭＳ ゴシック" w:hint="eastAsia"/>
                          <w:sz w:val="24"/>
                          <w:szCs w:val="24"/>
                        </w:rPr>
                        <w:t>（オンライン研修）</w:t>
                      </w:r>
                    </w:p>
                    <w:p w:rsidR="00D81924" w:rsidRPr="00A054D6" w:rsidRDefault="00D81924" w:rsidP="00D81924">
                      <w:pPr>
                        <w:ind w:left="360"/>
                        <w:rPr>
                          <w:rFonts w:ascii="ＭＳ ゴシック" w:eastAsia="ＭＳ ゴシック" w:hAnsi="ＭＳ ゴシック"/>
                          <w:sz w:val="24"/>
                          <w:szCs w:val="24"/>
                        </w:rPr>
                      </w:pPr>
                      <w:r w:rsidRPr="00A054D6">
                        <w:rPr>
                          <w:rFonts w:ascii="ＭＳ ゴシック" w:eastAsia="ＭＳ ゴシック" w:hAnsi="ＭＳ ゴシック" w:hint="eastAsia"/>
                          <w:sz w:val="24"/>
                          <w:szCs w:val="24"/>
                        </w:rPr>
                        <w:t>（Ｂ班）</w:t>
                      </w:r>
                      <w:r w:rsidRPr="00A054D6">
                        <w:rPr>
                          <w:rFonts w:ascii="ＭＳ ゴシック" w:eastAsia="ＭＳ ゴシック" w:hAnsi="ＭＳ ゴシック"/>
                          <w:sz w:val="24"/>
                          <w:szCs w:val="24"/>
                        </w:rPr>
                        <w:t>2021</w:t>
                      </w:r>
                      <w:r w:rsidRPr="00A054D6">
                        <w:rPr>
                          <w:rFonts w:ascii="ＭＳ ゴシック" w:eastAsia="ＭＳ ゴシック" w:hAnsi="ＭＳ ゴシック" w:hint="eastAsia"/>
                          <w:sz w:val="24"/>
                          <w:szCs w:val="24"/>
                        </w:rPr>
                        <w:t xml:space="preserve">年 </w:t>
                      </w:r>
                      <w:r>
                        <w:rPr>
                          <w:rFonts w:ascii="ＭＳ ゴシック" w:eastAsia="ＭＳ ゴシック" w:hAnsi="ＭＳ ゴシック"/>
                          <w:sz w:val="24"/>
                          <w:szCs w:val="24"/>
                        </w:rPr>
                        <w:t>10</w:t>
                      </w:r>
                      <w:r w:rsidRPr="00A054D6">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4</w:t>
                      </w:r>
                      <w:r w:rsidRPr="00A054D6">
                        <w:rPr>
                          <w:rFonts w:ascii="ＭＳ ゴシック" w:eastAsia="ＭＳ ゴシック" w:hAnsi="ＭＳ ゴシック" w:hint="eastAsia"/>
                          <w:sz w:val="24"/>
                          <w:szCs w:val="24"/>
                        </w:rPr>
                        <w:t>日（</w:t>
                      </w:r>
                      <w:r w:rsidR="006C2997" w:rsidRPr="006C2997">
                        <w:rPr>
                          <w:rFonts w:ascii="ＭＳ ゴシック" w:eastAsia="ＭＳ ゴシック" w:hAnsi="ＭＳ ゴシック" w:hint="eastAsia"/>
                          <w:color w:val="FF0000"/>
                          <w:sz w:val="24"/>
                          <w:szCs w:val="24"/>
                        </w:rPr>
                        <w:t>月</w:t>
                      </w:r>
                      <w:r w:rsidRPr="00A054D6">
                        <w:rPr>
                          <w:rFonts w:ascii="ＭＳ ゴシック" w:eastAsia="ＭＳ ゴシック" w:hAnsi="ＭＳ ゴシック" w:hint="eastAsia"/>
                          <w:sz w:val="24"/>
                          <w:szCs w:val="24"/>
                        </w:rPr>
                        <w:t>）</w:t>
                      </w:r>
                      <w:r w:rsidR="00C71897">
                        <w:rPr>
                          <w:rFonts w:ascii="ＭＳ ゴシック" w:eastAsia="ＭＳ ゴシック" w:hAnsi="ＭＳ ゴシック" w:hint="eastAsia"/>
                          <w:sz w:val="24"/>
                          <w:szCs w:val="24"/>
                        </w:rPr>
                        <w:t>9</w:t>
                      </w:r>
                      <w:r w:rsidRPr="00A054D6">
                        <w:rPr>
                          <w:rFonts w:ascii="ＭＳ ゴシック" w:eastAsia="ＭＳ ゴシック" w:hAnsi="ＭＳ ゴシック" w:hint="eastAsia"/>
                          <w:sz w:val="24"/>
                          <w:szCs w:val="24"/>
                        </w:rPr>
                        <w:t>:</w:t>
                      </w:r>
                      <w:r w:rsidR="00C71897">
                        <w:rPr>
                          <w:rFonts w:ascii="ＭＳ ゴシック" w:eastAsia="ＭＳ ゴシック" w:hAnsi="ＭＳ ゴシック"/>
                          <w:sz w:val="24"/>
                          <w:szCs w:val="24"/>
                        </w:rPr>
                        <w:t>0</w:t>
                      </w:r>
                      <w:r>
                        <w:rPr>
                          <w:rFonts w:ascii="ＭＳ ゴシック" w:eastAsia="ＭＳ ゴシック" w:hAnsi="ＭＳ ゴシック"/>
                          <w:sz w:val="24"/>
                          <w:szCs w:val="24"/>
                        </w:rPr>
                        <w:t>0</w:t>
                      </w:r>
                      <w:r w:rsidRPr="00A054D6">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sidRPr="00A054D6">
                        <w:rPr>
                          <w:rFonts w:ascii="ＭＳ ゴシック" w:eastAsia="ＭＳ ゴシック" w:hAnsi="ＭＳ ゴシック"/>
                          <w:sz w:val="24"/>
                          <w:szCs w:val="24"/>
                        </w:rPr>
                        <w:t>6</w:t>
                      </w:r>
                      <w:r w:rsidR="006C2997">
                        <w:rPr>
                          <w:rFonts w:ascii="ＭＳ ゴシック" w:eastAsia="ＭＳ ゴシック" w:hAnsi="ＭＳ ゴシック" w:hint="eastAsia"/>
                          <w:sz w:val="24"/>
                          <w:szCs w:val="24"/>
                        </w:rPr>
                        <w:t>日（</w:t>
                      </w:r>
                      <w:r w:rsidR="006C2997" w:rsidRPr="006C2997">
                        <w:rPr>
                          <w:rFonts w:ascii="ＭＳ ゴシック" w:eastAsia="ＭＳ ゴシック" w:hAnsi="ＭＳ ゴシック" w:hint="eastAsia"/>
                          <w:color w:val="FF0000"/>
                          <w:sz w:val="24"/>
                          <w:szCs w:val="24"/>
                        </w:rPr>
                        <w:t>水</w:t>
                      </w:r>
                      <w:r w:rsidRPr="00A054D6">
                        <w:rPr>
                          <w:rFonts w:ascii="ＭＳ ゴシック" w:eastAsia="ＭＳ ゴシック" w:hAnsi="ＭＳ ゴシック" w:hint="eastAsia"/>
                          <w:sz w:val="24"/>
                          <w:szCs w:val="24"/>
                        </w:rPr>
                        <w:t>）1</w:t>
                      </w:r>
                      <w:r w:rsidR="00C71897">
                        <w:rPr>
                          <w:rFonts w:ascii="ＭＳ ゴシック" w:eastAsia="ＭＳ ゴシック" w:hAnsi="ＭＳ ゴシック"/>
                          <w:sz w:val="24"/>
                          <w:szCs w:val="24"/>
                        </w:rPr>
                        <w:t>6</w:t>
                      </w:r>
                      <w:r w:rsidRPr="00A054D6">
                        <w:rPr>
                          <w:rFonts w:ascii="ＭＳ ゴシック" w:eastAsia="ＭＳ ゴシック" w:hAnsi="ＭＳ ゴシック" w:hint="eastAsia"/>
                          <w:sz w:val="24"/>
                          <w:szCs w:val="24"/>
                        </w:rPr>
                        <w:t>:</w:t>
                      </w:r>
                      <w:r w:rsidR="00C71897">
                        <w:rPr>
                          <w:rFonts w:ascii="ＭＳ ゴシック" w:eastAsia="ＭＳ ゴシック" w:hAnsi="ＭＳ ゴシック"/>
                          <w:sz w:val="24"/>
                          <w:szCs w:val="24"/>
                        </w:rPr>
                        <w:t>40</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集合研修）</w:t>
                      </w:r>
                    </w:p>
                    <w:p w:rsidR="00D81924" w:rsidRDefault="00D81924" w:rsidP="00D81924">
                      <w:pPr>
                        <w:rPr>
                          <w:rFonts w:ascii="ＭＳ ゴシック" w:eastAsia="ＭＳ ゴシック" w:hAnsi="ＭＳ ゴシック"/>
                          <w:sz w:val="24"/>
                          <w:szCs w:val="24"/>
                        </w:rPr>
                      </w:pPr>
                    </w:p>
                    <w:p w:rsidR="00D81924" w:rsidRPr="00627AEA" w:rsidRDefault="00D81924" w:rsidP="00B96E87">
                      <w:pPr>
                        <w:spacing w:afterLines="50" w:after="180"/>
                        <w:ind w:leftChars="67" w:left="141"/>
                        <w:rPr>
                          <w:rFonts w:ascii="ＭＳ ゴシック" w:eastAsia="ＭＳ ゴシック" w:hAnsi="ＭＳ ゴシック"/>
                          <w:b/>
                          <w:sz w:val="24"/>
                          <w:szCs w:val="24"/>
                        </w:rPr>
                      </w:pPr>
                      <w:r w:rsidRPr="00627AEA">
                        <w:rPr>
                          <w:rFonts w:ascii="ＭＳ ゴシック" w:eastAsia="ＭＳ ゴシック" w:hAnsi="ＭＳ ゴシック" w:hint="eastAsia"/>
                          <w:b/>
                          <w:kern w:val="0"/>
                          <w:sz w:val="24"/>
                          <w:szCs w:val="24"/>
                        </w:rPr>
                        <w:t>○ 開催方法</w:t>
                      </w:r>
                    </w:p>
                    <w:p w:rsidR="00D81924" w:rsidRPr="0014237B" w:rsidRDefault="00B96E87" w:rsidP="00B96E87">
                      <w:pPr>
                        <w:ind w:leftChars="270" w:left="706" w:hangingChars="58" w:hanging="139"/>
                        <w:rPr>
                          <w:rFonts w:ascii="ＭＳ ゴシック" w:eastAsia="ＭＳ ゴシック" w:hAnsi="ＭＳ ゴシック"/>
                          <w:sz w:val="24"/>
                          <w:szCs w:val="24"/>
                        </w:rPr>
                      </w:pPr>
                      <w:r>
                        <w:rPr>
                          <w:rFonts w:ascii="ＭＳ 明朝" w:hAnsi="ＭＳ 明朝" w:hint="eastAsia"/>
                          <w:sz w:val="24"/>
                          <w:szCs w:val="24"/>
                        </w:rPr>
                        <w:t>（</w:t>
                      </w:r>
                      <w:r w:rsidR="00D81924">
                        <w:rPr>
                          <w:rFonts w:ascii="ＭＳ 明朝" w:hAnsi="ＭＳ 明朝"/>
                          <w:sz w:val="24"/>
                          <w:szCs w:val="24"/>
                        </w:rPr>
                        <w:t>Ａ班</w:t>
                      </w:r>
                      <w:r>
                        <w:rPr>
                          <w:rFonts w:ascii="ＭＳ 明朝" w:hAnsi="ＭＳ 明朝" w:hint="eastAsia"/>
                          <w:sz w:val="24"/>
                          <w:szCs w:val="24"/>
                        </w:rPr>
                        <w:t>）</w:t>
                      </w:r>
                      <w:r w:rsidR="00D81924" w:rsidRPr="0014237B">
                        <w:rPr>
                          <w:rFonts w:ascii="ＭＳ ゴシック" w:eastAsia="ＭＳ ゴシック" w:hAnsi="ＭＳ ゴシック" w:hint="eastAsia"/>
                          <w:sz w:val="24"/>
                          <w:szCs w:val="24"/>
                          <w:u w:val="single"/>
                        </w:rPr>
                        <w:t>ウェブ</w:t>
                      </w:r>
                      <w:r w:rsidR="00D81924" w:rsidRPr="0014237B">
                        <w:rPr>
                          <w:rFonts w:ascii="ＭＳ ゴシック" w:eastAsia="ＭＳ ゴシック" w:hAnsi="ＭＳ ゴシック"/>
                          <w:sz w:val="24"/>
                          <w:szCs w:val="24"/>
                          <w:u w:val="single"/>
                        </w:rPr>
                        <w:t>会議</w:t>
                      </w:r>
                      <w:r w:rsidR="00D81924" w:rsidRPr="0014237B">
                        <w:rPr>
                          <w:rFonts w:ascii="ＭＳ ゴシック" w:eastAsia="ＭＳ ゴシック" w:hAnsi="ＭＳ ゴシック" w:hint="eastAsia"/>
                          <w:sz w:val="24"/>
                          <w:szCs w:val="24"/>
                          <w:u w:val="single"/>
                        </w:rPr>
                        <w:t>システム</w:t>
                      </w:r>
                      <w:r w:rsidR="00D81924" w:rsidRPr="0014237B">
                        <w:rPr>
                          <w:rFonts w:ascii="ＭＳ ゴシック" w:eastAsia="ＭＳ ゴシック" w:hAnsi="ＭＳ ゴシック"/>
                          <w:sz w:val="24"/>
                          <w:szCs w:val="24"/>
                          <w:u w:val="single"/>
                        </w:rPr>
                        <w:t>（「Webex」</w:t>
                      </w:r>
                      <w:r w:rsidR="00D81924" w:rsidRPr="0014237B">
                        <w:rPr>
                          <w:rFonts w:ascii="ＭＳ ゴシック" w:eastAsia="ＭＳ ゴシック" w:hAnsi="ＭＳ ゴシック" w:hint="eastAsia"/>
                          <w:sz w:val="24"/>
                          <w:szCs w:val="24"/>
                          <w:u w:val="single"/>
                        </w:rPr>
                        <w:t>）</w:t>
                      </w:r>
                      <w:r w:rsidR="00D81924">
                        <w:rPr>
                          <w:rFonts w:ascii="ＭＳ ゴシック" w:eastAsia="ＭＳ ゴシック" w:hAnsi="ＭＳ ゴシック" w:hint="eastAsia"/>
                          <w:sz w:val="24"/>
                          <w:szCs w:val="24"/>
                          <w:u w:val="single"/>
                        </w:rPr>
                        <w:t>に</w:t>
                      </w:r>
                      <w:r w:rsidR="00D81924">
                        <w:rPr>
                          <w:rFonts w:ascii="ＭＳ ゴシック" w:eastAsia="ＭＳ ゴシック" w:hAnsi="ＭＳ ゴシック"/>
                          <w:sz w:val="24"/>
                          <w:szCs w:val="24"/>
                          <w:u w:val="single"/>
                        </w:rPr>
                        <w:t>よる</w:t>
                      </w:r>
                      <w:r w:rsidR="00D81924">
                        <w:rPr>
                          <w:rFonts w:ascii="ＭＳ ゴシック" w:eastAsia="ＭＳ ゴシック" w:hAnsi="ＭＳ ゴシック" w:hint="eastAsia"/>
                          <w:sz w:val="24"/>
                          <w:szCs w:val="24"/>
                          <w:u w:val="single"/>
                        </w:rPr>
                        <w:t>オン</w:t>
                      </w:r>
                      <w:r w:rsidR="00D81924">
                        <w:rPr>
                          <w:rFonts w:ascii="ＭＳ ゴシック" w:eastAsia="ＭＳ ゴシック" w:hAnsi="ＭＳ ゴシック"/>
                          <w:sz w:val="24"/>
                          <w:szCs w:val="24"/>
                          <w:u w:val="single"/>
                        </w:rPr>
                        <w:t>ライン研修</w:t>
                      </w:r>
                    </w:p>
                    <w:p w:rsidR="00D81924" w:rsidRDefault="00B96E87" w:rsidP="00B96E87">
                      <w:pPr>
                        <w:ind w:leftChars="270" w:left="1417" w:hangingChars="354" w:hanging="85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81924">
                        <w:rPr>
                          <w:rFonts w:ascii="ＭＳ ゴシック" w:eastAsia="ＭＳ ゴシック" w:hAnsi="ＭＳ ゴシック"/>
                          <w:sz w:val="24"/>
                          <w:szCs w:val="24"/>
                        </w:rPr>
                        <w:t>Ｂ班</w:t>
                      </w:r>
                      <w:r>
                        <w:rPr>
                          <w:rFonts w:ascii="ＭＳ ゴシック" w:eastAsia="ＭＳ ゴシック" w:hAnsi="ＭＳ ゴシック" w:hint="eastAsia"/>
                          <w:sz w:val="24"/>
                          <w:szCs w:val="24"/>
                        </w:rPr>
                        <w:t>）</w:t>
                      </w:r>
                      <w:r w:rsidR="00D81924">
                        <w:rPr>
                          <w:rFonts w:ascii="ＭＳ ゴシック" w:eastAsia="ＭＳ ゴシック" w:hAnsi="ＭＳ ゴシック" w:hint="eastAsia"/>
                          <w:sz w:val="24"/>
                          <w:szCs w:val="24"/>
                        </w:rPr>
                        <w:t>農林中央金庫</w:t>
                      </w:r>
                      <w:r w:rsidR="00D81924">
                        <w:rPr>
                          <w:rFonts w:ascii="ＭＳ ゴシック" w:eastAsia="ＭＳ ゴシック" w:hAnsi="ＭＳ ゴシック"/>
                          <w:sz w:val="24"/>
                          <w:szCs w:val="24"/>
                        </w:rPr>
                        <w:t>品川研修センターでの集合研修を</w:t>
                      </w:r>
                      <w:r w:rsidR="00D81924">
                        <w:rPr>
                          <w:rFonts w:ascii="ＭＳ ゴシック" w:eastAsia="ＭＳ ゴシック" w:hAnsi="ＭＳ ゴシック" w:hint="eastAsia"/>
                          <w:sz w:val="24"/>
                          <w:szCs w:val="24"/>
                        </w:rPr>
                        <w:t>予定</w:t>
                      </w:r>
                      <w:r w:rsidR="00D81924">
                        <w:rPr>
                          <w:rFonts w:ascii="ＭＳ ゴシック" w:eastAsia="ＭＳ ゴシック" w:hAnsi="ＭＳ ゴシック"/>
                          <w:sz w:val="24"/>
                          <w:szCs w:val="24"/>
                        </w:rPr>
                        <w:t>しておりますが、コロナウイルス感染状況等によっては、オンライン研修に変更となる場合があります。</w:t>
                      </w:r>
                    </w:p>
                    <w:p w:rsidR="00D81924" w:rsidRPr="00D81924" w:rsidRDefault="00D81924" w:rsidP="00D81924">
                      <w:pPr>
                        <w:ind w:leftChars="203" w:left="1559" w:hangingChars="472" w:hanging="1133"/>
                        <w:jc w:val="left"/>
                        <w:rPr>
                          <w:rFonts w:ascii="ＭＳ ゴシック" w:eastAsia="ＭＳ ゴシック" w:hAnsi="ＭＳ ゴシック"/>
                          <w:sz w:val="24"/>
                          <w:szCs w:val="24"/>
                        </w:rPr>
                      </w:pPr>
                    </w:p>
                    <w:p w:rsidR="00D81924" w:rsidRPr="00627AEA" w:rsidRDefault="00D81924" w:rsidP="00B96E87">
                      <w:pPr>
                        <w:spacing w:afterLines="50" w:after="180"/>
                        <w:ind w:leftChars="67" w:left="141"/>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Pr>
                          <w:rFonts w:ascii="ＭＳ ゴシック" w:eastAsia="ＭＳ ゴシック" w:hAnsi="ＭＳ ゴシック" w:hint="eastAsia"/>
                          <w:b/>
                          <w:sz w:val="24"/>
                        </w:rPr>
                        <w:t>オンライン研修に</w:t>
                      </w:r>
                      <w:r>
                        <w:rPr>
                          <w:rFonts w:ascii="ＭＳ ゴシック" w:eastAsia="ＭＳ ゴシック" w:hAnsi="ＭＳ ゴシック"/>
                          <w:b/>
                          <w:sz w:val="24"/>
                        </w:rPr>
                        <w:t>関する</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rsidR="00D81924" w:rsidRPr="00627AEA" w:rsidRDefault="00D81924" w:rsidP="00D81924">
                      <w:pPr>
                        <w:pStyle w:val="af"/>
                        <w:numPr>
                          <w:ilvl w:val="0"/>
                          <w:numId w:val="32"/>
                        </w:numPr>
                        <w:ind w:leftChars="0" w:rightChars="94" w:right="197"/>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27AEA">
                        <w:rPr>
                          <w:rFonts w:ascii="ＭＳ ゴシック" w:eastAsia="ＭＳ ゴシック" w:hAnsi="ＭＳ ゴシック"/>
                          <w:sz w:val="24"/>
                          <w:szCs w:val="24"/>
                          <w:u w:val="single"/>
                        </w:rPr>
                        <w:t>ウェブ会議システム（「Webex」</w:t>
                      </w:r>
                      <w:r w:rsidRPr="00627AEA">
                        <w:rPr>
                          <w:rFonts w:ascii="ＭＳ ゴシック" w:eastAsia="ＭＳ ゴシック" w:hAnsi="ＭＳ ゴシック" w:hint="eastAsia"/>
                          <w:sz w:val="24"/>
                          <w:szCs w:val="24"/>
                          <w:u w:val="single"/>
                        </w:rPr>
                        <w:t>）に接続</w:t>
                      </w:r>
                      <w:r w:rsidRPr="00627AEA">
                        <w:rPr>
                          <w:rFonts w:ascii="ＭＳ ゴシック" w:eastAsia="ＭＳ ゴシック" w:hAnsi="ＭＳ ゴシック"/>
                          <w:sz w:val="24"/>
                          <w:szCs w:val="24"/>
                          <w:u w:val="single"/>
                        </w:rPr>
                        <w:t>できる</w:t>
                      </w:r>
                      <w:r w:rsidRPr="00627AEA">
                        <w:rPr>
                          <w:rFonts w:ascii="ＭＳ ゴシック" w:eastAsia="ＭＳ ゴシック" w:hAnsi="ＭＳ ゴシック" w:hint="eastAsia"/>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rsidR="00D81924" w:rsidRPr="00D81924" w:rsidRDefault="00D81924" w:rsidP="00D81924">
                      <w:pPr>
                        <w:pStyle w:val="af"/>
                        <w:numPr>
                          <w:ilvl w:val="0"/>
                          <w:numId w:val="32"/>
                        </w:numPr>
                        <w:autoSpaceDE w:val="0"/>
                        <w:autoSpaceDN w:val="0"/>
                        <w:ind w:leftChars="0" w:rightChars="94" w:right="197"/>
                        <w:rPr>
                          <w:rFonts w:ascii="ＭＳ ゴシック" w:eastAsia="ＭＳ ゴシック" w:hAnsi="ＭＳ ゴシック"/>
                          <w:sz w:val="24"/>
                          <w:szCs w:val="24"/>
                        </w:rPr>
                      </w:pPr>
                      <w:r w:rsidRPr="00627AEA">
                        <w:rPr>
                          <w:rFonts w:ascii="ＭＳ ゴシック" w:eastAsia="ＭＳ ゴシック" w:hAnsi="ＭＳ ゴシック" w:hint="eastAsia"/>
                          <w:sz w:val="24"/>
                          <w:szCs w:val="24"/>
                          <w:u w:val="single"/>
                        </w:rPr>
                        <w:t>ウェブ会議システム</w:t>
                      </w:r>
                      <w:r w:rsidRPr="00627AEA">
                        <w:rPr>
                          <w:rFonts w:ascii="ＭＳ ゴシック" w:eastAsia="ＭＳ ゴシック" w:hAnsi="ＭＳ ゴシック"/>
                          <w:sz w:val="24"/>
                          <w:szCs w:val="24"/>
                          <w:u w:val="single"/>
                        </w:rPr>
                        <w:t>による</w:t>
                      </w:r>
                      <w:r w:rsidRPr="00627AEA">
                        <w:rPr>
                          <w:rFonts w:ascii="ＭＳ ゴシック" w:eastAsia="ＭＳ ゴシック" w:hAnsi="ＭＳ ゴシック" w:hint="eastAsia"/>
                          <w:sz w:val="24"/>
                          <w:szCs w:val="24"/>
                          <w:u w:val="single"/>
                        </w:rPr>
                        <w:t>オンライン</w:t>
                      </w:r>
                      <w:r w:rsidRPr="00627AEA">
                        <w:rPr>
                          <w:rFonts w:ascii="ＭＳ ゴシック" w:eastAsia="ＭＳ ゴシック" w:hAnsi="ＭＳ ゴシック"/>
                          <w:sz w:val="24"/>
                          <w:szCs w:val="24"/>
                          <w:u w:val="single"/>
                        </w:rPr>
                        <w:t>研修</w:t>
                      </w:r>
                      <w:r w:rsidRPr="00627AEA">
                        <w:rPr>
                          <w:rFonts w:ascii="ＭＳ ゴシック" w:eastAsia="ＭＳ ゴシック" w:hAnsi="ＭＳ ゴシック" w:hint="eastAsia"/>
                          <w:sz w:val="24"/>
                          <w:szCs w:val="24"/>
                          <w:u w:val="single"/>
                        </w:rPr>
                        <w:t>の</w:t>
                      </w:r>
                      <w:r w:rsidRPr="00627AEA">
                        <w:rPr>
                          <w:rFonts w:ascii="ＭＳ ゴシック" w:eastAsia="ＭＳ ゴシック" w:hAnsi="ＭＳ ゴシック"/>
                          <w:sz w:val="24"/>
                          <w:szCs w:val="24"/>
                          <w:u w:val="single"/>
                        </w:rPr>
                        <w:t>性格上、回線トラブル・操作トラブル</w:t>
                      </w:r>
                      <w:r w:rsidRPr="00627AEA">
                        <w:rPr>
                          <w:rFonts w:ascii="ＭＳ ゴシック" w:eastAsia="ＭＳ ゴシック" w:hAnsi="ＭＳ ゴシック" w:hint="eastAsia"/>
                          <w:sz w:val="24"/>
                          <w:szCs w:val="24"/>
                          <w:u w:val="single"/>
                        </w:rPr>
                        <w:t>等の不具合</w:t>
                      </w:r>
                      <w:r w:rsidRPr="00627AEA">
                        <w:rPr>
                          <w:rFonts w:ascii="ＭＳ ゴシック" w:eastAsia="ＭＳ ゴシック" w:hAnsi="ＭＳ ゴシック"/>
                          <w:sz w:val="24"/>
                          <w:szCs w:val="24"/>
                          <w:u w:val="single"/>
                        </w:rPr>
                        <w:t>が発生する可能性があることを</w:t>
                      </w:r>
                      <w:r w:rsidRPr="00627AEA">
                        <w:rPr>
                          <w:rFonts w:ascii="ＭＳ ゴシック" w:eastAsia="ＭＳ ゴシック" w:hAnsi="ＭＳ ゴシック" w:hint="eastAsia"/>
                          <w:sz w:val="24"/>
                          <w:szCs w:val="24"/>
                          <w:u w:val="single"/>
                        </w:rPr>
                        <w:t>あらかじめ</w:t>
                      </w:r>
                      <w:r w:rsidRPr="00627AEA">
                        <w:rPr>
                          <w:rFonts w:ascii="ＭＳ ゴシック" w:eastAsia="ＭＳ ゴシック" w:hAnsi="ＭＳ ゴシック"/>
                          <w:sz w:val="24"/>
                          <w:szCs w:val="24"/>
                          <w:u w:val="single"/>
                        </w:rPr>
                        <w:t>ご了承のうえ、受講をお申込み</w:t>
                      </w:r>
                      <w:r w:rsidRPr="00627AEA">
                        <w:rPr>
                          <w:rFonts w:ascii="ＭＳ ゴシック" w:eastAsia="ＭＳ ゴシック" w:hAnsi="ＭＳ ゴシック" w:hint="eastAsia"/>
                          <w:sz w:val="24"/>
                          <w:szCs w:val="24"/>
                          <w:u w:val="single"/>
                        </w:rPr>
                        <w:t>ください。</w:t>
                      </w:r>
                    </w:p>
                  </w:txbxContent>
                </v:textbox>
              </v:shape>
            </w:pict>
          </mc:Fallback>
        </mc:AlternateContent>
      </w:r>
    </w:p>
    <w:p w:rsidR="0080517C" w:rsidRDefault="0080517C" w:rsidP="0080517C">
      <w:pPr>
        <w:rPr>
          <w:sz w:val="24"/>
        </w:rPr>
      </w:pPr>
    </w:p>
    <w:p w:rsidR="00D81924" w:rsidRDefault="00D81924" w:rsidP="0080517C">
      <w:pPr>
        <w:rPr>
          <w:sz w:val="24"/>
        </w:rPr>
      </w:pPr>
    </w:p>
    <w:p w:rsidR="00D81924" w:rsidRDefault="00D81924"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2B0BE9" w:rsidRDefault="002B0BE9" w:rsidP="0080517C">
      <w:pPr>
        <w:tabs>
          <w:tab w:val="left" w:pos="6450"/>
          <w:tab w:val="right" w:pos="9581"/>
        </w:tabs>
        <w:jc w:val="left"/>
        <w:rPr>
          <w:sz w:val="24"/>
          <w:szCs w:val="24"/>
        </w:rPr>
      </w:pPr>
    </w:p>
    <w:p w:rsidR="001B5612" w:rsidRDefault="001B5612" w:rsidP="0080517C">
      <w:pPr>
        <w:tabs>
          <w:tab w:val="left" w:pos="6450"/>
          <w:tab w:val="right" w:pos="9581"/>
        </w:tabs>
        <w:jc w:val="left"/>
        <w:rPr>
          <w:sz w:val="24"/>
          <w:szCs w:val="24"/>
        </w:rPr>
      </w:pPr>
    </w:p>
    <w:p w:rsidR="001B5612" w:rsidRDefault="001B5612" w:rsidP="0080517C">
      <w:pPr>
        <w:tabs>
          <w:tab w:val="left" w:pos="6450"/>
          <w:tab w:val="right" w:pos="9581"/>
        </w:tabs>
        <w:jc w:val="left"/>
        <w:rPr>
          <w:sz w:val="24"/>
          <w:szCs w:val="24"/>
        </w:rPr>
      </w:pPr>
    </w:p>
    <w:p w:rsidR="00A3447E" w:rsidRDefault="00A3447E" w:rsidP="0080517C">
      <w:pPr>
        <w:tabs>
          <w:tab w:val="left" w:pos="6450"/>
          <w:tab w:val="right" w:pos="9581"/>
        </w:tabs>
        <w:jc w:val="left"/>
        <w:rPr>
          <w:sz w:val="24"/>
          <w:szCs w:val="24"/>
        </w:rPr>
      </w:pPr>
    </w:p>
    <w:p w:rsidR="00A3447E" w:rsidRDefault="00A3447E" w:rsidP="0080517C">
      <w:pPr>
        <w:tabs>
          <w:tab w:val="left" w:pos="6450"/>
          <w:tab w:val="right" w:pos="9581"/>
        </w:tabs>
        <w:jc w:val="left"/>
        <w:rPr>
          <w:sz w:val="24"/>
          <w:szCs w:val="24"/>
        </w:rPr>
      </w:pPr>
    </w:p>
    <w:p w:rsidR="001B5612" w:rsidRDefault="00D81924" w:rsidP="0080517C">
      <w:pPr>
        <w:tabs>
          <w:tab w:val="left" w:pos="6450"/>
          <w:tab w:val="right" w:pos="9581"/>
        </w:tabs>
        <w:jc w:val="left"/>
        <w:rPr>
          <w:sz w:val="24"/>
          <w:szCs w:val="24"/>
        </w:rPr>
      </w:pPr>
      <w:r>
        <w:rPr>
          <w:rFonts w:ascii="ＭＳ ゴシック" w:eastAsia="ＭＳ ゴシック" w:hAnsi="ＭＳ ゴシック"/>
          <w:noProof/>
          <w:sz w:val="24"/>
          <w:szCs w:val="24"/>
        </w:rPr>
        <w:drawing>
          <wp:anchor distT="0" distB="0" distL="114300" distR="114300" simplePos="0" relativeHeight="251665920" behindDoc="0" locked="0" layoutInCell="1" allowOverlap="1">
            <wp:simplePos x="0" y="0"/>
            <wp:positionH relativeFrom="column">
              <wp:posOffset>4105910</wp:posOffset>
            </wp:positionH>
            <wp:positionV relativeFrom="page">
              <wp:posOffset>10077450</wp:posOffset>
            </wp:positionV>
            <wp:extent cx="1981200" cy="395605"/>
            <wp:effectExtent l="0" t="0" r="0" b="444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anchor>
        </w:drawing>
      </w:r>
    </w:p>
    <w:p w:rsidR="00562E8C" w:rsidRPr="00D81924" w:rsidRDefault="001847DC" w:rsidP="00D81924">
      <w:pPr>
        <w:pStyle w:val="af"/>
        <w:numPr>
          <w:ilvl w:val="0"/>
          <w:numId w:val="33"/>
        </w:numPr>
        <w:tabs>
          <w:tab w:val="left" w:pos="6450"/>
          <w:tab w:val="right" w:pos="9581"/>
        </w:tabs>
        <w:ind w:leftChars="0"/>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研修の目的</w:t>
      </w:r>
    </w:p>
    <w:p w:rsidR="00A23DF4" w:rsidRPr="008E33B2" w:rsidRDefault="00A23DF4" w:rsidP="00A23DF4">
      <w:pPr>
        <w:ind w:leftChars="134" w:left="281" w:firstLineChars="88" w:firstLine="211"/>
        <w:rPr>
          <w:rFonts w:ascii="ＭＳ ゴシック" w:eastAsia="ＭＳ ゴシック" w:hAnsi="ＭＳ ゴシック"/>
          <w:color w:val="000000" w:themeColor="text1"/>
          <w:sz w:val="24"/>
          <w:szCs w:val="24"/>
        </w:rPr>
      </w:pPr>
      <w:r w:rsidRPr="008E33B2">
        <w:rPr>
          <w:rFonts w:ascii="ＭＳ ゴシック" w:eastAsia="ＭＳ ゴシック" w:hAnsi="ＭＳ ゴシック" w:hint="eastAsia"/>
          <w:color w:val="000000" w:themeColor="text1"/>
          <w:sz w:val="24"/>
          <w:szCs w:val="24"/>
        </w:rPr>
        <w:t>ＪＡバンク中期戦略</w:t>
      </w:r>
      <w:r w:rsidR="00E83950" w:rsidRPr="008E33B2">
        <w:rPr>
          <w:rFonts w:ascii="ＭＳ ゴシック" w:eastAsia="ＭＳ ゴシック" w:hAnsi="ＭＳ ゴシック" w:hint="eastAsia"/>
          <w:color w:val="000000" w:themeColor="text1"/>
          <w:sz w:val="24"/>
          <w:szCs w:val="24"/>
        </w:rPr>
        <w:t>（2019～</w:t>
      </w:r>
      <w:r w:rsidR="002B0BE9" w:rsidRPr="008E33B2">
        <w:rPr>
          <w:rFonts w:ascii="ＭＳ ゴシック" w:eastAsia="ＭＳ ゴシック" w:hAnsi="ＭＳ ゴシック" w:hint="eastAsia"/>
          <w:color w:val="000000" w:themeColor="text1"/>
          <w:sz w:val="24"/>
          <w:szCs w:val="24"/>
        </w:rPr>
        <w:t>2021</w:t>
      </w:r>
      <w:r w:rsidR="00E83950" w:rsidRPr="008E33B2">
        <w:rPr>
          <w:rFonts w:ascii="ＭＳ ゴシック" w:eastAsia="ＭＳ ゴシック" w:hAnsi="ＭＳ ゴシック" w:hint="eastAsia"/>
          <w:color w:val="000000" w:themeColor="text1"/>
          <w:sz w:val="24"/>
          <w:szCs w:val="24"/>
        </w:rPr>
        <w:t>年度）</w:t>
      </w:r>
      <w:r w:rsidRPr="008E33B2">
        <w:rPr>
          <w:rFonts w:ascii="ＭＳ ゴシック" w:eastAsia="ＭＳ ゴシック" w:hAnsi="ＭＳ ゴシック" w:hint="eastAsia"/>
          <w:color w:val="000000" w:themeColor="text1"/>
          <w:sz w:val="24"/>
          <w:szCs w:val="24"/>
        </w:rPr>
        <w:t>では、組合員・利用者の立場に立った「ライフプランサポートの実践」を目指しています。</w:t>
      </w:r>
    </w:p>
    <w:p w:rsidR="006539F8" w:rsidRPr="008E33B2" w:rsidRDefault="006539F8" w:rsidP="006539F8">
      <w:pPr>
        <w:ind w:leftChars="134" w:left="281" w:firstLineChars="88" w:firstLine="211"/>
        <w:rPr>
          <w:rFonts w:ascii="ＭＳ ゴシック" w:eastAsia="ＭＳ ゴシック" w:hAnsi="ＭＳ ゴシック"/>
          <w:color w:val="000000" w:themeColor="text1"/>
          <w:sz w:val="24"/>
          <w:szCs w:val="24"/>
        </w:rPr>
      </w:pPr>
      <w:r w:rsidRPr="008E33B2">
        <w:rPr>
          <w:rFonts w:ascii="ＭＳ ゴシック" w:eastAsia="ＭＳ ゴシック" w:hAnsi="ＭＳ ゴシック" w:hint="eastAsia"/>
          <w:color w:val="000000" w:themeColor="text1"/>
          <w:sz w:val="24"/>
          <w:szCs w:val="24"/>
        </w:rPr>
        <w:t>ライフプランサポート実践における「提案軸での推進」の実現に向けては、お客さまとの信頼関係をベースに、お客さま情報を収集し、お客さま理解と多様な商品知識に基づき、ニーズ喚起・提案につなげていくことが必要です。</w:t>
      </w:r>
    </w:p>
    <w:p w:rsidR="001847DC" w:rsidRDefault="006539F8" w:rsidP="008E33B2">
      <w:pPr>
        <w:ind w:leftChars="134" w:left="281" w:firstLineChars="88" w:firstLine="211"/>
        <w:rPr>
          <w:rFonts w:ascii="ＭＳ ゴシック" w:eastAsia="ＭＳ ゴシック" w:hAnsi="ＭＳ ゴシック"/>
          <w:color w:val="000000" w:themeColor="text1"/>
          <w:sz w:val="24"/>
          <w:szCs w:val="24"/>
        </w:rPr>
      </w:pPr>
      <w:r w:rsidRPr="008E33B2">
        <w:rPr>
          <w:rFonts w:ascii="ＭＳ ゴシック" w:eastAsia="ＭＳ ゴシック" w:hAnsi="ＭＳ ゴシック" w:hint="eastAsia"/>
          <w:color w:val="000000" w:themeColor="text1"/>
          <w:sz w:val="24"/>
          <w:szCs w:val="24"/>
        </w:rPr>
        <w:t>本研修は、情報獲得・ニーズ喚起</w:t>
      </w:r>
      <w:r w:rsidR="00394A0F" w:rsidRPr="008E33B2">
        <w:rPr>
          <w:rFonts w:ascii="ＭＳ ゴシック" w:eastAsia="ＭＳ ゴシック" w:hAnsi="ＭＳ ゴシック" w:hint="eastAsia"/>
          <w:color w:val="000000" w:themeColor="text1"/>
          <w:sz w:val="24"/>
          <w:szCs w:val="24"/>
        </w:rPr>
        <w:t>・提案</w:t>
      </w:r>
      <w:r w:rsidRPr="008E33B2">
        <w:rPr>
          <w:rFonts w:ascii="ＭＳ ゴシック" w:eastAsia="ＭＳ ゴシック" w:hAnsi="ＭＳ ゴシック" w:hint="eastAsia"/>
          <w:color w:val="000000" w:themeColor="text1"/>
          <w:sz w:val="24"/>
          <w:szCs w:val="24"/>
        </w:rPr>
        <w:t>などの取組みやＰＤＣＡサイクル</w:t>
      </w:r>
      <w:r w:rsidR="002B0BE9" w:rsidRPr="008E33B2">
        <w:rPr>
          <w:rFonts w:ascii="ＭＳ ゴシック" w:eastAsia="ＭＳ ゴシック" w:hAnsi="ＭＳ ゴシック" w:hint="eastAsia"/>
          <w:color w:val="000000" w:themeColor="text1"/>
          <w:sz w:val="24"/>
          <w:szCs w:val="24"/>
        </w:rPr>
        <w:t>の実践</w:t>
      </w:r>
      <w:r w:rsidR="0002770C" w:rsidRPr="008E33B2">
        <w:rPr>
          <w:rFonts w:ascii="ＭＳ ゴシック" w:eastAsia="ＭＳ ゴシック" w:hAnsi="ＭＳ ゴシック" w:hint="eastAsia"/>
          <w:color w:val="000000" w:themeColor="text1"/>
          <w:sz w:val="24"/>
          <w:szCs w:val="24"/>
        </w:rPr>
        <w:t>方法等</w:t>
      </w:r>
      <w:r w:rsidRPr="008E33B2">
        <w:rPr>
          <w:rFonts w:ascii="ＭＳ ゴシック" w:eastAsia="ＭＳ ゴシック" w:hAnsi="ＭＳ ゴシック" w:hint="eastAsia"/>
          <w:color w:val="000000" w:themeColor="text1"/>
          <w:sz w:val="24"/>
          <w:szCs w:val="24"/>
        </w:rPr>
        <w:t>のノウハウの習得を目的</w:t>
      </w:r>
      <w:r w:rsidR="0002770C" w:rsidRPr="008E33B2">
        <w:rPr>
          <w:rFonts w:ascii="ＭＳ ゴシック" w:eastAsia="ＭＳ ゴシック" w:hAnsi="ＭＳ ゴシック" w:hint="eastAsia"/>
          <w:color w:val="000000" w:themeColor="text1"/>
          <w:sz w:val="24"/>
          <w:szCs w:val="24"/>
        </w:rPr>
        <w:t>としております</w:t>
      </w:r>
      <w:r w:rsidRPr="008E33B2">
        <w:rPr>
          <w:rFonts w:ascii="ＭＳ ゴシック" w:eastAsia="ＭＳ ゴシック" w:hAnsi="ＭＳ ゴシック" w:hint="eastAsia"/>
          <w:color w:val="000000" w:themeColor="text1"/>
          <w:sz w:val="24"/>
          <w:szCs w:val="24"/>
        </w:rPr>
        <w:t>。</w:t>
      </w:r>
    </w:p>
    <w:p w:rsidR="009F1C27" w:rsidRPr="008E33B2" w:rsidRDefault="009F1C27" w:rsidP="008E33B2">
      <w:pPr>
        <w:ind w:leftChars="134" w:left="281" w:firstLineChars="88" w:firstLine="211"/>
        <w:rPr>
          <w:rFonts w:ascii="ＭＳ ゴシック" w:eastAsia="ＭＳ ゴシック" w:hAnsi="ＭＳ ゴシック"/>
          <w:color w:val="000000" w:themeColor="text1"/>
          <w:sz w:val="24"/>
          <w:szCs w:val="24"/>
        </w:rPr>
      </w:pPr>
    </w:p>
    <w:p w:rsidR="001847DC" w:rsidRPr="008E33B2" w:rsidRDefault="001847DC" w:rsidP="001847DC">
      <w:pPr>
        <w:numPr>
          <w:ilvl w:val="0"/>
          <w:numId w:val="35"/>
        </w:numPr>
        <w:rPr>
          <w:rFonts w:ascii="ＭＳ ゴシック" w:eastAsia="ＭＳ ゴシック" w:hAnsi="ＭＳ ゴシック"/>
          <w:b/>
          <w:color w:val="000000" w:themeColor="text1"/>
          <w:sz w:val="28"/>
          <w:szCs w:val="28"/>
        </w:rPr>
      </w:pPr>
      <w:r w:rsidRPr="008E33B2">
        <w:rPr>
          <w:rFonts w:ascii="ＭＳ ゴシック" w:eastAsia="ＭＳ ゴシック" w:hAnsi="ＭＳ ゴシック" w:hint="eastAsia"/>
          <w:b/>
          <w:color w:val="000000" w:themeColor="text1"/>
          <w:sz w:val="28"/>
          <w:szCs w:val="28"/>
        </w:rPr>
        <w:t>研修内容</w:t>
      </w:r>
    </w:p>
    <w:p w:rsidR="00A23DF4" w:rsidRDefault="00AB68C1" w:rsidP="001847DC">
      <w:pPr>
        <w:ind w:leftChars="135" w:left="283" w:firstLineChars="59" w:firstLine="142"/>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w:t>
      </w:r>
      <w:r w:rsidR="001847DC" w:rsidRPr="008E33B2">
        <w:rPr>
          <w:rFonts w:ascii="ＭＳ ゴシック" w:eastAsia="ＭＳ ゴシック" w:hAnsi="ＭＳ ゴシック" w:hint="eastAsia"/>
          <w:color w:val="000000" w:themeColor="text1"/>
          <w:sz w:val="24"/>
          <w:szCs w:val="24"/>
        </w:rPr>
        <w:t>で</w:t>
      </w:r>
      <w:r w:rsidRPr="008E33B2">
        <w:rPr>
          <w:rFonts w:ascii="ＭＳ ゴシック" w:eastAsia="ＭＳ ゴシック" w:hAnsi="ＭＳ ゴシック" w:hint="eastAsia"/>
          <w:color w:val="000000" w:themeColor="text1"/>
          <w:sz w:val="24"/>
          <w:szCs w:val="24"/>
        </w:rPr>
        <w:t>は、①本</w:t>
      </w:r>
      <w:r>
        <w:rPr>
          <w:rFonts w:ascii="ＭＳ ゴシック" w:eastAsia="ＭＳ ゴシック" w:hAnsi="ＭＳ ゴシック" w:hint="eastAsia"/>
          <w:sz w:val="24"/>
          <w:szCs w:val="24"/>
        </w:rPr>
        <w:t>プログラムの活動（情報獲得会議、提案会議、</w:t>
      </w:r>
      <w:r w:rsidRPr="00374E2C">
        <w:rPr>
          <w:rFonts w:ascii="ＭＳ ゴシック" w:eastAsia="ＭＳ ゴシック" w:hAnsi="ＭＳ ゴシック" w:hint="eastAsia"/>
          <w:sz w:val="24"/>
          <w:szCs w:val="24"/>
        </w:rPr>
        <w:t>窓口提案行動徹底ミーティング</w:t>
      </w:r>
      <w:r>
        <w:rPr>
          <w:rFonts w:ascii="ＭＳ ゴシック" w:eastAsia="ＭＳ ゴシック" w:hAnsi="ＭＳ ゴシック" w:hint="eastAsia"/>
          <w:sz w:val="24"/>
          <w:szCs w:val="24"/>
        </w:rPr>
        <w:t>、日次ＰＤＣＡ施策、顧客視点営業面談等）、②県域サポーターのＪＡ支援において必要な知識・ノウハウを習得していただきます。</w:t>
      </w:r>
    </w:p>
    <w:p w:rsidR="009F1C27" w:rsidRPr="0083717C" w:rsidRDefault="009F1C27" w:rsidP="001847DC">
      <w:pPr>
        <w:ind w:leftChars="135" w:left="283" w:firstLineChars="59" w:firstLine="142"/>
        <w:rPr>
          <w:rFonts w:ascii="ＭＳ ゴシック" w:eastAsia="ＭＳ ゴシック" w:hAnsi="ＭＳ ゴシック"/>
          <w:sz w:val="24"/>
          <w:szCs w:val="24"/>
        </w:rPr>
      </w:pPr>
    </w:p>
    <w:p w:rsidR="00142535" w:rsidRPr="001B20BB" w:rsidRDefault="001B20BB" w:rsidP="001B20BB">
      <w:pPr>
        <w:numPr>
          <w:ilvl w:val="0"/>
          <w:numId w:val="36"/>
        </w:numPr>
        <w:rPr>
          <w:rFonts w:ascii="ＭＳ ゴシック" w:eastAsia="ＭＳ ゴシック" w:hAnsi="ＭＳ ゴシック"/>
          <w:b/>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14:anchorId="29B700C0" wp14:editId="6CA485BD">
                <wp:simplePos x="0" y="0"/>
                <wp:positionH relativeFrom="column">
                  <wp:posOffset>124460</wp:posOffset>
                </wp:positionH>
                <wp:positionV relativeFrom="paragraph">
                  <wp:posOffset>436880</wp:posOffset>
                </wp:positionV>
                <wp:extent cx="5876925" cy="1504950"/>
                <wp:effectExtent l="0" t="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504950"/>
                        </a:xfrm>
                        <a:prstGeom prst="roundRect">
                          <a:avLst>
                            <a:gd name="adj" fmla="val 7259"/>
                          </a:avLst>
                        </a:prstGeom>
                        <a:solidFill>
                          <a:srgbClr val="FFFFFF"/>
                        </a:solidFill>
                        <a:ln w="9525">
                          <a:solidFill>
                            <a:srgbClr val="000000"/>
                          </a:solidFill>
                          <a:prstDash val="sysDot"/>
                          <a:round/>
                          <a:headEnd/>
                          <a:tailEnd/>
                        </a:ln>
                      </wps:spPr>
                      <wps:txbx>
                        <w:txbxContent>
                          <w:p w:rsidR="0086472E" w:rsidRDefault="0086472E" w:rsidP="0086472E">
                            <w:pPr>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w:t>
                            </w:r>
                            <w:r w:rsidR="00C044BD">
                              <w:rPr>
                                <w:rFonts w:ascii="ＭＳ ゴシック" w:eastAsia="ＭＳ ゴシック" w:hAnsi="ＭＳ ゴシック" w:hint="eastAsia"/>
                                <w:sz w:val="22"/>
                                <w:szCs w:val="22"/>
                              </w:rPr>
                              <w:t>農林中央金庫　研修企画担当から</w:t>
                            </w:r>
                            <w:r w:rsidRPr="00461E97">
                              <w:rPr>
                                <w:rFonts w:ascii="ＭＳ ゴシック" w:eastAsia="ＭＳ ゴシック" w:hAnsi="ＭＳ ゴシック" w:hint="eastAsia"/>
                                <w:sz w:val="22"/>
                                <w:szCs w:val="22"/>
                              </w:rPr>
                              <w:t>）</w:t>
                            </w:r>
                          </w:p>
                          <w:p w:rsidR="001B20BB" w:rsidRDefault="00A23DF4" w:rsidP="001B20BB">
                            <w:pPr>
                              <w:pStyle w:val="af"/>
                              <w:numPr>
                                <w:ilvl w:val="0"/>
                                <w:numId w:val="29"/>
                              </w:numPr>
                              <w:ind w:leftChars="0" w:left="641"/>
                              <w:rPr>
                                <w:rFonts w:ascii="ＭＳ ゴシック" w:eastAsia="ＭＳ ゴシック" w:hAnsi="ＭＳ ゴシック"/>
                                <w:sz w:val="22"/>
                                <w:szCs w:val="22"/>
                              </w:rPr>
                            </w:pPr>
                            <w:r w:rsidRPr="001B20BB">
                              <w:rPr>
                                <w:rFonts w:ascii="ＭＳ ゴシック" w:eastAsia="ＭＳ ゴシック" w:hAnsi="ＭＳ ゴシック" w:hint="eastAsia"/>
                                <w:sz w:val="22"/>
                                <w:szCs w:val="22"/>
                              </w:rPr>
                              <w:t>本</w:t>
                            </w:r>
                            <w:r w:rsidR="00527248" w:rsidRPr="001B20BB">
                              <w:rPr>
                                <w:rFonts w:ascii="ＭＳ ゴシック" w:eastAsia="ＭＳ ゴシック" w:hAnsi="ＭＳ ゴシック" w:hint="eastAsia"/>
                                <w:sz w:val="22"/>
                                <w:szCs w:val="22"/>
                              </w:rPr>
                              <w:t>研修</w:t>
                            </w:r>
                            <w:r w:rsidRPr="001B20BB">
                              <w:rPr>
                                <w:rFonts w:ascii="ＭＳ ゴシック" w:eastAsia="ＭＳ ゴシック" w:hAnsi="ＭＳ ゴシック" w:hint="eastAsia"/>
                                <w:sz w:val="22"/>
                                <w:szCs w:val="22"/>
                              </w:rPr>
                              <w:t>は、ライフプランサポートの実践に向け、</w:t>
                            </w:r>
                            <w:r w:rsidR="00BF5BDB" w:rsidRPr="001B20BB">
                              <w:rPr>
                                <w:rFonts w:ascii="ＭＳ ゴシック" w:eastAsia="ＭＳ ゴシック" w:hAnsi="ＭＳ ゴシック" w:hint="eastAsia"/>
                                <w:sz w:val="22"/>
                                <w:szCs w:val="22"/>
                              </w:rPr>
                              <w:t>現場営業力強化</w:t>
                            </w:r>
                            <w:r w:rsidRPr="001B20BB">
                              <w:rPr>
                                <w:rFonts w:ascii="ＭＳ ゴシック" w:eastAsia="ＭＳ ゴシック" w:hAnsi="ＭＳ ゴシック" w:hint="eastAsia"/>
                                <w:sz w:val="22"/>
                                <w:szCs w:val="22"/>
                              </w:rPr>
                              <w:t>、ＦＦ</w:t>
                            </w:r>
                            <w:r w:rsidR="00BF5BDB" w:rsidRPr="001B20BB">
                              <w:rPr>
                                <w:rFonts w:ascii="ＭＳ ゴシック" w:eastAsia="ＭＳ ゴシック" w:hAnsi="ＭＳ ゴシック" w:hint="eastAsia"/>
                                <w:sz w:val="22"/>
                                <w:szCs w:val="22"/>
                              </w:rPr>
                              <w:t>年金</w:t>
                            </w:r>
                            <w:r w:rsidRPr="001B20BB">
                              <w:rPr>
                                <w:rFonts w:ascii="ＭＳ ゴシック" w:eastAsia="ＭＳ ゴシック" w:hAnsi="ＭＳ ゴシック" w:hint="eastAsia"/>
                                <w:sz w:val="22"/>
                                <w:szCs w:val="22"/>
                              </w:rPr>
                              <w:t>、ＣＳ・現場営業力強化プログラムを今日的に見直し研修に反映したものです。</w:t>
                            </w:r>
                          </w:p>
                          <w:p w:rsidR="00BB09CD" w:rsidRPr="001847DC" w:rsidRDefault="00BB09CD" w:rsidP="001847DC">
                            <w:pPr>
                              <w:pStyle w:val="af"/>
                              <w:ind w:leftChars="0" w:left="641"/>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27248" w:rsidRPr="00BB09CD">
                              <w:rPr>
                                <w:rFonts w:ascii="ＭＳ ゴシック" w:eastAsia="ＭＳ ゴシック" w:hAnsi="ＭＳ ゴシック" w:hint="eastAsia"/>
                                <w:sz w:val="22"/>
                                <w:szCs w:val="22"/>
                              </w:rPr>
                              <w:t>窓口の提案行動強化に</w:t>
                            </w:r>
                            <w:r w:rsidR="00527248" w:rsidRPr="00BB09CD">
                              <w:rPr>
                                <w:rFonts w:ascii="ＭＳ ゴシック" w:eastAsia="ＭＳ ゴシック" w:hAnsi="ＭＳ ゴシック"/>
                                <w:sz w:val="22"/>
                                <w:szCs w:val="22"/>
                              </w:rPr>
                              <w:t>資する</w:t>
                            </w:r>
                            <w:r w:rsidR="00527248" w:rsidRPr="00BB09CD">
                              <w:rPr>
                                <w:rFonts w:ascii="ＭＳ ゴシック" w:eastAsia="ＭＳ ゴシック" w:hAnsi="ＭＳ ゴシック" w:hint="eastAsia"/>
                                <w:sz w:val="22"/>
                                <w:szCs w:val="22"/>
                              </w:rPr>
                              <w:t>活動</w:t>
                            </w:r>
                            <w:r w:rsidR="003F24E6" w:rsidRPr="00BB09CD">
                              <w:rPr>
                                <w:rFonts w:ascii="ＭＳ ゴシック" w:eastAsia="ＭＳ ゴシック" w:hAnsi="ＭＳ ゴシック" w:hint="eastAsia"/>
                                <w:sz w:val="22"/>
                                <w:szCs w:val="22"/>
                              </w:rPr>
                              <w:t>の</w:t>
                            </w:r>
                            <w:r w:rsidR="00527248" w:rsidRPr="00BB09CD">
                              <w:rPr>
                                <w:rFonts w:ascii="ＭＳ ゴシック" w:eastAsia="ＭＳ ゴシック" w:hAnsi="ＭＳ ゴシック"/>
                                <w:sz w:val="22"/>
                                <w:szCs w:val="22"/>
                              </w:rPr>
                              <w:t>内容</w:t>
                            </w:r>
                            <w:r>
                              <w:rPr>
                                <w:rFonts w:ascii="ＭＳ ゴシック" w:eastAsia="ＭＳ ゴシック" w:hAnsi="ＭＳ ゴシック" w:hint="eastAsia"/>
                                <w:sz w:val="22"/>
                                <w:szCs w:val="22"/>
                              </w:rPr>
                              <w:t>も</w:t>
                            </w:r>
                            <w:r>
                              <w:rPr>
                                <w:rFonts w:ascii="ＭＳ ゴシック" w:eastAsia="ＭＳ ゴシック" w:hAnsi="ＭＳ ゴシック"/>
                                <w:sz w:val="22"/>
                                <w:szCs w:val="22"/>
                              </w:rPr>
                              <w:t>反映</w:t>
                            </w:r>
                            <w:r>
                              <w:rPr>
                                <w:rFonts w:ascii="ＭＳ ゴシック" w:eastAsia="ＭＳ ゴシック" w:hAnsi="ＭＳ ゴシック" w:hint="eastAsia"/>
                                <w:sz w:val="22"/>
                                <w:szCs w:val="22"/>
                              </w:rPr>
                              <w:t>しています）</w:t>
                            </w:r>
                          </w:p>
                          <w:p w:rsidR="0086472E" w:rsidRPr="008E33B2" w:rsidRDefault="00A23DF4" w:rsidP="001B20BB">
                            <w:pPr>
                              <w:pStyle w:val="af"/>
                              <w:numPr>
                                <w:ilvl w:val="0"/>
                                <w:numId w:val="29"/>
                              </w:numPr>
                              <w:ind w:leftChars="0" w:left="641"/>
                              <w:rPr>
                                <w:rFonts w:ascii="ＭＳ ゴシック" w:eastAsia="ＭＳ ゴシック" w:hAnsi="ＭＳ ゴシック"/>
                                <w:color w:val="000000" w:themeColor="text1"/>
                                <w:sz w:val="22"/>
                                <w:szCs w:val="22"/>
                              </w:rPr>
                            </w:pPr>
                            <w:r w:rsidRPr="008E33B2">
                              <w:rPr>
                                <w:rFonts w:ascii="ＭＳ ゴシック" w:eastAsia="ＭＳ ゴシック" w:hAnsi="ＭＳ ゴシック" w:hint="eastAsia"/>
                                <w:color w:val="000000" w:themeColor="text1"/>
                                <w:sz w:val="22"/>
                                <w:szCs w:val="22"/>
                              </w:rPr>
                              <w:t>この研修で得た知識・</w:t>
                            </w:r>
                            <w:r w:rsidR="00785DAA" w:rsidRPr="008E33B2">
                              <w:rPr>
                                <w:rFonts w:ascii="ＭＳ ゴシック" w:eastAsia="ＭＳ ゴシック" w:hAnsi="ＭＳ ゴシック" w:hint="eastAsia"/>
                                <w:color w:val="000000" w:themeColor="text1"/>
                                <w:sz w:val="22"/>
                                <w:szCs w:val="22"/>
                              </w:rPr>
                              <w:t>ノウハウ</w:t>
                            </w:r>
                            <w:r w:rsidRPr="008E33B2">
                              <w:rPr>
                                <w:rFonts w:ascii="ＭＳ ゴシック" w:eastAsia="ＭＳ ゴシック" w:hAnsi="ＭＳ ゴシック" w:hint="eastAsia"/>
                                <w:color w:val="000000" w:themeColor="text1"/>
                                <w:sz w:val="22"/>
                                <w:szCs w:val="22"/>
                              </w:rPr>
                              <w:t>を活用し、ＪＡのライフプランサポート実践支援に</w:t>
                            </w:r>
                            <w:r w:rsidR="001847DC" w:rsidRPr="008E33B2">
                              <w:rPr>
                                <w:rFonts w:ascii="ＭＳ ゴシック" w:eastAsia="ＭＳ ゴシック" w:hAnsi="ＭＳ ゴシック" w:hint="eastAsia"/>
                                <w:color w:val="000000" w:themeColor="text1"/>
                                <w:sz w:val="22"/>
                                <w:szCs w:val="22"/>
                              </w:rPr>
                              <w:t>ぜひ</w:t>
                            </w:r>
                            <w:r w:rsidRPr="008E33B2">
                              <w:rPr>
                                <w:rFonts w:ascii="ＭＳ ゴシック" w:eastAsia="ＭＳ ゴシック" w:hAnsi="ＭＳ ゴシック" w:hint="eastAsia"/>
                                <w:color w:val="000000" w:themeColor="text1"/>
                                <w:sz w:val="22"/>
                                <w:szCs w:val="22"/>
                              </w:rPr>
                              <w:t>お役立て</w:t>
                            </w:r>
                            <w:r w:rsidR="001847DC" w:rsidRPr="008E33B2">
                              <w:rPr>
                                <w:rFonts w:ascii="ＭＳ ゴシック" w:eastAsia="ＭＳ ゴシック" w:hAnsi="ＭＳ ゴシック" w:hint="eastAsia"/>
                                <w:color w:val="000000" w:themeColor="text1"/>
                                <w:sz w:val="22"/>
                                <w:szCs w:val="22"/>
                              </w:rPr>
                              <w:t>下さい</w:t>
                            </w:r>
                            <w:r w:rsidR="001847DC" w:rsidRPr="008E33B2">
                              <w:rPr>
                                <w:rFonts w:ascii="ＭＳ ゴシック" w:eastAsia="ＭＳ ゴシック" w:hAnsi="ＭＳ ゴシック"/>
                                <w:color w:val="000000" w:themeColor="text1"/>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B700C0" id="AutoShape 5" o:spid="_x0000_s1029" style="position:absolute;left:0;text-align:left;margin-left:9.8pt;margin-top:34.4pt;width:462.75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">
                <v:stroke dashstyle="1 1"/>
                <v:textbox inset="5.85pt,.7pt,5.85pt,.7pt">
                  <w:txbxContent>
                    <w:p w:rsidR="0086472E" w:rsidRDefault="0086472E" w:rsidP="0086472E">
                      <w:pPr>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w:t>
                      </w:r>
                      <w:r w:rsidR="00C044BD">
                        <w:rPr>
                          <w:rFonts w:ascii="ＭＳ ゴシック" w:eastAsia="ＭＳ ゴシック" w:hAnsi="ＭＳ ゴシック" w:hint="eastAsia"/>
                          <w:sz w:val="22"/>
                          <w:szCs w:val="22"/>
                        </w:rPr>
                        <w:t>農林中央金庫　研修企画担当から</w:t>
                      </w:r>
                      <w:r w:rsidRPr="00461E97">
                        <w:rPr>
                          <w:rFonts w:ascii="ＭＳ ゴシック" w:eastAsia="ＭＳ ゴシック" w:hAnsi="ＭＳ ゴシック" w:hint="eastAsia"/>
                          <w:sz w:val="22"/>
                          <w:szCs w:val="22"/>
                        </w:rPr>
                        <w:t>）</w:t>
                      </w:r>
                    </w:p>
                    <w:p w:rsidR="001B20BB" w:rsidRDefault="00A23DF4" w:rsidP="001B20BB">
                      <w:pPr>
                        <w:pStyle w:val="af"/>
                        <w:numPr>
                          <w:ilvl w:val="0"/>
                          <w:numId w:val="29"/>
                        </w:numPr>
                        <w:ind w:leftChars="0" w:left="641"/>
                        <w:rPr>
                          <w:rFonts w:ascii="ＭＳ ゴシック" w:eastAsia="ＭＳ ゴシック" w:hAnsi="ＭＳ ゴシック"/>
                          <w:sz w:val="22"/>
                          <w:szCs w:val="22"/>
                        </w:rPr>
                      </w:pPr>
                      <w:r w:rsidRPr="001B20BB">
                        <w:rPr>
                          <w:rFonts w:ascii="ＭＳ ゴシック" w:eastAsia="ＭＳ ゴシック" w:hAnsi="ＭＳ ゴシック" w:hint="eastAsia"/>
                          <w:sz w:val="22"/>
                          <w:szCs w:val="22"/>
                        </w:rPr>
                        <w:t>本</w:t>
                      </w:r>
                      <w:r w:rsidR="00527248" w:rsidRPr="001B20BB">
                        <w:rPr>
                          <w:rFonts w:ascii="ＭＳ ゴシック" w:eastAsia="ＭＳ ゴシック" w:hAnsi="ＭＳ ゴシック" w:hint="eastAsia"/>
                          <w:sz w:val="22"/>
                          <w:szCs w:val="22"/>
                        </w:rPr>
                        <w:t>研修</w:t>
                      </w:r>
                      <w:r w:rsidRPr="001B20BB">
                        <w:rPr>
                          <w:rFonts w:ascii="ＭＳ ゴシック" w:eastAsia="ＭＳ ゴシック" w:hAnsi="ＭＳ ゴシック" w:hint="eastAsia"/>
                          <w:sz w:val="22"/>
                          <w:szCs w:val="22"/>
                        </w:rPr>
                        <w:t>は、ライフプランサポートの実践に向け、</w:t>
                      </w:r>
                      <w:r w:rsidR="00BF5BDB" w:rsidRPr="001B20BB">
                        <w:rPr>
                          <w:rFonts w:ascii="ＭＳ ゴシック" w:eastAsia="ＭＳ ゴシック" w:hAnsi="ＭＳ ゴシック" w:hint="eastAsia"/>
                          <w:sz w:val="22"/>
                          <w:szCs w:val="22"/>
                        </w:rPr>
                        <w:t>現場営業力強化</w:t>
                      </w:r>
                      <w:r w:rsidRPr="001B20BB">
                        <w:rPr>
                          <w:rFonts w:ascii="ＭＳ ゴシック" w:eastAsia="ＭＳ ゴシック" w:hAnsi="ＭＳ ゴシック" w:hint="eastAsia"/>
                          <w:sz w:val="22"/>
                          <w:szCs w:val="22"/>
                        </w:rPr>
                        <w:t>、ＦＦ</w:t>
                      </w:r>
                      <w:r w:rsidR="00BF5BDB" w:rsidRPr="001B20BB">
                        <w:rPr>
                          <w:rFonts w:ascii="ＭＳ ゴシック" w:eastAsia="ＭＳ ゴシック" w:hAnsi="ＭＳ ゴシック" w:hint="eastAsia"/>
                          <w:sz w:val="22"/>
                          <w:szCs w:val="22"/>
                        </w:rPr>
                        <w:t>年金</w:t>
                      </w:r>
                      <w:r w:rsidRPr="001B20BB">
                        <w:rPr>
                          <w:rFonts w:ascii="ＭＳ ゴシック" w:eastAsia="ＭＳ ゴシック" w:hAnsi="ＭＳ ゴシック" w:hint="eastAsia"/>
                          <w:sz w:val="22"/>
                          <w:szCs w:val="22"/>
                        </w:rPr>
                        <w:t>、ＣＳ・現場営業力強化プログラムを今日的に見直し研修に反映したものです。</w:t>
                      </w:r>
                    </w:p>
                    <w:p w:rsidR="00BB09CD" w:rsidRPr="001847DC" w:rsidRDefault="00BB09CD" w:rsidP="001847DC">
                      <w:pPr>
                        <w:pStyle w:val="af"/>
                        <w:ind w:leftChars="0" w:left="641"/>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27248" w:rsidRPr="00BB09CD">
                        <w:rPr>
                          <w:rFonts w:ascii="ＭＳ ゴシック" w:eastAsia="ＭＳ ゴシック" w:hAnsi="ＭＳ ゴシック" w:hint="eastAsia"/>
                          <w:sz w:val="22"/>
                          <w:szCs w:val="22"/>
                        </w:rPr>
                        <w:t>窓口の提案行動強化に</w:t>
                      </w:r>
                      <w:r w:rsidR="00527248" w:rsidRPr="00BB09CD">
                        <w:rPr>
                          <w:rFonts w:ascii="ＭＳ ゴシック" w:eastAsia="ＭＳ ゴシック" w:hAnsi="ＭＳ ゴシック"/>
                          <w:sz w:val="22"/>
                          <w:szCs w:val="22"/>
                        </w:rPr>
                        <w:t>資する</w:t>
                      </w:r>
                      <w:r w:rsidR="00527248" w:rsidRPr="00BB09CD">
                        <w:rPr>
                          <w:rFonts w:ascii="ＭＳ ゴシック" w:eastAsia="ＭＳ ゴシック" w:hAnsi="ＭＳ ゴシック" w:hint="eastAsia"/>
                          <w:sz w:val="22"/>
                          <w:szCs w:val="22"/>
                        </w:rPr>
                        <w:t>活動</w:t>
                      </w:r>
                      <w:r w:rsidR="003F24E6" w:rsidRPr="00BB09CD">
                        <w:rPr>
                          <w:rFonts w:ascii="ＭＳ ゴシック" w:eastAsia="ＭＳ ゴシック" w:hAnsi="ＭＳ ゴシック" w:hint="eastAsia"/>
                          <w:sz w:val="22"/>
                          <w:szCs w:val="22"/>
                        </w:rPr>
                        <w:t>の</w:t>
                      </w:r>
                      <w:r w:rsidR="00527248" w:rsidRPr="00BB09CD">
                        <w:rPr>
                          <w:rFonts w:ascii="ＭＳ ゴシック" w:eastAsia="ＭＳ ゴシック" w:hAnsi="ＭＳ ゴシック"/>
                          <w:sz w:val="22"/>
                          <w:szCs w:val="22"/>
                        </w:rPr>
                        <w:t>内容</w:t>
                      </w:r>
                      <w:r>
                        <w:rPr>
                          <w:rFonts w:ascii="ＭＳ ゴシック" w:eastAsia="ＭＳ ゴシック" w:hAnsi="ＭＳ ゴシック" w:hint="eastAsia"/>
                          <w:sz w:val="22"/>
                          <w:szCs w:val="22"/>
                        </w:rPr>
                        <w:t>も</w:t>
                      </w:r>
                      <w:r>
                        <w:rPr>
                          <w:rFonts w:ascii="ＭＳ ゴシック" w:eastAsia="ＭＳ ゴシック" w:hAnsi="ＭＳ ゴシック"/>
                          <w:sz w:val="22"/>
                          <w:szCs w:val="22"/>
                        </w:rPr>
                        <w:t>反映</w:t>
                      </w:r>
                      <w:r>
                        <w:rPr>
                          <w:rFonts w:ascii="ＭＳ ゴシック" w:eastAsia="ＭＳ ゴシック" w:hAnsi="ＭＳ ゴシック" w:hint="eastAsia"/>
                          <w:sz w:val="22"/>
                          <w:szCs w:val="22"/>
                        </w:rPr>
                        <w:t>しています）</w:t>
                      </w:r>
                    </w:p>
                    <w:p w:rsidR="0086472E" w:rsidRPr="008E33B2" w:rsidRDefault="00A23DF4" w:rsidP="001B20BB">
                      <w:pPr>
                        <w:pStyle w:val="af"/>
                        <w:numPr>
                          <w:ilvl w:val="0"/>
                          <w:numId w:val="29"/>
                        </w:numPr>
                        <w:ind w:leftChars="0" w:left="641"/>
                        <w:rPr>
                          <w:rFonts w:ascii="ＭＳ ゴシック" w:eastAsia="ＭＳ ゴシック" w:hAnsi="ＭＳ ゴシック"/>
                          <w:color w:val="000000" w:themeColor="text1"/>
                          <w:sz w:val="22"/>
                          <w:szCs w:val="22"/>
                        </w:rPr>
                      </w:pPr>
                      <w:r w:rsidRPr="008E33B2">
                        <w:rPr>
                          <w:rFonts w:ascii="ＭＳ ゴシック" w:eastAsia="ＭＳ ゴシック" w:hAnsi="ＭＳ ゴシック" w:hint="eastAsia"/>
                          <w:color w:val="000000" w:themeColor="text1"/>
                          <w:sz w:val="22"/>
                          <w:szCs w:val="22"/>
                        </w:rPr>
                        <w:t>この研修で得た知識・</w:t>
                      </w:r>
                      <w:r w:rsidR="00785DAA" w:rsidRPr="008E33B2">
                        <w:rPr>
                          <w:rFonts w:ascii="ＭＳ ゴシック" w:eastAsia="ＭＳ ゴシック" w:hAnsi="ＭＳ ゴシック" w:hint="eastAsia"/>
                          <w:color w:val="000000" w:themeColor="text1"/>
                          <w:sz w:val="22"/>
                          <w:szCs w:val="22"/>
                        </w:rPr>
                        <w:t>ノウハウ</w:t>
                      </w:r>
                      <w:r w:rsidRPr="008E33B2">
                        <w:rPr>
                          <w:rFonts w:ascii="ＭＳ ゴシック" w:eastAsia="ＭＳ ゴシック" w:hAnsi="ＭＳ ゴシック" w:hint="eastAsia"/>
                          <w:color w:val="000000" w:themeColor="text1"/>
                          <w:sz w:val="22"/>
                          <w:szCs w:val="22"/>
                        </w:rPr>
                        <w:t>を活用し、ＪＡのライフプランサポート実践支援に</w:t>
                      </w:r>
                      <w:r w:rsidR="001847DC" w:rsidRPr="008E33B2">
                        <w:rPr>
                          <w:rFonts w:ascii="ＭＳ ゴシック" w:eastAsia="ＭＳ ゴシック" w:hAnsi="ＭＳ ゴシック" w:hint="eastAsia"/>
                          <w:color w:val="000000" w:themeColor="text1"/>
                          <w:sz w:val="22"/>
                          <w:szCs w:val="22"/>
                        </w:rPr>
                        <w:t>ぜひ</w:t>
                      </w:r>
                      <w:r w:rsidRPr="008E33B2">
                        <w:rPr>
                          <w:rFonts w:ascii="ＭＳ ゴシック" w:eastAsia="ＭＳ ゴシック" w:hAnsi="ＭＳ ゴシック" w:hint="eastAsia"/>
                          <w:color w:val="000000" w:themeColor="text1"/>
                          <w:sz w:val="22"/>
                          <w:szCs w:val="22"/>
                        </w:rPr>
                        <w:t>お役立て</w:t>
                      </w:r>
                      <w:r w:rsidR="001847DC" w:rsidRPr="008E33B2">
                        <w:rPr>
                          <w:rFonts w:ascii="ＭＳ ゴシック" w:eastAsia="ＭＳ ゴシック" w:hAnsi="ＭＳ ゴシック" w:hint="eastAsia"/>
                          <w:color w:val="000000" w:themeColor="text1"/>
                          <w:sz w:val="22"/>
                          <w:szCs w:val="22"/>
                        </w:rPr>
                        <w:t>下さい</w:t>
                      </w:r>
                      <w:r w:rsidR="001847DC" w:rsidRPr="008E33B2">
                        <w:rPr>
                          <w:rFonts w:ascii="ＭＳ ゴシック" w:eastAsia="ＭＳ ゴシック" w:hAnsi="ＭＳ ゴシック"/>
                          <w:color w:val="000000" w:themeColor="text1"/>
                          <w:sz w:val="22"/>
                          <w:szCs w:val="22"/>
                        </w:rPr>
                        <w:t>。</w:t>
                      </w:r>
                    </w:p>
                  </w:txbxContent>
                </v:textbox>
              </v:roundrect>
            </w:pict>
          </mc:Fallback>
        </mc:AlternateContent>
      </w:r>
      <w:r w:rsidR="00142535" w:rsidRPr="001B20BB">
        <w:rPr>
          <w:rFonts w:ascii="ＭＳ ゴシック" w:eastAsia="ＭＳ ゴシック" w:hAnsi="ＭＳ ゴシック" w:hint="eastAsia"/>
          <w:b/>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B20BB" w:rsidP="00142535">
      <w:pPr>
        <w:rPr>
          <w:rFonts w:ascii="ＭＳ ゴシック" w:eastAsia="ＭＳ ゴシック" w:hAnsi="ＭＳ ゴシック"/>
          <w:sz w:val="24"/>
          <w:szCs w:val="24"/>
        </w:rPr>
      </w:pPr>
      <w:r w:rsidRPr="001B20BB">
        <w:rPr>
          <w:rFonts w:ascii="ＭＳ ゴシック" w:eastAsia="ＭＳ ゴシック" w:hAnsi="ＭＳ ゴシック" w:hint="eastAsia"/>
          <w:noProof/>
          <w:sz w:val="24"/>
          <w:szCs w:val="24"/>
        </w:rPr>
        <mc:AlternateContent>
          <mc:Choice Requires="wps">
            <w:drawing>
              <wp:anchor distT="0" distB="0" distL="114300" distR="114300" simplePos="0" relativeHeight="251667968" behindDoc="0" locked="0" layoutInCell="1" allowOverlap="1" wp14:anchorId="0D286302" wp14:editId="616B06B6">
                <wp:simplePos x="0" y="0"/>
                <wp:positionH relativeFrom="margin">
                  <wp:posOffset>76835</wp:posOffset>
                </wp:positionH>
                <wp:positionV relativeFrom="paragraph">
                  <wp:posOffset>8255</wp:posOffset>
                </wp:positionV>
                <wp:extent cx="5934075" cy="1933575"/>
                <wp:effectExtent l="0" t="0" r="2857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933575"/>
                        </a:xfrm>
                        <a:prstGeom prst="roundRect">
                          <a:avLst>
                            <a:gd name="adj" fmla="val 5463"/>
                          </a:avLst>
                        </a:prstGeom>
                        <a:solidFill>
                          <a:srgbClr val="FFFFFF"/>
                        </a:solidFill>
                        <a:ln w="9525">
                          <a:solidFill>
                            <a:srgbClr val="000000"/>
                          </a:solidFill>
                          <a:prstDash val="sysDot"/>
                          <a:round/>
                          <a:headEnd/>
                          <a:tailEnd/>
                        </a:ln>
                      </wps:spPr>
                      <wps:txbx>
                        <w:txbxContent>
                          <w:p w:rsidR="001B20BB" w:rsidRPr="00B96E87" w:rsidRDefault="001B20BB" w:rsidP="001B20BB">
                            <w:pPr>
                              <w:rPr>
                                <w:rFonts w:ascii="ＭＳ ゴシック" w:eastAsia="ＭＳ ゴシック" w:hAnsi="ＭＳ ゴシック"/>
                                <w:color w:val="000000" w:themeColor="text1"/>
                                <w:sz w:val="22"/>
                                <w:szCs w:val="22"/>
                              </w:rPr>
                            </w:pPr>
                            <w:r w:rsidRPr="00B96E87">
                              <w:rPr>
                                <w:rFonts w:ascii="ＭＳ ゴシック" w:eastAsia="ＭＳ ゴシック" w:hAnsi="ＭＳ ゴシック" w:hint="eastAsia"/>
                                <w:sz w:val="22"/>
                                <w:szCs w:val="22"/>
                              </w:rPr>
                              <w:t>（</w:t>
                            </w:r>
                            <w:r w:rsidRPr="00B96E87">
                              <w:rPr>
                                <w:rFonts w:ascii="ＭＳ ゴシック" w:eastAsia="ＭＳ ゴシック" w:hAnsi="ＭＳ ゴシック" w:hint="eastAsia"/>
                                <w:color w:val="000000" w:themeColor="text1"/>
                                <w:sz w:val="22"/>
                                <w:szCs w:val="22"/>
                              </w:rPr>
                              <w:t>昨年の</w:t>
                            </w:r>
                            <w:r w:rsidR="001847DC" w:rsidRPr="00B96E87">
                              <w:rPr>
                                <w:rFonts w:ascii="ＭＳ ゴシック" w:eastAsia="ＭＳ ゴシック" w:hAnsi="ＭＳ ゴシック" w:hint="eastAsia"/>
                                <w:color w:val="000000" w:themeColor="text1"/>
                                <w:sz w:val="22"/>
                                <w:szCs w:val="22"/>
                              </w:rPr>
                              <w:t>研修</w:t>
                            </w:r>
                            <w:r w:rsidRPr="00B96E87">
                              <w:rPr>
                                <w:rFonts w:ascii="ＭＳ ゴシック" w:eastAsia="ＭＳ ゴシック" w:hAnsi="ＭＳ ゴシック" w:hint="eastAsia"/>
                                <w:color w:val="000000" w:themeColor="text1"/>
                                <w:sz w:val="22"/>
                                <w:szCs w:val="22"/>
                              </w:rPr>
                              <w:t>アンケートから）</w:t>
                            </w:r>
                          </w:p>
                          <w:p w:rsidR="001B20BB" w:rsidRPr="00B96E87" w:rsidRDefault="001847DC" w:rsidP="001B20BB">
                            <w:pPr>
                              <w:pStyle w:val="af"/>
                              <w:widowControl/>
                              <w:numPr>
                                <w:ilvl w:val="0"/>
                                <w:numId w:val="37"/>
                              </w:numPr>
                              <w:spacing w:line="300" w:lineRule="exact"/>
                              <w:ind w:leftChars="0"/>
                              <w:jc w:val="left"/>
                              <w:rPr>
                                <w:rFonts w:asciiTheme="majorEastAsia" w:eastAsiaTheme="majorEastAsia" w:hAnsiTheme="majorEastAsia"/>
                                <w:color w:val="000000" w:themeColor="text1"/>
                                <w:sz w:val="22"/>
                                <w:szCs w:val="22"/>
                              </w:rPr>
                            </w:pPr>
                            <w:r w:rsidRPr="00B96E87">
                              <w:rPr>
                                <w:rFonts w:asciiTheme="majorEastAsia" w:eastAsiaTheme="majorEastAsia" w:hAnsiTheme="majorEastAsia" w:hint="eastAsia"/>
                                <w:color w:val="000000" w:themeColor="text1"/>
                                <w:sz w:val="22"/>
                                <w:szCs w:val="22"/>
                              </w:rPr>
                              <w:t>演習などを</w:t>
                            </w:r>
                            <w:r w:rsidR="001B20BB" w:rsidRPr="00B96E87">
                              <w:rPr>
                                <w:rFonts w:asciiTheme="majorEastAsia" w:eastAsiaTheme="majorEastAsia" w:hAnsiTheme="majorEastAsia" w:hint="eastAsia"/>
                                <w:color w:val="000000" w:themeColor="text1"/>
                                <w:sz w:val="22"/>
                                <w:szCs w:val="22"/>
                              </w:rPr>
                              <w:t>実際に体験することで、</w:t>
                            </w:r>
                            <w:r w:rsidR="001B20BB" w:rsidRPr="00B96E87">
                              <w:rPr>
                                <w:rFonts w:asciiTheme="majorEastAsia" w:eastAsiaTheme="majorEastAsia" w:hAnsiTheme="majorEastAsia"/>
                                <w:color w:val="000000" w:themeColor="text1"/>
                                <w:sz w:val="22"/>
                                <w:szCs w:val="22"/>
                              </w:rPr>
                              <w:t>JA</w:t>
                            </w:r>
                            <w:r w:rsidR="001B20BB" w:rsidRPr="00B96E87">
                              <w:rPr>
                                <w:rFonts w:asciiTheme="majorEastAsia" w:eastAsiaTheme="majorEastAsia" w:hAnsiTheme="majorEastAsia" w:hint="eastAsia"/>
                                <w:color w:val="000000" w:themeColor="text1"/>
                                <w:sz w:val="22"/>
                                <w:szCs w:val="22"/>
                              </w:rPr>
                              <w:t>に展開する際の悩みや課題を共有できるのでいい経験になりました。</w:t>
                            </w:r>
                          </w:p>
                          <w:p w:rsidR="001B20BB" w:rsidRPr="00B96E87" w:rsidRDefault="001B20BB" w:rsidP="001B20BB">
                            <w:pPr>
                              <w:pStyle w:val="af"/>
                              <w:widowControl/>
                              <w:numPr>
                                <w:ilvl w:val="0"/>
                                <w:numId w:val="37"/>
                              </w:numPr>
                              <w:spacing w:line="300" w:lineRule="exact"/>
                              <w:ind w:leftChars="0"/>
                              <w:jc w:val="left"/>
                              <w:rPr>
                                <w:rFonts w:asciiTheme="majorEastAsia" w:eastAsiaTheme="majorEastAsia" w:hAnsiTheme="majorEastAsia"/>
                                <w:sz w:val="22"/>
                                <w:szCs w:val="22"/>
                              </w:rPr>
                            </w:pPr>
                            <w:r w:rsidRPr="00B96E87">
                              <w:rPr>
                                <w:rFonts w:asciiTheme="majorEastAsia" w:eastAsiaTheme="majorEastAsia" w:hAnsiTheme="majorEastAsia" w:hint="eastAsia"/>
                                <w:color w:val="000000" w:themeColor="text1"/>
                                <w:sz w:val="22"/>
                                <w:szCs w:val="22"/>
                              </w:rPr>
                              <w:t>ロープレが多く、実践を通してプログラムの理解に</w:t>
                            </w:r>
                            <w:r w:rsidR="001847DC" w:rsidRPr="00B96E87">
                              <w:rPr>
                                <w:rFonts w:asciiTheme="majorEastAsia" w:eastAsiaTheme="majorEastAsia" w:hAnsiTheme="majorEastAsia" w:hint="eastAsia"/>
                                <w:color w:val="000000" w:themeColor="text1"/>
                                <w:sz w:val="22"/>
                                <w:szCs w:val="22"/>
                              </w:rPr>
                              <w:t>努め</w:t>
                            </w:r>
                            <w:r w:rsidRPr="00B96E87">
                              <w:rPr>
                                <w:rFonts w:asciiTheme="majorEastAsia" w:eastAsiaTheme="majorEastAsia" w:hAnsiTheme="majorEastAsia" w:hint="eastAsia"/>
                                <w:color w:val="000000" w:themeColor="text1"/>
                                <w:sz w:val="22"/>
                                <w:szCs w:val="22"/>
                              </w:rPr>
                              <w:t>たこと</w:t>
                            </w:r>
                            <w:r w:rsidRPr="00B96E87">
                              <w:rPr>
                                <w:rFonts w:asciiTheme="majorEastAsia" w:eastAsiaTheme="majorEastAsia" w:hAnsiTheme="majorEastAsia" w:hint="eastAsia"/>
                                <w:sz w:val="22"/>
                                <w:szCs w:val="22"/>
                              </w:rPr>
                              <w:t>で、より理解が深まり非常に良かったです。</w:t>
                            </w:r>
                          </w:p>
                          <w:p w:rsidR="001B20BB" w:rsidRPr="00B96E87" w:rsidRDefault="001B20BB" w:rsidP="001B20BB">
                            <w:pPr>
                              <w:pStyle w:val="af"/>
                              <w:widowControl/>
                              <w:numPr>
                                <w:ilvl w:val="0"/>
                                <w:numId w:val="37"/>
                              </w:numPr>
                              <w:spacing w:line="300" w:lineRule="exact"/>
                              <w:ind w:leftChars="0"/>
                              <w:jc w:val="left"/>
                              <w:rPr>
                                <w:rFonts w:asciiTheme="majorEastAsia" w:eastAsiaTheme="majorEastAsia" w:hAnsiTheme="majorEastAsia"/>
                                <w:sz w:val="22"/>
                                <w:szCs w:val="22"/>
                              </w:rPr>
                            </w:pPr>
                            <w:r w:rsidRPr="00B96E87">
                              <w:rPr>
                                <w:rFonts w:asciiTheme="majorEastAsia" w:eastAsiaTheme="majorEastAsia" w:hAnsiTheme="majorEastAsia" w:hint="eastAsia"/>
                                <w:sz w:val="22"/>
                                <w:szCs w:val="22"/>
                              </w:rPr>
                              <w:t>講義内容も充実しており、他県域の皆さんの考え方や姿勢に触れられて有意義でした。リモートでも研修ができて良かったです。</w:t>
                            </w:r>
                          </w:p>
                          <w:p w:rsidR="001B20BB" w:rsidRPr="00B96E87" w:rsidRDefault="001B20BB" w:rsidP="001B20BB">
                            <w:pPr>
                              <w:pStyle w:val="af"/>
                              <w:widowControl/>
                              <w:numPr>
                                <w:ilvl w:val="0"/>
                                <w:numId w:val="37"/>
                              </w:numPr>
                              <w:spacing w:line="300" w:lineRule="exact"/>
                              <w:ind w:leftChars="0"/>
                              <w:jc w:val="left"/>
                              <w:rPr>
                                <w:rFonts w:asciiTheme="majorEastAsia" w:eastAsiaTheme="majorEastAsia" w:hAnsiTheme="majorEastAsia"/>
                                <w:sz w:val="22"/>
                                <w:szCs w:val="22"/>
                              </w:rPr>
                            </w:pPr>
                            <w:r w:rsidRPr="00B96E87">
                              <w:rPr>
                                <w:rFonts w:asciiTheme="majorEastAsia" w:eastAsiaTheme="majorEastAsia" w:hAnsiTheme="majorEastAsia" w:hint="eastAsia"/>
                                <w:sz w:val="22"/>
                                <w:szCs w:val="22"/>
                              </w:rPr>
                              <w:t>講師もわかりやすく、適度な緊張感も持たせながら進めてくださったので、</w:t>
                            </w:r>
                            <w:r w:rsidRPr="00B96E87">
                              <w:rPr>
                                <w:rFonts w:asciiTheme="majorEastAsia" w:eastAsiaTheme="majorEastAsia" w:hAnsiTheme="majorEastAsia"/>
                                <w:sz w:val="22"/>
                                <w:szCs w:val="22"/>
                              </w:rPr>
                              <w:t>3</w:t>
                            </w:r>
                            <w:r w:rsidRPr="00B96E87">
                              <w:rPr>
                                <w:rFonts w:asciiTheme="majorEastAsia" w:eastAsiaTheme="majorEastAsia" w:hAnsiTheme="majorEastAsia" w:hint="eastAsia"/>
                                <w:sz w:val="22"/>
                                <w:szCs w:val="22"/>
                              </w:rPr>
                              <w:t>日間と長い研修ながら集中して受講できました。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286302" id="AutoShape 6" o:spid="_x0000_s1030" style="position:absolute;left:0;text-align:left;margin-left:6.05pt;margin-top:.65pt;width:467.25pt;height:152.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">
                <v:stroke dashstyle="1 1"/>
                <v:textbox inset="5.85pt,.7pt,5.85pt,.7pt">
                  <w:txbxContent>
                    <w:p w:rsidR="001B20BB" w:rsidRPr="00B96E87" w:rsidRDefault="001B20BB" w:rsidP="001B20BB">
                      <w:pPr>
                        <w:rPr>
                          <w:rFonts w:ascii="ＭＳ ゴシック" w:eastAsia="ＭＳ ゴシック" w:hAnsi="ＭＳ ゴシック"/>
                          <w:color w:val="000000" w:themeColor="text1"/>
                          <w:sz w:val="22"/>
                          <w:szCs w:val="22"/>
                        </w:rPr>
                      </w:pPr>
                      <w:r w:rsidRPr="00B96E87">
                        <w:rPr>
                          <w:rFonts w:ascii="ＭＳ ゴシック" w:eastAsia="ＭＳ ゴシック" w:hAnsi="ＭＳ ゴシック" w:hint="eastAsia"/>
                          <w:sz w:val="22"/>
                          <w:szCs w:val="22"/>
                        </w:rPr>
                        <w:t>（</w:t>
                      </w:r>
                      <w:r w:rsidRPr="00B96E87">
                        <w:rPr>
                          <w:rFonts w:ascii="ＭＳ ゴシック" w:eastAsia="ＭＳ ゴシック" w:hAnsi="ＭＳ ゴシック" w:hint="eastAsia"/>
                          <w:color w:val="000000" w:themeColor="text1"/>
                          <w:sz w:val="22"/>
                          <w:szCs w:val="22"/>
                        </w:rPr>
                        <w:t>昨年の</w:t>
                      </w:r>
                      <w:r w:rsidR="001847DC" w:rsidRPr="00B96E87">
                        <w:rPr>
                          <w:rFonts w:ascii="ＭＳ ゴシック" w:eastAsia="ＭＳ ゴシック" w:hAnsi="ＭＳ ゴシック" w:hint="eastAsia"/>
                          <w:color w:val="000000" w:themeColor="text1"/>
                          <w:sz w:val="22"/>
                          <w:szCs w:val="22"/>
                        </w:rPr>
                        <w:t>研修</w:t>
                      </w:r>
                      <w:r w:rsidRPr="00B96E87">
                        <w:rPr>
                          <w:rFonts w:ascii="ＭＳ ゴシック" w:eastAsia="ＭＳ ゴシック" w:hAnsi="ＭＳ ゴシック" w:hint="eastAsia"/>
                          <w:color w:val="000000" w:themeColor="text1"/>
                          <w:sz w:val="22"/>
                          <w:szCs w:val="22"/>
                        </w:rPr>
                        <w:t>アンケートから）</w:t>
                      </w:r>
                    </w:p>
                    <w:p w:rsidR="001B20BB" w:rsidRPr="00B96E87" w:rsidRDefault="001847DC" w:rsidP="001B20BB">
                      <w:pPr>
                        <w:pStyle w:val="af"/>
                        <w:widowControl/>
                        <w:numPr>
                          <w:ilvl w:val="0"/>
                          <w:numId w:val="37"/>
                        </w:numPr>
                        <w:spacing w:line="300" w:lineRule="exact"/>
                        <w:ind w:leftChars="0"/>
                        <w:jc w:val="left"/>
                        <w:rPr>
                          <w:rFonts w:asciiTheme="majorEastAsia" w:eastAsiaTheme="majorEastAsia" w:hAnsiTheme="majorEastAsia"/>
                          <w:color w:val="000000" w:themeColor="text1"/>
                          <w:sz w:val="22"/>
                          <w:szCs w:val="22"/>
                        </w:rPr>
                      </w:pPr>
                      <w:r w:rsidRPr="00B96E87">
                        <w:rPr>
                          <w:rFonts w:asciiTheme="majorEastAsia" w:eastAsiaTheme="majorEastAsia" w:hAnsiTheme="majorEastAsia" w:hint="eastAsia"/>
                          <w:color w:val="000000" w:themeColor="text1"/>
                          <w:sz w:val="22"/>
                          <w:szCs w:val="22"/>
                        </w:rPr>
                        <w:t>演習などを</w:t>
                      </w:r>
                      <w:r w:rsidR="001B20BB" w:rsidRPr="00B96E87">
                        <w:rPr>
                          <w:rFonts w:asciiTheme="majorEastAsia" w:eastAsiaTheme="majorEastAsia" w:hAnsiTheme="majorEastAsia" w:hint="eastAsia"/>
                          <w:color w:val="000000" w:themeColor="text1"/>
                          <w:sz w:val="22"/>
                          <w:szCs w:val="22"/>
                        </w:rPr>
                        <w:t>実際に体験することで、</w:t>
                      </w:r>
                      <w:r w:rsidR="001B20BB" w:rsidRPr="00B96E87">
                        <w:rPr>
                          <w:rFonts w:asciiTheme="majorEastAsia" w:eastAsiaTheme="majorEastAsia" w:hAnsiTheme="majorEastAsia"/>
                          <w:color w:val="000000" w:themeColor="text1"/>
                          <w:sz w:val="22"/>
                          <w:szCs w:val="22"/>
                        </w:rPr>
                        <w:t>JA</w:t>
                      </w:r>
                      <w:r w:rsidR="001B20BB" w:rsidRPr="00B96E87">
                        <w:rPr>
                          <w:rFonts w:asciiTheme="majorEastAsia" w:eastAsiaTheme="majorEastAsia" w:hAnsiTheme="majorEastAsia" w:hint="eastAsia"/>
                          <w:color w:val="000000" w:themeColor="text1"/>
                          <w:sz w:val="22"/>
                          <w:szCs w:val="22"/>
                        </w:rPr>
                        <w:t>に展開する際の悩みや課題を共有できるのでいい経験になりました。</w:t>
                      </w:r>
                    </w:p>
                    <w:p w:rsidR="001B20BB" w:rsidRPr="00B96E87" w:rsidRDefault="001B20BB" w:rsidP="001B20BB">
                      <w:pPr>
                        <w:pStyle w:val="af"/>
                        <w:widowControl/>
                        <w:numPr>
                          <w:ilvl w:val="0"/>
                          <w:numId w:val="37"/>
                        </w:numPr>
                        <w:spacing w:line="300" w:lineRule="exact"/>
                        <w:ind w:leftChars="0"/>
                        <w:jc w:val="left"/>
                        <w:rPr>
                          <w:rFonts w:asciiTheme="majorEastAsia" w:eastAsiaTheme="majorEastAsia" w:hAnsiTheme="majorEastAsia"/>
                          <w:sz w:val="22"/>
                          <w:szCs w:val="22"/>
                        </w:rPr>
                      </w:pPr>
                      <w:r w:rsidRPr="00B96E87">
                        <w:rPr>
                          <w:rFonts w:asciiTheme="majorEastAsia" w:eastAsiaTheme="majorEastAsia" w:hAnsiTheme="majorEastAsia" w:hint="eastAsia"/>
                          <w:color w:val="000000" w:themeColor="text1"/>
                          <w:sz w:val="22"/>
                          <w:szCs w:val="22"/>
                        </w:rPr>
                        <w:t>ロープレが多く、実践を通してプログラムの理解に</w:t>
                      </w:r>
                      <w:r w:rsidR="001847DC" w:rsidRPr="00B96E87">
                        <w:rPr>
                          <w:rFonts w:asciiTheme="majorEastAsia" w:eastAsiaTheme="majorEastAsia" w:hAnsiTheme="majorEastAsia" w:hint="eastAsia"/>
                          <w:color w:val="000000" w:themeColor="text1"/>
                          <w:sz w:val="22"/>
                          <w:szCs w:val="22"/>
                        </w:rPr>
                        <w:t>努め</w:t>
                      </w:r>
                      <w:r w:rsidRPr="00B96E87">
                        <w:rPr>
                          <w:rFonts w:asciiTheme="majorEastAsia" w:eastAsiaTheme="majorEastAsia" w:hAnsiTheme="majorEastAsia" w:hint="eastAsia"/>
                          <w:color w:val="000000" w:themeColor="text1"/>
                          <w:sz w:val="22"/>
                          <w:szCs w:val="22"/>
                        </w:rPr>
                        <w:t>たこと</w:t>
                      </w:r>
                      <w:r w:rsidRPr="00B96E87">
                        <w:rPr>
                          <w:rFonts w:asciiTheme="majorEastAsia" w:eastAsiaTheme="majorEastAsia" w:hAnsiTheme="majorEastAsia" w:hint="eastAsia"/>
                          <w:sz w:val="22"/>
                          <w:szCs w:val="22"/>
                        </w:rPr>
                        <w:t>で、より理解が深まり非常に良かったです。</w:t>
                      </w:r>
                    </w:p>
                    <w:p w:rsidR="001B20BB" w:rsidRPr="00B96E87" w:rsidRDefault="001B20BB" w:rsidP="001B20BB">
                      <w:pPr>
                        <w:pStyle w:val="af"/>
                        <w:widowControl/>
                        <w:numPr>
                          <w:ilvl w:val="0"/>
                          <w:numId w:val="37"/>
                        </w:numPr>
                        <w:spacing w:line="300" w:lineRule="exact"/>
                        <w:ind w:leftChars="0"/>
                        <w:jc w:val="left"/>
                        <w:rPr>
                          <w:rFonts w:asciiTheme="majorEastAsia" w:eastAsiaTheme="majorEastAsia" w:hAnsiTheme="majorEastAsia"/>
                          <w:sz w:val="22"/>
                          <w:szCs w:val="22"/>
                        </w:rPr>
                      </w:pPr>
                      <w:r w:rsidRPr="00B96E87">
                        <w:rPr>
                          <w:rFonts w:asciiTheme="majorEastAsia" w:eastAsiaTheme="majorEastAsia" w:hAnsiTheme="majorEastAsia" w:hint="eastAsia"/>
                          <w:sz w:val="22"/>
                          <w:szCs w:val="22"/>
                        </w:rPr>
                        <w:t>講義内容も充実しており、他県域の皆さんの考え方や姿勢に触れられて有意義でした。リモートでも研修ができて良かったです。</w:t>
                      </w:r>
                    </w:p>
                    <w:p w:rsidR="001B20BB" w:rsidRPr="00B96E87" w:rsidRDefault="001B20BB" w:rsidP="001B20BB">
                      <w:pPr>
                        <w:pStyle w:val="af"/>
                        <w:widowControl/>
                        <w:numPr>
                          <w:ilvl w:val="0"/>
                          <w:numId w:val="37"/>
                        </w:numPr>
                        <w:spacing w:line="300" w:lineRule="exact"/>
                        <w:ind w:leftChars="0"/>
                        <w:jc w:val="left"/>
                        <w:rPr>
                          <w:rFonts w:asciiTheme="majorEastAsia" w:eastAsiaTheme="majorEastAsia" w:hAnsiTheme="majorEastAsia"/>
                          <w:sz w:val="22"/>
                          <w:szCs w:val="22"/>
                        </w:rPr>
                      </w:pPr>
                      <w:r w:rsidRPr="00B96E87">
                        <w:rPr>
                          <w:rFonts w:asciiTheme="majorEastAsia" w:eastAsiaTheme="majorEastAsia" w:hAnsiTheme="majorEastAsia" w:hint="eastAsia"/>
                          <w:sz w:val="22"/>
                          <w:szCs w:val="22"/>
                        </w:rPr>
                        <w:t>講師もわかりやすく、適度な緊張感も持たせながら進めてくださったので、</w:t>
                      </w:r>
                      <w:r w:rsidRPr="00B96E87">
                        <w:rPr>
                          <w:rFonts w:asciiTheme="majorEastAsia" w:eastAsiaTheme="majorEastAsia" w:hAnsiTheme="majorEastAsia"/>
                          <w:sz w:val="22"/>
                          <w:szCs w:val="22"/>
                        </w:rPr>
                        <w:t>3</w:t>
                      </w:r>
                      <w:r w:rsidRPr="00B96E87">
                        <w:rPr>
                          <w:rFonts w:asciiTheme="majorEastAsia" w:eastAsiaTheme="majorEastAsia" w:hAnsiTheme="majorEastAsia" w:hint="eastAsia"/>
                          <w:sz w:val="22"/>
                          <w:szCs w:val="22"/>
                        </w:rPr>
                        <w:t>日間と長い研修ながら集中して受講できました。</w:t>
                      </w:r>
                    </w:p>
                  </w:txbxContent>
                </v:textbox>
                <w10:wrap anchorx="margin"/>
              </v:roundrect>
            </w:pict>
          </mc:Fallback>
        </mc:AlternateContent>
      </w:r>
    </w:p>
    <w:p w:rsidR="00BD6824" w:rsidRDefault="00BD6824" w:rsidP="00142535">
      <w:pPr>
        <w:rPr>
          <w:rFonts w:ascii="ＭＳ ゴシック" w:eastAsia="ＭＳ ゴシック" w:hAnsi="ＭＳ ゴシック"/>
          <w:sz w:val="24"/>
          <w:szCs w:val="24"/>
        </w:rPr>
      </w:pPr>
    </w:p>
    <w:p w:rsidR="00BD6824" w:rsidRDefault="00BD6824" w:rsidP="00142535">
      <w:pPr>
        <w:rPr>
          <w:rFonts w:ascii="ＭＳ ゴシック" w:eastAsia="ＭＳ ゴシック" w:hAnsi="ＭＳ ゴシック"/>
          <w:sz w:val="24"/>
          <w:szCs w:val="24"/>
        </w:rPr>
      </w:pPr>
    </w:p>
    <w:p w:rsidR="00BD6824" w:rsidRDefault="00BD6824" w:rsidP="00142535">
      <w:pPr>
        <w:rPr>
          <w:rFonts w:ascii="ＭＳ ゴシック" w:eastAsia="ＭＳ ゴシック" w:hAnsi="ＭＳ ゴシック"/>
          <w:sz w:val="24"/>
          <w:szCs w:val="24"/>
        </w:rPr>
      </w:pPr>
    </w:p>
    <w:p w:rsidR="00A54C49" w:rsidRDefault="00A54C49" w:rsidP="00142535">
      <w:pPr>
        <w:rPr>
          <w:rFonts w:ascii="ＭＳ ゴシック" w:eastAsia="ＭＳ ゴシック" w:hAnsi="ＭＳ ゴシック"/>
          <w:sz w:val="24"/>
          <w:szCs w:val="24"/>
        </w:rPr>
      </w:pPr>
    </w:p>
    <w:p w:rsidR="00A3447E" w:rsidRDefault="00A3447E" w:rsidP="00142535">
      <w:pPr>
        <w:rPr>
          <w:rFonts w:ascii="ＭＳ ゴシック" w:eastAsia="ＭＳ ゴシック" w:hAnsi="ＭＳ ゴシック"/>
          <w:sz w:val="24"/>
          <w:szCs w:val="24"/>
        </w:rPr>
      </w:pPr>
    </w:p>
    <w:p w:rsidR="00A3447E" w:rsidRDefault="00A3447E" w:rsidP="00142535">
      <w:pPr>
        <w:rPr>
          <w:rFonts w:ascii="ＭＳ ゴシック" w:eastAsia="ＭＳ ゴシック" w:hAnsi="ＭＳ ゴシック"/>
          <w:sz w:val="24"/>
          <w:szCs w:val="24"/>
        </w:rPr>
      </w:pPr>
    </w:p>
    <w:p w:rsidR="001B20BB" w:rsidRDefault="001B20BB" w:rsidP="00142535">
      <w:pPr>
        <w:rPr>
          <w:rFonts w:ascii="ＭＳ ゴシック" w:eastAsia="ＭＳ ゴシック" w:hAnsi="ＭＳ ゴシック"/>
          <w:sz w:val="24"/>
          <w:szCs w:val="24"/>
        </w:rPr>
      </w:pPr>
    </w:p>
    <w:p w:rsidR="009F1C27" w:rsidRDefault="009F1C27" w:rsidP="00142535">
      <w:pPr>
        <w:rPr>
          <w:rFonts w:ascii="ＭＳ ゴシック" w:eastAsia="ＭＳ ゴシック" w:hAnsi="ＭＳ ゴシック"/>
          <w:sz w:val="24"/>
          <w:szCs w:val="24"/>
        </w:rPr>
      </w:pPr>
    </w:p>
    <w:p w:rsidR="001B20BB" w:rsidRPr="001B20BB" w:rsidRDefault="001B20BB" w:rsidP="001B20BB">
      <w:pPr>
        <w:numPr>
          <w:ilvl w:val="0"/>
          <w:numId w:val="22"/>
        </w:numPr>
        <w:rPr>
          <w:rFonts w:ascii="ＭＳ ゴシック" w:eastAsia="ＭＳ ゴシック" w:hAnsi="ＭＳ ゴシック"/>
          <w:b/>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54810951" wp14:editId="754F3D77">
                <wp:simplePos x="0" y="0"/>
                <wp:positionH relativeFrom="margin">
                  <wp:posOffset>76835</wp:posOffset>
                </wp:positionH>
                <wp:positionV relativeFrom="paragraph">
                  <wp:posOffset>408305</wp:posOffset>
                </wp:positionV>
                <wp:extent cx="5981700" cy="1104900"/>
                <wp:effectExtent l="0" t="0" r="19050"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04900"/>
                        </a:xfrm>
                        <a:prstGeom prst="rect">
                          <a:avLst/>
                        </a:prstGeom>
                        <a:solidFill>
                          <a:srgbClr val="FFFFFF"/>
                        </a:solidFill>
                        <a:ln w="12700">
                          <a:solidFill>
                            <a:srgbClr val="000000"/>
                          </a:solidFill>
                          <a:prstDash val="sysDot"/>
                          <a:miter lim="800000"/>
                          <a:headEnd/>
                          <a:tailEnd/>
                        </a:ln>
                      </wps:spPr>
                      <wps:txbx>
                        <w:txbxContent>
                          <w:p w:rsidR="00A23DF4" w:rsidRPr="001B20BB" w:rsidRDefault="00A23DF4" w:rsidP="001847DC">
                            <w:pPr>
                              <w:ind w:left="360" w:firstLineChars="27" w:firstLine="65"/>
                              <w:jc w:val="left"/>
                              <w:rPr>
                                <w:rFonts w:ascii="ＭＳ ゴシック" w:eastAsia="ＭＳ ゴシック" w:hAnsi="ＭＳ ゴシック"/>
                                <w:b/>
                                <w:sz w:val="24"/>
                                <w:szCs w:val="24"/>
                              </w:rPr>
                            </w:pPr>
                            <w:r w:rsidRPr="001B20BB">
                              <w:rPr>
                                <w:rFonts w:ascii="ＭＳ ゴシック" w:eastAsia="ＭＳ ゴシック" w:hAnsi="ＭＳ ゴシック" w:hint="eastAsia"/>
                                <w:b/>
                                <w:sz w:val="24"/>
                                <w:szCs w:val="24"/>
                              </w:rPr>
                              <w:t>株式会社マネジメントサービスセンター</w:t>
                            </w:r>
                          </w:p>
                          <w:p w:rsidR="00362A8C" w:rsidRPr="001B20BB" w:rsidRDefault="00A23DF4" w:rsidP="001847DC">
                            <w:pPr>
                              <w:ind w:left="567" w:firstLineChars="64" w:firstLine="14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これまでＣＳ改善等の全国プログラムの全国研修の講師を務め、プログラム導入時の現地支援活動にも参画</w:t>
                            </w:r>
                            <w:r w:rsidR="001847DC">
                              <w:rPr>
                                <w:rFonts w:ascii="ＭＳ ゴシック" w:eastAsia="ＭＳ ゴシック" w:hAnsi="ＭＳ ゴシック" w:hint="eastAsia"/>
                                <w:sz w:val="22"/>
                                <w:szCs w:val="22"/>
                              </w:rPr>
                              <w:t>し</w:t>
                            </w:r>
                            <w:r w:rsidR="001847DC" w:rsidRPr="001847DC">
                              <w:rPr>
                                <w:rFonts w:ascii="ＭＳ ゴシック" w:eastAsia="ＭＳ ゴシック" w:hAnsi="ＭＳ ゴシック" w:hint="eastAsia"/>
                                <w:color w:val="FF0000"/>
                                <w:sz w:val="22"/>
                                <w:szCs w:val="22"/>
                              </w:rPr>
                              <w:t>、</w:t>
                            </w:r>
                            <w:r w:rsidR="001847DC" w:rsidRPr="008E33B2">
                              <w:rPr>
                                <w:rFonts w:ascii="ＭＳ ゴシック" w:eastAsia="ＭＳ ゴシック" w:hAnsi="ＭＳ ゴシック" w:hint="eastAsia"/>
                                <w:color w:val="000000" w:themeColor="text1"/>
                                <w:sz w:val="22"/>
                                <w:szCs w:val="22"/>
                              </w:rPr>
                              <w:t>経験</w:t>
                            </w:r>
                            <w:r w:rsidR="001847DC" w:rsidRPr="008E33B2">
                              <w:rPr>
                                <w:rFonts w:ascii="ＭＳ ゴシック" w:eastAsia="ＭＳ ゴシック" w:hAnsi="ＭＳ ゴシック"/>
                                <w:color w:val="000000" w:themeColor="text1"/>
                                <w:sz w:val="22"/>
                                <w:szCs w:val="22"/>
                              </w:rPr>
                              <w:t>は</w:t>
                            </w:r>
                            <w:r w:rsidR="001847DC" w:rsidRPr="008E33B2">
                              <w:rPr>
                                <w:rFonts w:ascii="ＭＳ ゴシック" w:eastAsia="ＭＳ ゴシック" w:hAnsi="ＭＳ ゴシック" w:hint="eastAsia"/>
                                <w:color w:val="000000" w:themeColor="text1"/>
                                <w:sz w:val="22"/>
                                <w:szCs w:val="22"/>
                              </w:rPr>
                              <w:t>豊富</w:t>
                            </w:r>
                            <w:r w:rsidRPr="008E33B2">
                              <w:rPr>
                                <w:rFonts w:ascii="ＭＳ ゴシック" w:eastAsia="ＭＳ ゴシック" w:hAnsi="ＭＳ ゴシック" w:hint="eastAsia"/>
                                <w:color w:val="000000" w:themeColor="text1"/>
                                <w:sz w:val="22"/>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810951" id="Text Box 14" o:spid="_x0000_s1031" type="#_x0000_t202" style="position:absolute;left:0;text-align:left;margin-left:6.05pt;margin-top:32.15pt;width:471pt;height:8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" strokeweight="1pt">
                <v:stroke dashstyle="1 1"/>
                <v:textbox inset="5.85pt,.7pt,5.85pt,.7pt">
                  <w:txbxContent>
                    <w:p w:rsidR="00A23DF4" w:rsidRPr="001B20BB" w:rsidRDefault="00A23DF4" w:rsidP="001847DC">
                      <w:pPr>
                        <w:ind w:left="360" w:firstLineChars="27" w:firstLine="65"/>
                        <w:jc w:val="left"/>
                        <w:rPr>
                          <w:rFonts w:ascii="ＭＳ ゴシック" w:eastAsia="ＭＳ ゴシック" w:hAnsi="ＭＳ ゴシック"/>
                          <w:b/>
                          <w:sz w:val="24"/>
                          <w:szCs w:val="24"/>
                        </w:rPr>
                      </w:pPr>
                      <w:r w:rsidRPr="001B20BB">
                        <w:rPr>
                          <w:rFonts w:ascii="ＭＳ ゴシック" w:eastAsia="ＭＳ ゴシック" w:hAnsi="ＭＳ ゴシック" w:hint="eastAsia"/>
                          <w:b/>
                          <w:sz w:val="24"/>
                          <w:szCs w:val="24"/>
                        </w:rPr>
                        <w:t>株式会社マネジメントサービスセンター</w:t>
                      </w:r>
                    </w:p>
                    <w:p w:rsidR="00362A8C" w:rsidRPr="001B20BB" w:rsidRDefault="00A23DF4" w:rsidP="001847DC">
                      <w:pPr>
                        <w:ind w:left="567" w:firstLineChars="64" w:firstLine="14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これまでＣＳ改善等の全国プログラムの全国研修の講師を務め、プログラム導入時の現地支援活動にも参画</w:t>
                      </w:r>
                      <w:r w:rsidR="001847DC">
                        <w:rPr>
                          <w:rFonts w:ascii="ＭＳ ゴシック" w:eastAsia="ＭＳ ゴシック" w:hAnsi="ＭＳ ゴシック" w:hint="eastAsia"/>
                          <w:sz w:val="22"/>
                          <w:szCs w:val="22"/>
                        </w:rPr>
                        <w:t>し</w:t>
                      </w:r>
                      <w:r w:rsidR="001847DC" w:rsidRPr="001847DC">
                        <w:rPr>
                          <w:rFonts w:ascii="ＭＳ ゴシック" w:eastAsia="ＭＳ ゴシック" w:hAnsi="ＭＳ ゴシック" w:hint="eastAsia"/>
                          <w:color w:val="FF0000"/>
                          <w:sz w:val="22"/>
                          <w:szCs w:val="22"/>
                        </w:rPr>
                        <w:t>、</w:t>
                      </w:r>
                      <w:r w:rsidR="001847DC" w:rsidRPr="008E33B2">
                        <w:rPr>
                          <w:rFonts w:ascii="ＭＳ ゴシック" w:eastAsia="ＭＳ ゴシック" w:hAnsi="ＭＳ ゴシック" w:hint="eastAsia"/>
                          <w:color w:val="000000" w:themeColor="text1"/>
                          <w:sz w:val="22"/>
                          <w:szCs w:val="22"/>
                        </w:rPr>
                        <w:t>経験</w:t>
                      </w:r>
                      <w:r w:rsidR="001847DC" w:rsidRPr="008E33B2">
                        <w:rPr>
                          <w:rFonts w:ascii="ＭＳ ゴシック" w:eastAsia="ＭＳ ゴシック" w:hAnsi="ＭＳ ゴシック"/>
                          <w:color w:val="000000" w:themeColor="text1"/>
                          <w:sz w:val="22"/>
                          <w:szCs w:val="22"/>
                        </w:rPr>
                        <w:t>は</w:t>
                      </w:r>
                      <w:r w:rsidR="001847DC" w:rsidRPr="008E33B2">
                        <w:rPr>
                          <w:rFonts w:ascii="ＭＳ ゴシック" w:eastAsia="ＭＳ ゴシック" w:hAnsi="ＭＳ ゴシック" w:hint="eastAsia"/>
                          <w:color w:val="000000" w:themeColor="text1"/>
                          <w:sz w:val="22"/>
                          <w:szCs w:val="22"/>
                        </w:rPr>
                        <w:t>豊富</w:t>
                      </w:r>
                      <w:r w:rsidRPr="008E33B2">
                        <w:rPr>
                          <w:rFonts w:ascii="ＭＳ ゴシック" w:eastAsia="ＭＳ ゴシック" w:hAnsi="ＭＳ ゴシック" w:hint="eastAsia"/>
                          <w:color w:val="000000" w:themeColor="text1"/>
                          <w:sz w:val="22"/>
                          <w:szCs w:val="22"/>
                        </w:rPr>
                        <w:t>。</w:t>
                      </w:r>
                    </w:p>
                  </w:txbxContent>
                </v:textbox>
                <w10:wrap anchorx="margin"/>
              </v:shape>
            </w:pict>
          </mc:Fallback>
        </mc:AlternateContent>
      </w:r>
      <w:r w:rsidRPr="001B20BB">
        <w:rPr>
          <w:rFonts w:ascii="ＭＳ ゴシック" w:eastAsia="ＭＳ ゴシック" w:hAnsi="ＭＳ ゴシック" w:hint="eastAsia"/>
          <w:b/>
          <w:sz w:val="28"/>
          <w:szCs w:val="28"/>
        </w:rPr>
        <w:t>研修講師紹介</w:t>
      </w:r>
    </w:p>
    <w:p w:rsidR="00A3447E" w:rsidRDefault="00A3447E" w:rsidP="00B30E1E">
      <w:pPr>
        <w:rPr>
          <w:rFonts w:ascii="ＭＳ ゴシック" w:eastAsia="ＭＳ ゴシック" w:hAnsi="ＭＳ ゴシック"/>
          <w:sz w:val="24"/>
          <w:szCs w:val="24"/>
        </w:rPr>
      </w:pPr>
    </w:p>
    <w:p w:rsidR="00BF5BDB" w:rsidRDefault="00BF5BDB" w:rsidP="00B30E1E">
      <w:pPr>
        <w:rPr>
          <w:rFonts w:ascii="ＭＳ ゴシック" w:eastAsia="ＭＳ ゴシック" w:hAnsi="ＭＳ ゴシック"/>
          <w:sz w:val="24"/>
          <w:szCs w:val="24"/>
        </w:rPr>
      </w:pPr>
    </w:p>
    <w:p w:rsidR="00BF5BDB" w:rsidRDefault="00BF5BDB" w:rsidP="00B30E1E">
      <w:pPr>
        <w:rPr>
          <w:rFonts w:ascii="ＭＳ ゴシック" w:eastAsia="ＭＳ ゴシック" w:hAnsi="ＭＳ ゴシック"/>
          <w:sz w:val="24"/>
          <w:szCs w:val="24"/>
        </w:rPr>
      </w:pPr>
    </w:p>
    <w:p w:rsidR="00BF5BDB" w:rsidRDefault="00BF5BDB" w:rsidP="00B30E1E">
      <w:pPr>
        <w:rPr>
          <w:rFonts w:ascii="ＭＳ ゴシック" w:eastAsia="ＭＳ ゴシック" w:hAnsi="ＭＳ ゴシック"/>
          <w:sz w:val="24"/>
          <w:szCs w:val="24"/>
        </w:rPr>
      </w:pPr>
    </w:p>
    <w:p w:rsidR="00416E8E" w:rsidRPr="000A4EE7" w:rsidRDefault="00442AD4" w:rsidP="00C71897">
      <w:pPr>
        <w:numPr>
          <w:ilvl w:val="0"/>
          <w:numId w:val="38"/>
        </w:numPr>
        <w:rPr>
          <w:rFonts w:ascii="ＭＳ ゴシック" w:eastAsia="ＭＳ ゴシック" w:hAnsi="ＭＳ ゴシック"/>
          <w:sz w:val="28"/>
          <w:szCs w:val="28"/>
        </w:rPr>
      </w:pPr>
      <w:r>
        <w:rPr>
          <w:rFonts w:ascii="ＭＳ ゴシック" w:eastAsia="ＭＳ ゴシック" w:hAnsi="ＭＳ ゴシック" w:hint="eastAsia"/>
          <w:b/>
          <w:sz w:val="28"/>
          <w:szCs w:val="28"/>
        </w:rPr>
        <w:t>研修</w:t>
      </w:r>
      <w:r w:rsidRPr="008E33B2">
        <w:rPr>
          <w:rFonts w:ascii="ＭＳ ゴシック" w:eastAsia="ＭＳ ゴシック" w:hAnsi="ＭＳ ゴシック" w:hint="eastAsia"/>
          <w:b/>
          <w:color w:val="000000" w:themeColor="text1"/>
          <w:sz w:val="28"/>
          <w:szCs w:val="28"/>
        </w:rPr>
        <w:t>日程</w:t>
      </w:r>
      <w:r w:rsidR="00260B8C" w:rsidRPr="008E33B2">
        <w:rPr>
          <w:rFonts w:ascii="ＭＳ ゴシック" w:eastAsia="ＭＳ ゴシック" w:hAnsi="ＭＳ ゴシック" w:hint="eastAsia"/>
          <w:b/>
          <w:color w:val="000000" w:themeColor="text1"/>
          <w:sz w:val="28"/>
          <w:szCs w:val="28"/>
        </w:rPr>
        <w:t>（予定）</w:t>
      </w:r>
      <w:r w:rsidRPr="008E33B2">
        <w:rPr>
          <w:rFonts w:ascii="ＭＳ ゴシック" w:eastAsia="ＭＳ ゴシック" w:hAnsi="ＭＳ ゴシック" w:hint="eastAsia"/>
          <w:b/>
          <w:color w:val="000000" w:themeColor="text1"/>
          <w:sz w:val="28"/>
          <w:szCs w:val="28"/>
        </w:rPr>
        <w:t>（A班、B班）</w:t>
      </w:r>
      <w:r w:rsidRPr="008E33B2">
        <w:rPr>
          <w:rFonts w:ascii="ＭＳ ゴシック" w:eastAsia="ＭＳ ゴシック" w:hAnsi="ＭＳ ゴシック" w:hint="eastAsia"/>
          <w:color w:val="000000" w:themeColor="text1"/>
          <w:szCs w:val="21"/>
        </w:rPr>
        <w:t>※進行状況により</w:t>
      </w:r>
      <w:r w:rsidR="00BE4891" w:rsidRPr="008E33B2">
        <w:rPr>
          <w:rFonts w:ascii="ＭＳ ゴシック" w:eastAsia="ＭＳ ゴシック" w:hAnsi="ＭＳ ゴシック" w:hint="eastAsia"/>
          <w:color w:val="000000" w:themeColor="text1"/>
          <w:szCs w:val="21"/>
        </w:rPr>
        <w:t>時</w:t>
      </w:r>
      <w:r w:rsidR="00BE4891">
        <w:rPr>
          <w:rFonts w:ascii="ＭＳ ゴシック" w:eastAsia="ＭＳ ゴシック" w:hAnsi="ＭＳ ゴシック" w:hint="eastAsia"/>
          <w:szCs w:val="21"/>
        </w:rPr>
        <w:t>間配分等変更の可能性があります。</w:t>
      </w:r>
    </w:p>
    <w:tbl>
      <w:tblPr>
        <w:tblW w:w="940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006"/>
        <w:gridCol w:w="2514"/>
        <w:gridCol w:w="2174"/>
      </w:tblGrid>
      <w:tr w:rsidR="001E2EDA" w:rsidTr="00442AD4">
        <w:trPr>
          <w:trHeight w:val="80"/>
        </w:trPr>
        <w:tc>
          <w:tcPr>
            <w:tcW w:w="709" w:type="dxa"/>
            <w:tcBorders>
              <w:bottom w:val="dashSmallGap" w:sz="4" w:space="0" w:color="auto"/>
            </w:tcBorders>
          </w:tcPr>
          <w:p w:rsidR="00DF4157" w:rsidRPr="00E02266" w:rsidRDefault="00DF4157" w:rsidP="00DF4157">
            <w:pPr>
              <w:rPr>
                <w:rFonts w:ascii="ＭＳ ゴシック" w:eastAsia="ＭＳ ゴシック" w:hAnsi="ＭＳ ゴシック"/>
                <w:szCs w:val="21"/>
              </w:rPr>
            </w:pPr>
          </w:p>
        </w:tc>
        <w:tc>
          <w:tcPr>
            <w:tcW w:w="4006"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514"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174" w:type="dxa"/>
            <w:tcBorders>
              <w:bottom w:val="dashSmallGap" w:sz="4" w:space="0" w:color="auto"/>
            </w:tcBorders>
          </w:tcPr>
          <w:p w:rsidR="00DF4157" w:rsidRPr="00CB3E62" w:rsidRDefault="00046C07" w:rsidP="00DF4157">
            <w:pPr>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242260" w:rsidTr="00442AD4">
        <w:trPr>
          <w:trHeight w:val="70"/>
        </w:trPr>
        <w:tc>
          <w:tcPr>
            <w:tcW w:w="9403" w:type="dxa"/>
            <w:gridSpan w:val="4"/>
            <w:tcBorders>
              <w:top w:val="dashSmallGap" w:sz="4" w:space="0" w:color="auto"/>
              <w:bottom w:val="single" w:sz="4" w:space="0" w:color="auto"/>
            </w:tcBorders>
            <w:shd w:val="clear" w:color="auto" w:fill="E7E6E6" w:themeFill="background2"/>
            <w:vAlign w:val="bottom"/>
          </w:tcPr>
          <w:p w:rsidR="00242260" w:rsidRPr="00CB3E62" w:rsidRDefault="00242260"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F5483E" w:rsidTr="00442AD4">
        <w:trPr>
          <w:trHeight w:val="74"/>
        </w:trPr>
        <w:tc>
          <w:tcPr>
            <w:tcW w:w="709" w:type="dxa"/>
            <w:vMerge w:val="restart"/>
            <w:tcBorders>
              <w:top w:val="single" w:sz="4" w:space="0" w:color="auto"/>
              <w:right w:val="single" w:sz="4" w:space="0" w:color="auto"/>
            </w:tcBorders>
          </w:tcPr>
          <w:p w:rsidR="00A0438A" w:rsidRDefault="00A504BC"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080A38" w:rsidRDefault="00E21C61"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A504BC">
              <w:rPr>
                <w:rFonts w:ascii="ＭＳ ゴシック" w:eastAsia="ＭＳ ゴシック" w:hAnsi="ＭＳ ゴシック"/>
                <w:szCs w:val="21"/>
              </w:rPr>
              <w:t>:30</w:t>
            </w:r>
          </w:p>
          <w:p w:rsidR="00080A38" w:rsidRDefault="00080A38"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E9132C">
              <w:rPr>
                <w:rFonts w:ascii="ＭＳ ゴシック" w:eastAsia="ＭＳ ゴシック" w:hAnsi="ＭＳ ゴシック" w:hint="eastAsia"/>
                <w:szCs w:val="21"/>
              </w:rPr>
              <w:t>2</w:t>
            </w:r>
          </w:p>
          <w:p w:rsidR="00A34469" w:rsidRDefault="00E9132C"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A34469" w:rsidRDefault="00A34469" w:rsidP="009516E5">
            <w:pPr>
              <w:jc w:val="right"/>
              <w:rPr>
                <w:rFonts w:ascii="ＭＳ ゴシック" w:eastAsia="ＭＳ ゴシック" w:hAnsi="ＭＳ ゴシック"/>
                <w:szCs w:val="21"/>
              </w:rPr>
            </w:pPr>
          </w:p>
          <w:p w:rsidR="00B7324E" w:rsidRDefault="00B7324E" w:rsidP="009516E5">
            <w:pPr>
              <w:jc w:val="right"/>
              <w:rPr>
                <w:rFonts w:ascii="ＭＳ ゴシック" w:eastAsia="ＭＳ ゴシック" w:hAnsi="ＭＳ ゴシック"/>
                <w:szCs w:val="21"/>
              </w:rPr>
            </w:pPr>
          </w:p>
          <w:p w:rsidR="00A34469" w:rsidRPr="00CB3E62" w:rsidRDefault="00E9132C" w:rsidP="002E0EC4">
            <w:pPr>
              <w:jc w:val="right"/>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4006" w:type="dxa"/>
            <w:tcBorders>
              <w:top w:val="dashed" w:sz="4" w:space="0" w:color="auto"/>
              <w:left w:val="single" w:sz="4" w:space="0" w:color="auto"/>
              <w:bottom w:val="dotted" w:sz="4" w:space="0" w:color="auto"/>
              <w:right w:val="single" w:sz="4" w:space="0" w:color="auto"/>
            </w:tcBorders>
          </w:tcPr>
          <w:p w:rsidR="00080A38" w:rsidRPr="00442AD4" w:rsidRDefault="0037619F" w:rsidP="00E21C61">
            <w:pPr>
              <w:ind w:left="240" w:hangingChars="100" w:hanging="240"/>
              <w:jc w:val="left"/>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（9：00から接続対応）</w:t>
            </w:r>
          </w:p>
        </w:tc>
        <w:tc>
          <w:tcPr>
            <w:tcW w:w="2514"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c>
          <w:tcPr>
            <w:tcW w:w="2174"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r>
      <w:tr w:rsidR="00DB1BE9" w:rsidTr="00442AD4">
        <w:trPr>
          <w:trHeight w:val="135"/>
        </w:trPr>
        <w:tc>
          <w:tcPr>
            <w:tcW w:w="709" w:type="dxa"/>
            <w:vMerge/>
          </w:tcPr>
          <w:p w:rsidR="00080A38" w:rsidRDefault="00080A38" w:rsidP="009516E5">
            <w:pPr>
              <w:jc w:val="right"/>
              <w:rPr>
                <w:rFonts w:ascii="ＭＳ ゴシック" w:eastAsia="ＭＳ ゴシック" w:hAnsi="ＭＳ ゴシック"/>
                <w:szCs w:val="21"/>
              </w:rPr>
            </w:pPr>
          </w:p>
        </w:tc>
        <w:tc>
          <w:tcPr>
            <w:tcW w:w="4006" w:type="dxa"/>
            <w:tcBorders>
              <w:top w:val="dotted" w:sz="4" w:space="0" w:color="auto"/>
              <w:bottom w:val="nil"/>
            </w:tcBorders>
          </w:tcPr>
          <w:p w:rsidR="00080A38" w:rsidRPr="00442AD4" w:rsidRDefault="00080A38" w:rsidP="009516E5">
            <w:pPr>
              <w:ind w:left="240" w:hangingChars="100" w:hanging="240"/>
              <w:jc w:val="left"/>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＜開講＞</w:t>
            </w:r>
          </w:p>
        </w:tc>
        <w:tc>
          <w:tcPr>
            <w:tcW w:w="2514"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c>
          <w:tcPr>
            <w:tcW w:w="2174"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r>
      <w:tr w:rsidR="00080A38" w:rsidTr="00442AD4">
        <w:trPr>
          <w:trHeight w:val="776"/>
        </w:trPr>
        <w:tc>
          <w:tcPr>
            <w:tcW w:w="709" w:type="dxa"/>
            <w:vMerge/>
          </w:tcPr>
          <w:p w:rsidR="00080A38" w:rsidRDefault="00080A38" w:rsidP="00E73776">
            <w:pPr>
              <w:jc w:val="right"/>
              <w:rPr>
                <w:rFonts w:ascii="ＭＳ ゴシック" w:eastAsia="ＭＳ ゴシック" w:hAnsi="ＭＳ ゴシック"/>
                <w:szCs w:val="21"/>
              </w:rPr>
            </w:pPr>
          </w:p>
        </w:tc>
        <w:tc>
          <w:tcPr>
            <w:tcW w:w="4006" w:type="dxa"/>
            <w:tcBorders>
              <w:top w:val="nil"/>
              <w:bottom w:val="dashSmallGap" w:sz="4" w:space="0" w:color="auto"/>
            </w:tcBorders>
          </w:tcPr>
          <w:p w:rsidR="00927428" w:rsidRPr="00442AD4" w:rsidRDefault="00A23DF4" w:rsidP="00BF5BDB">
            <w:pPr>
              <w:ind w:left="209" w:hangingChars="87" w:hanging="209"/>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○研修概要・プログラム主旨説明</w:t>
            </w:r>
          </w:p>
        </w:tc>
        <w:tc>
          <w:tcPr>
            <w:tcW w:w="2514" w:type="dxa"/>
            <w:tcBorders>
              <w:top w:val="nil"/>
              <w:bottom w:val="dashSmallGap" w:sz="4" w:space="0" w:color="auto"/>
            </w:tcBorders>
          </w:tcPr>
          <w:p w:rsidR="00080A38" w:rsidRPr="00927428" w:rsidRDefault="00A23DF4" w:rsidP="00546DA0">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174" w:type="dxa"/>
            <w:tcBorders>
              <w:top w:val="nil"/>
              <w:bottom w:val="dashSmallGap" w:sz="4" w:space="0" w:color="auto"/>
            </w:tcBorders>
          </w:tcPr>
          <w:p w:rsidR="00080A38" w:rsidRPr="00927428" w:rsidRDefault="00DE11AB" w:rsidP="000352D6">
            <w:pPr>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tc>
      </w:tr>
      <w:tr w:rsidR="00A34469" w:rsidTr="00442AD4">
        <w:trPr>
          <w:trHeight w:val="537"/>
        </w:trPr>
        <w:tc>
          <w:tcPr>
            <w:tcW w:w="709" w:type="dxa"/>
            <w:vMerge/>
          </w:tcPr>
          <w:p w:rsidR="00A34469" w:rsidRDefault="00A34469" w:rsidP="00E73776">
            <w:pPr>
              <w:jc w:val="right"/>
              <w:rPr>
                <w:rFonts w:ascii="ＭＳ ゴシック" w:eastAsia="ＭＳ ゴシック" w:hAnsi="ＭＳ ゴシック"/>
                <w:szCs w:val="21"/>
              </w:rPr>
            </w:pPr>
          </w:p>
        </w:tc>
        <w:tc>
          <w:tcPr>
            <w:tcW w:w="4006" w:type="dxa"/>
            <w:tcBorders>
              <w:top w:val="dashSmallGap" w:sz="4" w:space="0" w:color="auto"/>
              <w:bottom w:val="dashSmallGap" w:sz="4" w:space="0" w:color="auto"/>
            </w:tcBorders>
          </w:tcPr>
          <w:p w:rsidR="00A34469" w:rsidRPr="00442AD4" w:rsidRDefault="00A23DF4" w:rsidP="00BF5BDB">
            <w:pPr>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○情報</w:t>
            </w:r>
            <w:r w:rsidR="00BF5BDB" w:rsidRPr="00442AD4">
              <w:rPr>
                <w:rFonts w:ascii="ＭＳ ゴシック" w:eastAsia="ＭＳ ゴシック" w:hAnsi="ＭＳ ゴシック" w:hint="eastAsia"/>
                <w:sz w:val="24"/>
                <w:szCs w:val="24"/>
              </w:rPr>
              <w:t>獲得</w:t>
            </w:r>
            <w:r w:rsidRPr="00442AD4">
              <w:rPr>
                <w:rFonts w:ascii="ＭＳ ゴシック" w:eastAsia="ＭＳ ゴシック" w:hAnsi="ＭＳ ゴシック" w:hint="eastAsia"/>
                <w:sz w:val="24"/>
                <w:szCs w:val="24"/>
              </w:rPr>
              <w:t>会議</w:t>
            </w:r>
          </w:p>
          <w:p w:rsidR="00E9132C" w:rsidRPr="00442AD4" w:rsidRDefault="00E9132C" w:rsidP="00BF5BDB">
            <w:pPr>
              <w:rPr>
                <w:rFonts w:ascii="ＭＳ ゴシック" w:eastAsia="ＭＳ ゴシック" w:hAnsi="ＭＳ ゴシック"/>
                <w:sz w:val="24"/>
                <w:szCs w:val="24"/>
              </w:rPr>
            </w:pPr>
          </w:p>
          <w:p w:rsidR="00E9132C" w:rsidRPr="00442AD4" w:rsidRDefault="00E9132C" w:rsidP="00BF5BDB">
            <w:pPr>
              <w:rPr>
                <w:rFonts w:ascii="ＭＳ ゴシック" w:eastAsia="ＭＳ ゴシック" w:hAnsi="ＭＳ ゴシック"/>
                <w:sz w:val="24"/>
                <w:szCs w:val="24"/>
              </w:rPr>
            </w:pPr>
          </w:p>
        </w:tc>
        <w:tc>
          <w:tcPr>
            <w:tcW w:w="2514" w:type="dxa"/>
            <w:tcBorders>
              <w:top w:val="dashSmallGap" w:sz="4" w:space="0" w:color="auto"/>
              <w:bottom w:val="dashSmallGap" w:sz="4" w:space="0" w:color="auto"/>
            </w:tcBorders>
          </w:tcPr>
          <w:p w:rsidR="00A34469" w:rsidRPr="00927428" w:rsidRDefault="00A23DF4" w:rsidP="00B019EE">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174" w:type="dxa"/>
            <w:tcBorders>
              <w:top w:val="dashSmallGap" w:sz="4" w:space="0" w:color="auto"/>
              <w:bottom w:val="dashSmallGap" w:sz="4" w:space="0" w:color="auto"/>
            </w:tcBorders>
          </w:tcPr>
          <w:p w:rsidR="00A34469" w:rsidRPr="00927428" w:rsidRDefault="00DE11AB" w:rsidP="00BA57A2">
            <w:pPr>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tc>
      </w:tr>
      <w:tr w:rsidR="00B7324E" w:rsidTr="00442AD4">
        <w:trPr>
          <w:trHeight w:val="438"/>
        </w:trPr>
        <w:tc>
          <w:tcPr>
            <w:tcW w:w="709" w:type="dxa"/>
            <w:vMerge/>
            <w:tcBorders>
              <w:bottom w:val="single" w:sz="4" w:space="0" w:color="auto"/>
            </w:tcBorders>
          </w:tcPr>
          <w:p w:rsidR="00B7324E" w:rsidRPr="00CB3E62" w:rsidRDefault="00B7324E" w:rsidP="00B7324E">
            <w:pPr>
              <w:jc w:val="right"/>
              <w:rPr>
                <w:rFonts w:ascii="ＭＳ ゴシック" w:eastAsia="ＭＳ ゴシック" w:hAnsi="ＭＳ ゴシック"/>
                <w:szCs w:val="21"/>
              </w:rPr>
            </w:pPr>
          </w:p>
        </w:tc>
        <w:tc>
          <w:tcPr>
            <w:tcW w:w="4006" w:type="dxa"/>
            <w:tcBorders>
              <w:top w:val="dotted" w:sz="4" w:space="0" w:color="auto"/>
              <w:bottom w:val="single" w:sz="4" w:space="0" w:color="auto"/>
            </w:tcBorders>
          </w:tcPr>
          <w:p w:rsidR="00B7324E" w:rsidRPr="00442AD4" w:rsidRDefault="00B7324E" w:rsidP="00B7324E">
            <w:pPr>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（17：00終了予定）</w:t>
            </w:r>
          </w:p>
        </w:tc>
        <w:tc>
          <w:tcPr>
            <w:tcW w:w="2514" w:type="dxa"/>
            <w:tcBorders>
              <w:top w:val="dotted" w:sz="4" w:space="0" w:color="auto"/>
              <w:bottom w:val="single" w:sz="4" w:space="0" w:color="auto"/>
            </w:tcBorders>
          </w:tcPr>
          <w:p w:rsidR="00B7324E" w:rsidRPr="00927428" w:rsidRDefault="00B7324E" w:rsidP="00B7324E">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174" w:type="dxa"/>
            <w:tcBorders>
              <w:top w:val="dotted" w:sz="4" w:space="0" w:color="auto"/>
              <w:bottom w:val="single" w:sz="4" w:space="0" w:color="auto"/>
            </w:tcBorders>
          </w:tcPr>
          <w:p w:rsidR="00B7324E" w:rsidRPr="00927428" w:rsidRDefault="00B7324E" w:rsidP="00B7324E">
            <w:pPr>
              <w:jc w:val="left"/>
              <w:rPr>
                <w:rFonts w:ascii="ＭＳ ゴシック" w:eastAsia="ＭＳ ゴシック" w:hAnsi="ＭＳ ゴシック"/>
                <w:szCs w:val="21"/>
              </w:rPr>
            </w:pPr>
          </w:p>
        </w:tc>
      </w:tr>
      <w:tr w:rsidR="00260B8C" w:rsidTr="00442AD4">
        <w:trPr>
          <w:trHeight w:val="70"/>
        </w:trPr>
        <w:tc>
          <w:tcPr>
            <w:tcW w:w="9403" w:type="dxa"/>
            <w:gridSpan w:val="4"/>
            <w:tcBorders>
              <w:top w:val="single" w:sz="4" w:space="0" w:color="auto"/>
              <w:bottom w:val="single" w:sz="4" w:space="0" w:color="auto"/>
            </w:tcBorders>
            <w:shd w:val="clear" w:color="auto" w:fill="E7E6E6" w:themeFill="background2"/>
            <w:vAlign w:val="bottom"/>
          </w:tcPr>
          <w:p w:rsidR="00260B8C" w:rsidRPr="00442AD4" w:rsidRDefault="00260B8C" w:rsidP="00F21D05">
            <w:pPr>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【２日目】</w:t>
            </w:r>
          </w:p>
        </w:tc>
      </w:tr>
      <w:tr w:rsidR="00BD6824" w:rsidTr="00442AD4">
        <w:trPr>
          <w:trHeight w:val="972"/>
        </w:trPr>
        <w:tc>
          <w:tcPr>
            <w:tcW w:w="709" w:type="dxa"/>
            <w:vMerge w:val="restart"/>
            <w:tcBorders>
              <w:top w:val="single" w:sz="4" w:space="0" w:color="auto"/>
            </w:tcBorders>
          </w:tcPr>
          <w:p w:rsidR="00BD6824" w:rsidRPr="00CB3E62" w:rsidRDefault="00BD6824"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r w:rsidR="00A03DED">
              <w:rPr>
                <w:rFonts w:ascii="ＭＳ ゴシック" w:eastAsia="ＭＳ ゴシック" w:hAnsi="ＭＳ ゴシック" w:hint="eastAsia"/>
                <w:szCs w:val="21"/>
              </w:rPr>
              <w:t>:30</w:t>
            </w:r>
          </w:p>
          <w:p w:rsidR="00BD6824" w:rsidRPr="00CB3E62" w:rsidRDefault="00BD6824" w:rsidP="00242260">
            <w:pPr>
              <w:jc w:val="right"/>
              <w:rPr>
                <w:rFonts w:ascii="ＭＳ ゴシック" w:eastAsia="ＭＳ ゴシック" w:hAnsi="ＭＳ ゴシック"/>
                <w:szCs w:val="21"/>
              </w:rPr>
            </w:pPr>
          </w:p>
          <w:p w:rsidR="00BD6824" w:rsidRPr="00CB3E62" w:rsidRDefault="00BD6824" w:rsidP="00F05B07">
            <w:pPr>
              <w:ind w:right="420"/>
              <w:rPr>
                <w:rFonts w:ascii="ＭＳ ゴシック" w:eastAsia="ＭＳ ゴシック" w:hAnsi="ＭＳ ゴシック"/>
                <w:szCs w:val="21"/>
              </w:rPr>
            </w:pPr>
          </w:p>
          <w:p w:rsidR="00BD6824" w:rsidRPr="00CB3E62" w:rsidRDefault="00BD6824"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BD6824" w:rsidRPr="00CB3E62" w:rsidRDefault="00BD6824"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BD6824" w:rsidRDefault="00BD6824" w:rsidP="00242260">
            <w:pPr>
              <w:jc w:val="right"/>
              <w:rPr>
                <w:rFonts w:ascii="ＭＳ ゴシック" w:eastAsia="ＭＳ ゴシック" w:hAnsi="ＭＳ ゴシック"/>
                <w:szCs w:val="21"/>
              </w:rPr>
            </w:pPr>
          </w:p>
          <w:p w:rsidR="00BD6824" w:rsidRDefault="00BD6824" w:rsidP="00242260">
            <w:pPr>
              <w:jc w:val="right"/>
              <w:rPr>
                <w:rFonts w:ascii="ＭＳ ゴシック" w:eastAsia="ＭＳ ゴシック" w:hAnsi="ＭＳ ゴシック"/>
                <w:szCs w:val="21"/>
              </w:rPr>
            </w:pPr>
          </w:p>
          <w:p w:rsidR="00BD6824" w:rsidRDefault="00BD6824" w:rsidP="00B05205">
            <w:pPr>
              <w:jc w:val="right"/>
              <w:rPr>
                <w:rFonts w:ascii="ＭＳ ゴシック" w:eastAsia="ＭＳ ゴシック" w:hAnsi="ＭＳ ゴシック"/>
                <w:szCs w:val="21"/>
              </w:rPr>
            </w:pPr>
          </w:p>
          <w:p w:rsidR="00A03DED" w:rsidRPr="00CB3E62" w:rsidRDefault="00A03DED" w:rsidP="00A03DED">
            <w:pPr>
              <w:jc w:val="right"/>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4006" w:type="dxa"/>
            <w:tcBorders>
              <w:top w:val="single" w:sz="4" w:space="0" w:color="auto"/>
              <w:bottom w:val="dotted" w:sz="4" w:space="0" w:color="auto"/>
            </w:tcBorders>
          </w:tcPr>
          <w:p w:rsidR="00BD6824" w:rsidRPr="00442AD4" w:rsidRDefault="00BD6824" w:rsidP="003C2E11">
            <w:pPr>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○情報獲得会議（つづき）</w:t>
            </w:r>
          </w:p>
          <w:p w:rsidR="00BD6824" w:rsidRPr="00442AD4" w:rsidRDefault="00BD6824" w:rsidP="003C2E11">
            <w:pPr>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○提案会議</w:t>
            </w:r>
          </w:p>
        </w:tc>
        <w:tc>
          <w:tcPr>
            <w:tcW w:w="2514" w:type="dxa"/>
            <w:tcBorders>
              <w:top w:val="single" w:sz="4" w:space="0" w:color="auto"/>
              <w:bottom w:val="dotted" w:sz="4" w:space="0" w:color="auto"/>
            </w:tcBorders>
          </w:tcPr>
          <w:p w:rsidR="00BD6824" w:rsidRPr="00CB3E62" w:rsidRDefault="00BD6824" w:rsidP="002D0DD1">
            <w:pPr>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174" w:type="dxa"/>
            <w:tcBorders>
              <w:top w:val="single" w:sz="4" w:space="0" w:color="auto"/>
            </w:tcBorders>
          </w:tcPr>
          <w:p w:rsidR="00BD6824" w:rsidRPr="001E2EDA" w:rsidRDefault="00BD6824" w:rsidP="00BA57A2">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tc>
      </w:tr>
      <w:tr w:rsidR="00BD6824" w:rsidTr="00442AD4">
        <w:trPr>
          <w:trHeight w:val="565"/>
        </w:trPr>
        <w:tc>
          <w:tcPr>
            <w:tcW w:w="709" w:type="dxa"/>
            <w:vMerge/>
          </w:tcPr>
          <w:p w:rsidR="00BD6824" w:rsidRPr="00CB3E62" w:rsidRDefault="00BD6824" w:rsidP="00242260">
            <w:pPr>
              <w:jc w:val="right"/>
              <w:rPr>
                <w:rFonts w:ascii="ＭＳ ゴシック" w:eastAsia="ＭＳ ゴシック" w:hAnsi="ＭＳ ゴシック"/>
                <w:szCs w:val="21"/>
              </w:rPr>
            </w:pPr>
          </w:p>
        </w:tc>
        <w:tc>
          <w:tcPr>
            <w:tcW w:w="4006" w:type="dxa"/>
            <w:tcBorders>
              <w:top w:val="dotted" w:sz="4" w:space="0" w:color="auto"/>
              <w:bottom w:val="dotted" w:sz="4" w:space="0" w:color="auto"/>
            </w:tcBorders>
          </w:tcPr>
          <w:p w:rsidR="00BD6824" w:rsidRPr="00442AD4" w:rsidRDefault="004F6434" w:rsidP="00117E06">
            <w:pPr>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〇</w:t>
            </w:r>
            <w:r w:rsidR="00BD6824" w:rsidRPr="00442AD4">
              <w:rPr>
                <w:rFonts w:ascii="ＭＳ ゴシック" w:eastAsia="ＭＳ ゴシック" w:hAnsi="ＭＳ ゴシック" w:hint="eastAsia"/>
                <w:sz w:val="24"/>
                <w:szCs w:val="24"/>
              </w:rPr>
              <w:t>日次ＰＤＣＡ施策</w:t>
            </w:r>
          </w:p>
          <w:p w:rsidR="00962507" w:rsidRPr="00442AD4" w:rsidRDefault="00962507" w:rsidP="00962507">
            <w:pPr>
              <w:ind w:left="209" w:hangingChars="87" w:hanging="209"/>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○窓口提案行動徹底ミーティング</w:t>
            </w:r>
          </w:p>
          <w:p w:rsidR="00BD6824" w:rsidRPr="00442AD4" w:rsidRDefault="00BD6824" w:rsidP="00117E06">
            <w:pPr>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○顧客誘引施策</w:t>
            </w:r>
          </w:p>
          <w:p w:rsidR="00BD6824" w:rsidRPr="00442AD4" w:rsidRDefault="00BD6824" w:rsidP="00BD6824">
            <w:pPr>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○ニーズ喚起資材</w:t>
            </w:r>
          </w:p>
        </w:tc>
        <w:tc>
          <w:tcPr>
            <w:tcW w:w="2514" w:type="dxa"/>
            <w:tcBorders>
              <w:top w:val="dotted" w:sz="4" w:space="0" w:color="auto"/>
              <w:bottom w:val="dotted" w:sz="4" w:space="0" w:color="auto"/>
            </w:tcBorders>
          </w:tcPr>
          <w:p w:rsidR="00BD6824" w:rsidRDefault="00BD6824" w:rsidP="00117E0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174" w:type="dxa"/>
            <w:tcBorders>
              <w:top w:val="dotted" w:sz="4" w:space="0" w:color="auto"/>
              <w:bottom w:val="dotted" w:sz="4" w:space="0" w:color="auto"/>
            </w:tcBorders>
          </w:tcPr>
          <w:p w:rsidR="00BD6824" w:rsidRDefault="00BD6824" w:rsidP="00BA57A2">
            <w:pPr>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tc>
      </w:tr>
      <w:tr w:rsidR="004257A7" w:rsidTr="00442AD4">
        <w:trPr>
          <w:trHeight w:val="356"/>
        </w:trPr>
        <w:tc>
          <w:tcPr>
            <w:tcW w:w="709" w:type="dxa"/>
            <w:vMerge/>
          </w:tcPr>
          <w:p w:rsidR="004257A7" w:rsidRPr="00CB3E62" w:rsidRDefault="004257A7" w:rsidP="004257A7">
            <w:pPr>
              <w:jc w:val="right"/>
              <w:rPr>
                <w:rFonts w:ascii="ＭＳ ゴシック" w:eastAsia="ＭＳ ゴシック" w:hAnsi="ＭＳ ゴシック"/>
                <w:szCs w:val="21"/>
              </w:rPr>
            </w:pPr>
          </w:p>
        </w:tc>
        <w:tc>
          <w:tcPr>
            <w:tcW w:w="4006" w:type="dxa"/>
            <w:tcBorders>
              <w:top w:val="dotted" w:sz="4" w:space="0" w:color="auto"/>
            </w:tcBorders>
          </w:tcPr>
          <w:p w:rsidR="004257A7" w:rsidRPr="00442AD4" w:rsidRDefault="004257A7" w:rsidP="004257A7">
            <w:pPr>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（17：00終了予定）</w:t>
            </w:r>
          </w:p>
        </w:tc>
        <w:tc>
          <w:tcPr>
            <w:tcW w:w="2514" w:type="dxa"/>
            <w:tcBorders>
              <w:top w:val="dotted" w:sz="4" w:space="0" w:color="auto"/>
            </w:tcBorders>
          </w:tcPr>
          <w:p w:rsidR="004257A7" w:rsidRDefault="004257A7" w:rsidP="004257A7">
            <w:pPr>
              <w:ind w:left="210" w:hangingChars="100" w:hanging="210"/>
              <w:rPr>
                <w:rFonts w:ascii="ＭＳ ゴシック" w:eastAsia="ＭＳ ゴシック" w:hAnsi="ＭＳ ゴシック"/>
                <w:szCs w:val="21"/>
              </w:rPr>
            </w:pPr>
          </w:p>
        </w:tc>
        <w:tc>
          <w:tcPr>
            <w:tcW w:w="2174" w:type="dxa"/>
            <w:tcBorders>
              <w:top w:val="dotted" w:sz="4" w:space="0" w:color="auto"/>
            </w:tcBorders>
          </w:tcPr>
          <w:p w:rsidR="004257A7" w:rsidRDefault="004257A7" w:rsidP="004257A7">
            <w:pPr>
              <w:jc w:val="left"/>
              <w:rPr>
                <w:rFonts w:ascii="ＭＳ ゴシック" w:eastAsia="ＭＳ ゴシック" w:hAnsi="ＭＳ ゴシック"/>
                <w:szCs w:val="21"/>
              </w:rPr>
            </w:pPr>
          </w:p>
        </w:tc>
      </w:tr>
      <w:tr w:rsidR="000E29C6" w:rsidTr="00442AD4">
        <w:trPr>
          <w:trHeight w:val="70"/>
        </w:trPr>
        <w:tc>
          <w:tcPr>
            <w:tcW w:w="9403" w:type="dxa"/>
            <w:gridSpan w:val="4"/>
            <w:tcBorders>
              <w:top w:val="dashed" w:sz="4" w:space="0" w:color="auto"/>
              <w:bottom w:val="single" w:sz="4" w:space="0" w:color="auto"/>
            </w:tcBorders>
            <w:shd w:val="clear" w:color="auto" w:fill="E7E6E6" w:themeFill="background2"/>
            <w:vAlign w:val="bottom"/>
          </w:tcPr>
          <w:p w:rsidR="000E29C6" w:rsidRPr="00442AD4" w:rsidRDefault="000E29C6" w:rsidP="00F21D05">
            <w:pPr>
              <w:widowControl/>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【３日目】</w:t>
            </w:r>
          </w:p>
        </w:tc>
      </w:tr>
      <w:tr w:rsidR="006C64FF" w:rsidTr="00442AD4">
        <w:trPr>
          <w:trHeight w:val="647"/>
        </w:trPr>
        <w:tc>
          <w:tcPr>
            <w:tcW w:w="709" w:type="dxa"/>
            <w:vMerge w:val="restart"/>
            <w:tcBorders>
              <w:top w:val="single" w:sz="4" w:space="0" w:color="auto"/>
            </w:tcBorders>
          </w:tcPr>
          <w:p w:rsidR="006C64FF"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A03DED">
              <w:rPr>
                <w:rFonts w:ascii="ＭＳ ゴシック" w:eastAsia="ＭＳ ゴシック" w:hAnsi="ＭＳ ゴシック" w:hint="eastAsia"/>
                <w:szCs w:val="21"/>
              </w:rPr>
              <w:t>:30</w:t>
            </w:r>
          </w:p>
          <w:p w:rsidR="006C64FF" w:rsidRDefault="006C64FF" w:rsidP="00B05205">
            <w:pPr>
              <w:jc w:val="right"/>
              <w:rPr>
                <w:rFonts w:ascii="ＭＳ ゴシック" w:eastAsia="ＭＳ ゴシック" w:hAnsi="ＭＳ ゴシック"/>
                <w:szCs w:val="21"/>
              </w:rPr>
            </w:pPr>
          </w:p>
          <w:p w:rsidR="006C64FF"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6C64FF"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6C64FF" w:rsidRDefault="006C64FF" w:rsidP="00B05205">
            <w:pPr>
              <w:jc w:val="right"/>
              <w:rPr>
                <w:rFonts w:ascii="ＭＳ ゴシック" w:eastAsia="ＭＳ ゴシック" w:hAnsi="ＭＳ ゴシック"/>
                <w:szCs w:val="21"/>
              </w:rPr>
            </w:pPr>
          </w:p>
          <w:p w:rsidR="006C64FF" w:rsidRDefault="006C64FF"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16</w:t>
            </w:r>
          </w:p>
          <w:p w:rsidR="00A03DED" w:rsidRPr="00CB3E62" w:rsidRDefault="00A03DED"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4006" w:type="dxa"/>
            <w:tcBorders>
              <w:top w:val="dotted" w:sz="4" w:space="0" w:color="auto"/>
              <w:bottom w:val="dotted" w:sz="4" w:space="0" w:color="auto"/>
            </w:tcBorders>
          </w:tcPr>
          <w:p w:rsidR="008F25DF" w:rsidRPr="00442AD4" w:rsidRDefault="008F25DF" w:rsidP="00DF4157">
            <w:pPr>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○連絡ノート</w:t>
            </w:r>
          </w:p>
          <w:p w:rsidR="006C64FF" w:rsidRPr="00442AD4" w:rsidRDefault="006C64FF" w:rsidP="00DF4157">
            <w:pPr>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○顧客視点営業面談</w:t>
            </w:r>
          </w:p>
        </w:tc>
        <w:tc>
          <w:tcPr>
            <w:tcW w:w="2514" w:type="dxa"/>
            <w:tcBorders>
              <w:top w:val="dotted" w:sz="4" w:space="0" w:color="auto"/>
              <w:bottom w:val="dotted" w:sz="4" w:space="0" w:color="auto"/>
            </w:tcBorders>
          </w:tcPr>
          <w:p w:rsidR="006C64FF" w:rsidRPr="00336C2B" w:rsidRDefault="006C64FF" w:rsidP="002D0DD1">
            <w:pPr>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174" w:type="dxa"/>
            <w:tcBorders>
              <w:top w:val="dotted" w:sz="4" w:space="0" w:color="auto"/>
              <w:bottom w:val="dotted" w:sz="4" w:space="0" w:color="auto"/>
            </w:tcBorders>
          </w:tcPr>
          <w:p w:rsidR="006C64FF" w:rsidRDefault="006C64FF" w:rsidP="00C227C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p w:rsidR="006C64FF" w:rsidRDefault="006C64FF" w:rsidP="00C227C7">
            <w:pPr>
              <w:widowControl/>
              <w:jc w:val="left"/>
              <w:rPr>
                <w:rFonts w:ascii="ＭＳ ゴシック" w:eastAsia="ＭＳ ゴシック" w:hAnsi="ＭＳ ゴシック"/>
                <w:szCs w:val="21"/>
              </w:rPr>
            </w:pPr>
          </w:p>
          <w:p w:rsidR="006C64FF" w:rsidRPr="001E2EDA" w:rsidRDefault="006C64FF" w:rsidP="00C227C7">
            <w:pPr>
              <w:widowControl/>
              <w:jc w:val="left"/>
              <w:rPr>
                <w:rFonts w:ascii="ＭＳ ゴシック" w:eastAsia="ＭＳ ゴシック" w:hAnsi="ＭＳ ゴシック"/>
                <w:szCs w:val="21"/>
              </w:rPr>
            </w:pPr>
          </w:p>
        </w:tc>
      </w:tr>
      <w:tr w:rsidR="006C64FF" w:rsidTr="00442AD4">
        <w:trPr>
          <w:trHeight w:val="421"/>
        </w:trPr>
        <w:tc>
          <w:tcPr>
            <w:tcW w:w="709" w:type="dxa"/>
            <w:vMerge/>
          </w:tcPr>
          <w:p w:rsidR="006C64FF" w:rsidRDefault="006C64FF" w:rsidP="00B05205">
            <w:pPr>
              <w:jc w:val="right"/>
              <w:rPr>
                <w:rFonts w:ascii="ＭＳ ゴシック" w:eastAsia="ＭＳ ゴシック" w:hAnsi="ＭＳ ゴシック"/>
                <w:szCs w:val="21"/>
              </w:rPr>
            </w:pPr>
          </w:p>
        </w:tc>
        <w:tc>
          <w:tcPr>
            <w:tcW w:w="4006" w:type="dxa"/>
            <w:tcBorders>
              <w:top w:val="dotted" w:sz="4" w:space="0" w:color="auto"/>
              <w:bottom w:val="dotted" w:sz="4" w:space="0" w:color="auto"/>
            </w:tcBorders>
          </w:tcPr>
          <w:p w:rsidR="006C64FF" w:rsidRPr="00442AD4" w:rsidRDefault="006C64FF" w:rsidP="00117E06">
            <w:pPr>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つづき</w:t>
            </w:r>
          </w:p>
          <w:p w:rsidR="006C64FF" w:rsidRPr="00442AD4" w:rsidRDefault="006C64FF" w:rsidP="00117E06">
            <w:pPr>
              <w:rPr>
                <w:rFonts w:ascii="ＭＳ ゴシック" w:eastAsia="ＭＳ ゴシック" w:hAnsi="ＭＳ ゴシック"/>
                <w:sz w:val="24"/>
                <w:szCs w:val="24"/>
              </w:rPr>
            </w:pPr>
          </w:p>
          <w:p w:rsidR="006C64FF" w:rsidRPr="00442AD4" w:rsidRDefault="006C64FF" w:rsidP="00117E06">
            <w:pPr>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○研修のまとめ</w:t>
            </w:r>
          </w:p>
        </w:tc>
        <w:tc>
          <w:tcPr>
            <w:tcW w:w="2514" w:type="dxa"/>
            <w:tcBorders>
              <w:top w:val="dotted" w:sz="4" w:space="0" w:color="auto"/>
              <w:bottom w:val="dotted" w:sz="4" w:space="0" w:color="auto"/>
            </w:tcBorders>
          </w:tcPr>
          <w:p w:rsidR="006C64FF" w:rsidRPr="00CB3E62" w:rsidRDefault="006C64FF" w:rsidP="00117E06">
            <w:pPr>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174" w:type="dxa"/>
            <w:tcBorders>
              <w:top w:val="dotted" w:sz="4" w:space="0" w:color="auto"/>
              <w:bottom w:val="dotted" w:sz="4" w:space="0" w:color="auto"/>
            </w:tcBorders>
          </w:tcPr>
          <w:p w:rsidR="006C64FF" w:rsidRDefault="006C64FF" w:rsidP="00117E0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p w:rsidR="006C64FF" w:rsidRDefault="006C64FF" w:rsidP="00117E06">
            <w:pPr>
              <w:widowControl/>
              <w:jc w:val="left"/>
              <w:rPr>
                <w:rFonts w:ascii="ＭＳ ゴシック" w:eastAsia="ＭＳ ゴシック" w:hAnsi="ＭＳ ゴシック"/>
                <w:szCs w:val="21"/>
              </w:rPr>
            </w:pPr>
          </w:p>
          <w:p w:rsidR="006C64FF" w:rsidRDefault="006C64FF" w:rsidP="006C64F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4257A7" w:rsidTr="00442AD4">
        <w:trPr>
          <w:trHeight w:val="420"/>
        </w:trPr>
        <w:tc>
          <w:tcPr>
            <w:tcW w:w="709" w:type="dxa"/>
            <w:vMerge/>
          </w:tcPr>
          <w:p w:rsidR="004257A7" w:rsidRDefault="004257A7" w:rsidP="004257A7">
            <w:pPr>
              <w:jc w:val="right"/>
              <w:rPr>
                <w:rFonts w:ascii="ＭＳ ゴシック" w:eastAsia="ＭＳ ゴシック" w:hAnsi="ＭＳ ゴシック"/>
                <w:szCs w:val="21"/>
              </w:rPr>
            </w:pPr>
          </w:p>
        </w:tc>
        <w:tc>
          <w:tcPr>
            <w:tcW w:w="4006" w:type="dxa"/>
            <w:tcBorders>
              <w:top w:val="dotted" w:sz="4" w:space="0" w:color="auto"/>
            </w:tcBorders>
          </w:tcPr>
          <w:p w:rsidR="004257A7" w:rsidRPr="00442AD4" w:rsidRDefault="004257A7" w:rsidP="004257A7">
            <w:pPr>
              <w:rPr>
                <w:rFonts w:ascii="ＭＳ ゴシック" w:eastAsia="ＭＳ ゴシック" w:hAnsi="ＭＳ ゴシック"/>
                <w:sz w:val="24"/>
                <w:szCs w:val="24"/>
              </w:rPr>
            </w:pPr>
            <w:r w:rsidRPr="00442AD4">
              <w:rPr>
                <w:rFonts w:ascii="ＭＳ ゴシック" w:eastAsia="ＭＳ ゴシック" w:hAnsi="ＭＳ ゴシック" w:hint="eastAsia"/>
                <w:sz w:val="24"/>
                <w:szCs w:val="24"/>
              </w:rPr>
              <w:t>（17：00終了予定）</w:t>
            </w:r>
          </w:p>
        </w:tc>
        <w:tc>
          <w:tcPr>
            <w:tcW w:w="2514" w:type="dxa"/>
            <w:tcBorders>
              <w:top w:val="dotted" w:sz="4" w:space="0" w:color="auto"/>
            </w:tcBorders>
          </w:tcPr>
          <w:p w:rsidR="004257A7" w:rsidRDefault="004257A7" w:rsidP="004257A7">
            <w:pPr>
              <w:rPr>
                <w:rFonts w:ascii="ＭＳ ゴシック" w:eastAsia="ＭＳ ゴシック" w:hAnsi="ＭＳ ゴシック"/>
                <w:szCs w:val="21"/>
              </w:rPr>
            </w:pPr>
          </w:p>
        </w:tc>
        <w:tc>
          <w:tcPr>
            <w:tcW w:w="2174" w:type="dxa"/>
            <w:tcBorders>
              <w:top w:val="dotted" w:sz="4" w:space="0" w:color="auto"/>
            </w:tcBorders>
          </w:tcPr>
          <w:p w:rsidR="004257A7" w:rsidRDefault="004257A7" w:rsidP="004257A7">
            <w:pPr>
              <w:widowControl/>
              <w:jc w:val="left"/>
              <w:rPr>
                <w:rFonts w:ascii="ＭＳ ゴシック" w:eastAsia="ＭＳ ゴシック" w:hAnsi="ＭＳ ゴシック"/>
                <w:szCs w:val="21"/>
              </w:rPr>
            </w:pPr>
          </w:p>
        </w:tc>
      </w:tr>
    </w:tbl>
    <w:p w:rsidR="00051EEE" w:rsidRPr="008E33B2" w:rsidRDefault="00442AD4" w:rsidP="00F013B1">
      <w:pPr>
        <w:numPr>
          <w:ilvl w:val="0"/>
          <w:numId w:val="22"/>
        </w:numPr>
        <w:ind w:left="357" w:hanging="357"/>
        <w:rPr>
          <w:rFonts w:ascii="ＭＳ ゴシック" w:eastAsia="ＭＳ ゴシック" w:hAnsi="ＭＳ ゴシック"/>
          <w:b/>
          <w:color w:val="000000" w:themeColor="text1"/>
          <w:sz w:val="28"/>
          <w:szCs w:val="28"/>
        </w:rPr>
      </w:pPr>
      <w:r w:rsidRPr="008E33B2">
        <w:rPr>
          <w:rFonts w:ascii="ＭＳ ゴシック" w:eastAsia="ＭＳ ゴシック" w:hAnsi="ＭＳ ゴシック" w:hint="eastAsia"/>
          <w:b/>
          <w:color w:val="000000" w:themeColor="text1"/>
          <w:sz w:val="28"/>
          <w:szCs w:val="28"/>
        </w:rPr>
        <w:t>募集定員</w:t>
      </w:r>
    </w:p>
    <w:p w:rsidR="004E50A5" w:rsidRPr="008E33B2" w:rsidRDefault="004E50A5" w:rsidP="00F013B1">
      <w:pPr>
        <w:spacing w:line="360" w:lineRule="exact"/>
        <w:ind w:left="-360" w:right="224"/>
        <w:rPr>
          <w:rFonts w:ascii="ＭＳ ゴシック" w:eastAsia="ＭＳ ゴシック" w:hAnsi="ＭＳ ゴシック"/>
          <w:color w:val="000000" w:themeColor="text1"/>
          <w:sz w:val="24"/>
        </w:rPr>
      </w:pPr>
      <w:r w:rsidRPr="008E33B2">
        <w:rPr>
          <w:rFonts w:ascii="ＭＳ ゴシック" w:eastAsia="ＭＳ ゴシック" w:hAnsi="ＭＳ ゴシック" w:hint="eastAsia"/>
          <w:color w:val="000000" w:themeColor="text1"/>
          <w:sz w:val="24"/>
          <w:szCs w:val="24"/>
        </w:rPr>
        <w:t xml:space="preserve">　　　</w:t>
      </w:r>
      <w:r w:rsidR="0049712C" w:rsidRPr="008E33B2">
        <w:rPr>
          <w:rFonts w:ascii="ＭＳ ゴシック" w:eastAsia="ＭＳ ゴシック" w:hAnsi="ＭＳ ゴシック" w:hint="eastAsia"/>
          <w:color w:val="000000" w:themeColor="text1"/>
          <w:sz w:val="24"/>
        </w:rPr>
        <w:t xml:space="preserve">定員　</w:t>
      </w:r>
      <w:r w:rsidR="009F1C27">
        <w:rPr>
          <w:rFonts w:ascii="ＭＳ ゴシック" w:eastAsia="ＭＳ ゴシック" w:hAnsi="ＭＳ ゴシック" w:hint="eastAsia"/>
          <w:color w:val="000000" w:themeColor="text1"/>
          <w:sz w:val="24"/>
        </w:rPr>
        <w:t>各班</w:t>
      </w:r>
      <w:r w:rsidR="00890AE6" w:rsidRPr="008E33B2">
        <w:rPr>
          <w:rFonts w:ascii="ＭＳ ゴシック" w:eastAsia="ＭＳ ゴシック" w:hAnsi="ＭＳ ゴシック" w:hint="eastAsia"/>
          <w:color w:val="000000" w:themeColor="text1"/>
          <w:sz w:val="24"/>
        </w:rPr>
        <w:t>２４</w:t>
      </w:r>
      <w:r w:rsidR="0049712C" w:rsidRPr="008E33B2">
        <w:rPr>
          <w:rFonts w:ascii="ＭＳ ゴシック" w:eastAsia="ＭＳ ゴシック" w:hAnsi="ＭＳ ゴシック" w:hint="eastAsia"/>
          <w:color w:val="000000" w:themeColor="text1"/>
          <w:sz w:val="24"/>
        </w:rPr>
        <w:t>名</w:t>
      </w:r>
    </w:p>
    <w:p w:rsidR="004E50A5" w:rsidRPr="008E33B2" w:rsidRDefault="00E3703B" w:rsidP="00E3703B">
      <w:pPr>
        <w:numPr>
          <w:ilvl w:val="0"/>
          <w:numId w:val="10"/>
        </w:numPr>
        <w:ind w:left="709" w:right="224" w:hanging="283"/>
        <w:rPr>
          <w:rFonts w:ascii="ＭＳ ゴシック" w:eastAsia="ＭＳ ゴシック" w:hAnsi="ＭＳ ゴシック"/>
          <w:color w:val="000000" w:themeColor="text1"/>
          <w:sz w:val="24"/>
          <w:szCs w:val="24"/>
        </w:rPr>
      </w:pPr>
      <w:r w:rsidRPr="008E33B2">
        <w:rPr>
          <w:rFonts w:ascii="ＭＳ ゴシック" w:eastAsia="ＭＳ ゴシック" w:hAnsi="ＭＳ ゴシック" w:hint="eastAsia"/>
          <w:color w:val="000000" w:themeColor="text1"/>
          <w:sz w:val="22"/>
          <w:szCs w:val="22"/>
        </w:rPr>
        <w:t xml:space="preserve">　</w:t>
      </w:r>
      <w:r w:rsidR="004E50A5" w:rsidRPr="008E33B2">
        <w:rPr>
          <w:rFonts w:ascii="ＭＳ ゴシック" w:eastAsia="ＭＳ ゴシック" w:hAnsi="ＭＳ ゴシック" w:hint="eastAsia"/>
          <w:color w:val="000000" w:themeColor="text1"/>
          <w:sz w:val="24"/>
          <w:szCs w:val="24"/>
        </w:rPr>
        <w:t>応</w:t>
      </w:r>
      <w:r w:rsidR="0049712C" w:rsidRPr="008E33B2">
        <w:rPr>
          <w:rFonts w:ascii="ＭＳ ゴシック" w:eastAsia="ＭＳ ゴシック" w:hAnsi="ＭＳ ゴシック" w:hint="eastAsia"/>
          <w:color w:val="000000" w:themeColor="text1"/>
          <w:sz w:val="24"/>
          <w:szCs w:val="24"/>
        </w:rPr>
        <w:t>募人数が定員を上回った場合は</w:t>
      </w:r>
      <w:r w:rsidR="00A34469" w:rsidRPr="008E33B2">
        <w:rPr>
          <w:rFonts w:ascii="ＭＳ ゴシック" w:eastAsia="ＭＳ ゴシック" w:hAnsi="ＭＳ ゴシック" w:hint="eastAsia"/>
          <w:color w:val="000000" w:themeColor="text1"/>
          <w:sz w:val="24"/>
          <w:szCs w:val="24"/>
        </w:rPr>
        <w:t>、</w:t>
      </w:r>
      <w:r w:rsidR="0049712C" w:rsidRPr="008E33B2">
        <w:rPr>
          <w:rFonts w:ascii="ＭＳ ゴシック" w:eastAsia="ＭＳ ゴシック" w:hAnsi="ＭＳ ゴシック" w:hint="eastAsia"/>
          <w:color w:val="000000" w:themeColor="text1"/>
          <w:sz w:val="24"/>
          <w:szCs w:val="24"/>
        </w:rPr>
        <w:t>受講をお断りする</w:t>
      </w:r>
      <w:r w:rsidR="004E50A5" w:rsidRPr="008E33B2">
        <w:rPr>
          <w:rFonts w:ascii="ＭＳ ゴシック" w:eastAsia="ＭＳ ゴシック" w:hAnsi="ＭＳ ゴシック" w:hint="eastAsia"/>
          <w:color w:val="000000" w:themeColor="text1"/>
          <w:sz w:val="24"/>
          <w:szCs w:val="24"/>
        </w:rPr>
        <w:t>場合がありますので</w:t>
      </w:r>
      <w:r w:rsidR="00A34469" w:rsidRPr="008E33B2">
        <w:rPr>
          <w:rFonts w:ascii="ＭＳ ゴシック" w:eastAsia="ＭＳ ゴシック" w:hAnsi="ＭＳ ゴシック" w:hint="eastAsia"/>
          <w:color w:val="000000" w:themeColor="text1"/>
          <w:sz w:val="24"/>
          <w:szCs w:val="24"/>
        </w:rPr>
        <w:t>、</w:t>
      </w:r>
      <w:r w:rsidR="004E50A5" w:rsidRPr="008E33B2">
        <w:rPr>
          <w:rFonts w:ascii="ＭＳ ゴシック" w:eastAsia="ＭＳ ゴシック" w:hAnsi="ＭＳ ゴシック" w:hint="eastAsia"/>
          <w:color w:val="000000" w:themeColor="text1"/>
          <w:sz w:val="24"/>
          <w:szCs w:val="24"/>
        </w:rPr>
        <w:t>予めご承知おきください。</w:t>
      </w:r>
    </w:p>
    <w:p w:rsidR="00C24763" w:rsidRPr="008E33B2" w:rsidRDefault="00E3703B" w:rsidP="005B0966">
      <w:pPr>
        <w:numPr>
          <w:ilvl w:val="0"/>
          <w:numId w:val="10"/>
        </w:numPr>
        <w:ind w:left="709" w:right="224" w:hanging="283"/>
        <w:rPr>
          <w:rFonts w:ascii="ＭＳ ゴシック" w:eastAsia="ＭＳ ゴシック" w:hAnsi="ＭＳ ゴシック"/>
          <w:color w:val="000000" w:themeColor="text1"/>
          <w:sz w:val="24"/>
          <w:szCs w:val="24"/>
        </w:rPr>
      </w:pPr>
      <w:r w:rsidRPr="008E33B2">
        <w:rPr>
          <w:rFonts w:ascii="ＭＳ ゴシック" w:eastAsia="ＭＳ ゴシック" w:hAnsi="ＭＳ ゴシック" w:hint="eastAsia"/>
          <w:color w:val="000000" w:themeColor="text1"/>
          <w:sz w:val="24"/>
          <w:szCs w:val="24"/>
        </w:rPr>
        <w:t xml:space="preserve">　</w:t>
      </w:r>
      <w:r w:rsidR="0049712C" w:rsidRPr="008E33B2">
        <w:rPr>
          <w:rFonts w:ascii="ＭＳ ゴシック" w:eastAsia="ＭＳ ゴシック" w:hAnsi="ＭＳ ゴシック" w:hint="eastAsia"/>
          <w:color w:val="000000" w:themeColor="text1"/>
          <w:sz w:val="24"/>
          <w:szCs w:val="24"/>
        </w:rPr>
        <w:t>正式なご案内は</w:t>
      </w:r>
      <w:r w:rsidR="00A34469" w:rsidRPr="008E33B2">
        <w:rPr>
          <w:rFonts w:ascii="ＭＳ ゴシック" w:eastAsia="ＭＳ ゴシック" w:hAnsi="ＭＳ ゴシック" w:hint="eastAsia"/>
          <w:color w:val="000000" w:themeColor="text1"/>
          <w:sz w:val="24"/>
          <w:szCs w:val="24"/>
        </w:rPr>
        <w:t>、</w:t>
      </w:r>
      <w:r w:rsidR="0049712C" w:rsidRPr="008E33B2">
        <w:rPr>
          <w:rFonts w:ascii="ＭＳ ゴシック" w:eastAsia="ＭＳ ゴシック" w:hAnsi="ＭＳ ゴシック" w:hint="eastAsia"/>
          <w:color w:val="000000" w:themeColor="text1"/>
          <w:sz w:val="24"/>
          <w:szCs w:val="24"/>
        </w:rPr>
        <w:t>事務の都合上</w:t>
      </w:r>
      <w:r w:rsidR="00A34469" w:rsidRPr="008E33B2">
        <w:rPr>
          <w:rFonts w:ascii="ＭＳ ゴシック" w:eastAsia="ＭＳ ゴシック" w:hAnsi="ＭＳ ゴシック" w:hint="eastAsia"/>
          <w:color w:val="000000" w:themeColor="text1"/>
          <w:sz w:val="24"/>
          <w:szCs w:val="24"/>
        </w:rPr>
        <w:t>、</w:t>
      </w:r>
      <w:r w:rsidR="0049712C" w:rsidRPr="008E33B2">
        <w:rPr>
          <w:rFonts w:ascii="ＭＳ ゴシック" w:eastAsia="ＭＳ ゴシック" w:hAnsi="ＭＳ ゴシック" w:hint="eastAsia"/>
          <w:color w:val="000000" w:themeColor="text1"/>
          <w:sz w:val="24"/>
          <w:szCs w:val="24"/>
        </w:rPr>
        <w:t>3週間前</w:t>
      </w:r>
      <w:r w:rsidRPr="008E33B2">
        <w:rPr>
          <w:rFonts w:ascii="ＭＳ ゴシック" w:eastAsia="ＭＳ ゴシック" w:hAnsi="ＭＳ ゴシック" w:hint="eastAsia"/>
          <w:color w:val="000000" w:themeColor="text1"/>
          <w:sz w:val="24"/>
          <w:szCs w:val="24"/>
        </w:rPr>
        <w:t>頃の送付となります。</w:t>
      </w:r>
    </w:p>
    <w:p w:rsidR="00C71897" w:rsidRPr="008E33B2" w:rsidRDefault="00442AD4" w:rsidP="00C71897">
      <w:pPr>
        <w:pStyle w:val="af"/>
        <w:numPr>
          <w:ilvl w:val="0"/>
          <w:numId w:val="39"/>
        </w:numPr>
        <w:ind w:leftChars="0"/>
        <w:jc w:val="left"/>
        <w:rPr>
          <w:rFonts w:ascii="ＭＳ ゴシック" w:eastAsia="ＭＳ ゴシック" w:hAnsi="ＭＳ ゴシック"/>
          <w:b/>
          <w:color w:val="000000" w:themeColor="text1"/>
          <w:sz w:val="28"/>
          <w:szCs w:val="28"/>
        </w:rPr>
      </w:pPr>
      <w:r w:rsidRPr="008E33B2">
        <w:rPr>
          <w:rFonts w:ascii="ＭＳ ゴシック" w:eastAsia="ＭＳ ゴシック" w:hAnsi="ＭＳ ゴシック" w:hint="eastAsia"/>
          <w:b/>
          <w:color w:val="000000" w:themeColor="text1"/>
          <w:kern w:val="0"/>
          <w:sz w:val="28"/>
          <w:szCs w:val="28"/>
        </w:rPr>
        <w:t>研修実施日</w:t>
      </w:r>
    </w:p>
    <w:p w:rsidR="0050514F" w:rsidRPr="00A054D6" w:rsidRDefault="00C71897" w:rsidP="0050514F">
      <w:pPr>
        <w:ind w:left="360"/>
        <w:rPr>
          <w:rFonts w:ascii="ＭＳ ゴシック" w:eastAsia="ＭＳ ゴシック" w:hAnsi="ＭＳ ゴシック"/>
          <w:sz w:val="24"/>
          <w:szCs w:val="24"/>
        </w:rPr>
      </w:pPr>
      <w:r w:rsidRPr="00C71897">
        <w:rPr>
          <w:rFonts w:ascii="ＭＳ ゴシック" w:eastAsia="ＭＳ ゴシック" w:hAnsi="ＭＳ ゴシック" w:hint="eastAsia"/>
          <w:sz w:val="24"/>
          <w:szCs w:val="24"/>
        </w:rPr>
        <w:t xml:space="preserve">(Ａ班) </w:t>
      </w:r>
      <w:r w:rsidR="0050514F" w:rsidRPr="00A054D6">
        <w:rPr>
          <w:rFonts w:ascii="ＭＳ ゴシック" w:eastAsia="ＭＳ ゴシック" w:hAnsi="ＭＳ ゴシック" w:hint="eastAsia"/>
          <w:sz w:val="24"/>
          <w:szCs w:val="24"/>
        </w:rPr>
        <w:t>20</w:t>
      </w:r>
      <w:r w:rsidR="0050514F" w:rsidRPr="00A054D6">
        <w:rPr>
          <w:rFonts w:ascii="ＭＳ ゴシック" w:eastAsia="ＭＳ ゴシック" w:hAnsi="ＭＳ ゴシック"/>
          <w:sz w:val="24"/>
          <w:szCs w:val="24"/>
        </w:rPr>
        <w:t>21</w:t>
      </w:r>
      <w:r w:rsidR="0050514F" w:rsidRPr="00A054D6">
        <w:rPr>
          <w:rFonts w:ascii="ＭＳ ゴシック" w:eastAsia="ＭＳ ゴシック" w:hAnsi="ＭＳ ゴシック" w:hint="eastAsia"/>
          <w:sz w:val="24"/>
          <w:szCs w:val="24"/>
        </w:rPr>
        <w:t xml:space="preserve">年 </w:t>
      </w:r>
      <w:r w:rsidR="0050514F">
        <w:rPr>
          <w:rFonts w:ascii="ＭＳ ゴシック" w:eastAsia="ＭＳ ゴシック" w:hAnsi="ＭＳ ゴシック" w:hint="eastAsia"/>
          <w:sz w:val="24"/>
          <w:szCs w:val="24"/>
        </w:rPr>
        <w:t xml:space="preserve"> </w:t>
      </w:r>
      <w:r w:rsidR="0050514F">
        <w:rPr>
          <w:rFonts w:ascii="ＭＳ ゴシック" w:eastAsia="ＭＳ ゴシック" w:hAnsi="ＭＳ ゴシック"/>
          <w:sz w:val="24"/>
          <w:szCs w:val="24"/>
        </w:rPr>
        <w:t>6</w:t>
      </w:r>
      <w:r w:rsidR="0050514F" w:rsidRPr="00A054D6">
        <w:rPr>
          <w:rFonts w:ascii="ＭＳ ゴシック" w:eastAsia="ＭＳ ゴシック" w:hAnsi="ＭＳ ゴシック" w:hint="eastAsia"/>
          <w:sz w:val="24"/>
          <w:szCs w:val="24"/>
        </w:rPr>
        <w:t>月</w:t>
      </w:r>
      <w:r w:rsidR="0050514F">
        <w:rPr>
          <w:rFonts w:ascii="ＭＳ ゴシック" w:eastAsia="ＭＳ ゴシック" w:hAnsi="ＭＳ ゴシック" w:hint="eastAsia"/>
          <w:sz w:val="24"/>
          <w:szCs w:val="24"/>
        </w:rPr>
        <w:t>9</w:t>
      </w:r>
      <w:r w:rsidR="0050514F" w:rsidRPr="00A054D6">
        <w:rPr>
          <w:rFonts w:ascii="ＭＳ ゴシック" w:eastAsia="ＭＳ ゴシック" w:hAnsi="ＭＳ ゴシック" w:hint="eastAsia"/>
          <w:sz w:val="24"/>
          <w:szCs w:val="24"/>
        </w:rPr>
        <w:t>日（</w:t>
      </w:r>
      <w:r w:rsidR="0050514F">
        <w:rPr>
          <w:rFonts w:ascii="ＭＳ ゴシック" w:eastAsia="ＭＳ ゴシック" w:hAnsi="ＭＳ ゴシック" w:hint="eastAsia"/>
          <w:sz w:val="24"/>
          <w:szCs w:val="24"/>
        </w:rPr>
        <w:t>水</w:t>
      </w:r>
      <w:r w:rsidR="0050514F" w:rsidRPr="00A054D6">
        <w:rPr>
          <w:rFonts w:ascii="ＭＳ ゴシック" w:eastAsia="ＭＳ ゴシック" w:hAnsi="ＭＳ ゴシック" w:hint="eastAsia"/>
          <w:sz w:val="24"/>
          <w:szCs w:val="24"/>
        </w:rPr>
        <w:t>）</w:t>
      </w:r>
      <w:r w:rsidR="0050514F">
        <w:rPr>
          <w:rFonts w:ascii="ＭＳ ゴシック" w:eastAsia="ＭＳ ゴシック" w:hAnsi="ＭＳ ゴシック"/>
          <w:sz w:val="24"/>
          <w:szCs w:val="24"/>
        </w:rPr>
        <w:t>9</w:t>
      </w:r>
      <w:r w:rsidR="0050514F" w:rsidRPr="00A054D6">
        <w:rPr>
          <w:rFonts w:ascii="ＭＳ ゴシック" w:eastAsia="ＭＳ ゴシック" w:hAnsi="ＭＳ ゴシック" w:hint="eastAsia"/>
          <w:sz w:val="24"/>
          <w:szCs w:val="24"/>
        </w:rPr>
        <w:t>:</w:t>
      </w:r>
      <w:r w:rsidR="0050514F">
        <w:rPr>
          <w:rFonts w:ascii="ＭＳ ゴシック" w:eastAsia="ＭＳ ゴシック" w:hAnsi="ＭＳ ゴシック"/>
          <w:sz w:val="24"/>
          <w:szCs w:val="24"/>
        </w:rPr>
        <w:t>30</w:t>
      </w:r>
      <w:r w:rsidR="0050514F" w:rsidRPr="00A054D6">
        <w:rPr>
          <w:rFonts w:ascii="ＭＳ ゴシック" w:eastAsia="ＭＳ ゴシック" w:hAnsi="ＭＳ ゴシック" w:hint="eastAsia"/>
          <w:sz w:val="24"/>
          <w:szCs w:val="24"/>
        </w:rPr>
        <w:t xml:space="preserve"> ～ </w:t>
      </w:r>
      <w:r w:rsidR="0050514F">
        <w:rPr>
          <w:rFonts w:ascii="ＭＳ ゴシック" w:eastAsia="ＭＳ ゴシック" w:hAnsi="ＭＳ ゴシック"/>
          <w:sz w:val="24"/>
          <w:szCs w:val="24"/>
        </w:rPr>
        <w:t>11</w:t>
      </w:r>
      <w:r w:rsidR="0050514F" w:rsidRPr="00A054D6">
        <w:rPr>
          <w:rFonts w:ascii="ＭＳ ゴシック" w:eastAsia="ＭＳ ゴシック" w:hAnsi="ＭＳ ゴシック" w:hint="eastAsia"/>
          <w:sz w:val="24"/>
          <w:szCs w:val="24"/>
        </w:rPr>
        <w:t>日（金）1</w:t>
      </w:r>
      <w:r w:rsidR="0050514F">
        <w:rPr>
          <w:rFonts w:ascii="ＭＳ ゴシック" w:eastAsia="ＭＳ ゴシック" w:hAnsi="ＭＳ ゴシック"/>
          <w:sz w:val="24"/>
          <w:szCs w:val="24"/>
        </w:rPr>
        <w:t>7</w:t>
      </w:r>
      <w:r w:rsidR="0050514F" w:rsidRPr="00A054D6">
        <w:rPr>
          <w:rFonts w:ascii="ＭＳ ゴシック" w:eastAsia="ＭＳ ゴシック" w:hAnsi="ＭＳ ゴシック" w:hint="eastAsia"/>
          <w:sz w:val="24"/>
          <w:szCs w:val="24"/>
        </w:rPr>
        <w:t>:</w:t>
      </w:r>
      <w:r w:rsidR="0050514F">
        <w:rPr>
          <w:rFonts w:ascii="ＭＳ ゴシック" w:eastAsia="ＭＳ ゴシック" w:hAnsi="ＭＳ ゴシック"/>
          <w:sz w:val="24"/>
          <w:szCs w:val="24"/>
        </w:rPr>
        <w:t>00</w:t>
      </w:r>
      <w:r w:rsidR="0050514F">
        <w:rPr>
          <w:rFonts w:ascii="ＭＳ ゴシック" w:eastAsia="ＭＳ ゴシック" w:hAnsi="ＭＳ ゴシック" w:hint="eastAsia"/>
          <w:sz w:val="24"/>
          <w:szCs w:val="24"/>
        </w:rPr>
        <w:t>（オンライン研修）</w:t>
      </w:r>
    </w:p>
    <w:p w:rsidR="0050514F" w:rsidRPr="00A054D6" w:rsidRDefault="0050514F" w:rsidP="0050514F">
      <w:pPr>
        <w:ind w:firstLineChars="100" w:firstLine="240"/>
        <w:rPr>
          <w:rFonts w:ascii="ＭＳ ゴシック" w:eastAsia="ＭＳ ゴシック" w:hAnsi="ＭＳ ゴシック"/>
          <w:sz w:val="24"/>
          <w:szCs w:val="24"/>
        </w:rPr>
      </w:pPr>
      <w:r w:rsidRPr="00A054D6">
        <w:rPr>
          <w:rFonts w:ascii="ＭＳ ゴシック" w:eastAsia="ＭＳ ゴシック" w:hAnsi="ＭＳ ゴシック" w:hint="eastAsia"/>
          <w:sz w:val="24"/>
          <w:szCs w:val="24"/>
        </w:rPr>
        <w:t>（Ｂ班）</w:t>
      </w:r>
      <w:r w:rsidRPr="00A054D6">
        <w:rPr>
          <w:rFonts w:ascii="ＭＳ ゴシック" w:eastAsia="ＭＳ ゴシック" w:hAnsi="ＭＳ ゴシック"/>
          <w:sz w:val="24"/>
          <w:szCs w:val="24"/>
        </w:rPr>
        <w:t>2021</w:t>
      </w:r>
      <w:r w:rsidRPr="00A054D6">
        <w:rPr>
          <w:rFonts w:ascii="ＭＳ ゴシック" w:eastAsia="ＭＳ ゴシック" w:hAnsi="ＭＳ ゴシック" w:hint="eastAsia"/>
          <w:sz w:val="24"/>
          <w:szCs w:val="24"/>
        </w:rPr>
        <w:t xml:space="preserve">年 </w:t>
      </w:r>
      <w:r>
        <w:rPr>
          <w:rFonts w:ascii="ＭＳ ゴシック" w:eastAsia="ＭＳ ゴシック" w:hAnsi="ＭＳ ゴシック"/>
          <w:sz w:val="24"/>
          <w:szCs w:val="24"/>
        </w:rPr>
        <w:t>10</w:t>
      </w:r>
      <w:r w:rsidRPr="00A054D6">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4</w:t>
      </w:r>
      <w:r w:rsidRPr="00A054D6">
        <w:rPr>
          <w:rFonts w:ascii="ＭＳ ゴシック" w:eastAsia="ＭＳ ゴシック" w:hAnsi="ＭＳ ゴシック" w:hint="eastAsia"/>
          <w:sz w:val="24"/>
          <w:szCs w:val="24"/>
        </w:rPr>
        <w:t>日（</w:t>
      </w:r>
      <w:r w:rsidR="006C2997" w:rsidRPr="006C2997">
        <w:rPr>
          <w:rFonts w:ascii="ＭＳ ゴシック" w:eastAsia="ＭＳ ゴシック" w:hAnsi="ＭＳ ゴシック" w:hint="eastAsia"/>
          <w:color w:val="FF0000"/>
          <w:sz w:val="24"/>
          <w:szCs w:val="24"/>
        </w:rPr>
        <w:t>月</w:t>
      </w:r>
      <w:r w:rsidRPr="00A054D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9</w:t>
      </w:r>
      <w:r w:rsidRPr="00A054D6">
        <w:rPr>
          <w:rFonts w:ascii="ＭＳ ゴシック" w:eastAsia="ＭＳ ゴシック" w:hAnsi="ＭＳ ゴシック" w:hint="eastAsia"/>
          <w:sz w:val="24"/>
          <w:szCs w:val="24"/>
        </w:rPr>
        <w:t>:</w:t>
      </w:r>
      <w:r>
        <w:rPr>
          <w:rFonts w:ascii="ＭＳ ゴシック" w:eastAsia="ＭＳ ゴシック" w:hAnsi="ＭＳ ゴシック"/>
          <w:sz w:val="24"/>
          <w:szCs w:val="24"/>
        </w:rPr>
        <w:t>00</w:t>
      </w:r>
      <w:r w:rsidRPr="00A054D6">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sidRPr="00A054D6">
        <w:rPr>
          <w:rFonts w:ascii="ＭＳ ゴシック" w:eastAsia="ＭＳ ゴシック" w:hAnsi="ＭＳ ゴシック"/>
          <w:sz w:val="24"/>
          <w:szCs w:val="24"/>
        </w:rPr>
        <w:t>6</w:t>
      </w:r>
      <w:r w:rsidRPr="00A054D6">
        <w:rPr>
          <w:rFonts w:ascii="ＭＳ ゴシック" w:eastAsia="ＭＳ ゴシック" w:hAnsi="ＭＳ ゴシック" w:hint="eastAsia"/>
          <w:sz w:val="24"/>
          <w:szCs w:val="24"/>
        </w:rPr>
        <w:t>日（</w:t>
      </w:r>
      <w:r w:rsidR="006C2997">
        <w:rPr>
          <w:rFonts w:ascii="ＭＳ ゴシック" w:eastAsia="ＭＳ ゴシック" w:hAnsi="ＭＳ ゴシック" w:hint="eastAsia"/>
          <w:color w:val="FF0000"/>
          <w:sz w:val="24"/>
          <w:szCs w:val="24"/>
        </w:rPr>
        <w:t>水</w:t>
      </w:r>
      <w:r w:rsidRPr="00A054D6">
        <w:rPr>
          <w:rFonts w:ascii="ＭＳ ゴシック" w:eastAsia="ＭＳ ゴシック" w:hAnsi="ＭＳ ゴシック" w:hint="eastAsia"/>
          <w:sz w:val="24"/>
          <w:szCs w:val="24"/>
        </w:rPr>
        <w:t>）1</w:t>
      </w:r>
      <w:r>
        <w:rPr>
          <w:rFonts w:ascii="ＭＳ ゴシック" w:eastAsia="ＭＳ ゴシック" w:hAnsi="ＭＳ ゴシック"/>
          <w:sz w:val="24"/>
          <w:szCs w:val="24"/>
        </w:rPr>
        <w:t>6</w:t>
      </w:r>
      <w:r w:rsidRPr="00A054D6">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集合研修）</w:t>
      </w:r>
    </w:p>
    <w:p w:rsidR="00C71897" w:rsidRPr="00C71897" w:rsidRDefault="00C71897" w:rsidP="0050514F">
      <w:pPr>
        <w:ind w:firstLineChars="500" w:firstLine="1200"/>
        <w:jc w:val="left"/>
        <w:rPr>
          <w:rFonts w:ascii="ＭＳ ゴシック" w:eastAsia="ＭＳ ゴシック" w:hAnsi="ＭＳ ゴシック"/>
          <w:sz w:val="24"/>
          <w:szCs w:val="24"/>
          <w:u w:val="single"/>
          <w:shd w:val="pct15" w:color="auto" w:fill="FFFFFF"/>
        </w:rPr>
      </w:pPr>
      <w:r w:rsidRPr="00C71897">
        <w:rPr>
          <w:rFonts w:ascii="ＭＳ ゴシック" w:eastAsia="ＭＳ ゴシック" w:hAnsi="ＭＳ ゴシック" w:hint="eastAsia"/>
          <w:sz w:val="24"/>
          <w:szCs w:val="24"/>
          <w:u w:val="single"/>
          <w:shd w:val="pct15" w:color="auto" w:fill="FFFFFF"/>
        </w:rPr>
        <w:t xml:space="preserve">＜ 集合日時　 </w:t>
      </w:r>
      <w:r w:rsidR="0050514F">
        <w:rPr>
          <w:rFonts w:ascii="ＭＳ ゴシック" w:eastAsia="ＭＳ ゴシック" w:hAnsi="ＭＳ ゴシック" w:hint="eastAsia"/>
          <w:sz w:val="24"/>
          <w:szCs w:val="24"/>
          <w:u w:val="single"/>
          <w:shd w:val="pct15" w:color="auto" w:fill="FFFFFF"/>
        </w:rPr>
        <w:t>2021</w:t>
      </w:r>
      <w:r w:rsidRPr="00C71897">
        <w:rPr>
          <w:rFonts w:ascii="ＭＳ ゴシック" w:eastAsia="ＭＳ ゴシック" w:hAnsi="ＭＳ ゴシック" w:hint="eastAsia"/>
          <w:sz w:val="24"/>
          <w:szCs w:val="24"/>
          <w:u w:val="single"/>
          <w:shd w:val="pct15" w:color="auto" w:fill="FFFFFF"/>
        </w:rPr>
        <w:t>年</w:t>
      </w:r>
      <w:r w:rsidR="0050514F">
        <w:rPr>
          <w:rFonts w:ascii="ＭＳ ゴシック" w:eastAsia="ＭＳ ゴシック" w:hAnsi="ＭＳ ゴシック" w:hint="eastAsia"/>
          <w:sz w:val="24"/>
          <w:szCs w:val="24"/>
          <w:u w:val="single"/>
          <w:shd w:val="pct15" w:color="auto" w:fill="FFFFFF"/>
        </w:rPr>
        <w:t>10</w:t>
      </w:r>
      <w:r w:rsidRPr="00C71897">
        <w:rPr>
          <w:rFonts w:ascii="ＭＳ ゴシック" w:eastAsia="ＭＳ ゴシック" w:hAnsi="ＭＳ ゴシック" w:hint="eastAsia"/>
          <w:sz w:val="24"/>
          <w:szCs w:val="24"/>
          <w:u w:val="single"/>
          <w:shd w:val="pct15" w:color="auto" w:fill="FFFFFF"/>
        </w:rPr>
        <w:t>月</w:t>
      </w:r>
      <w:r w:rsidR="006C2997" w:rsidRPr="006C2997">
        <w:rPr>
          <w:rFonts w:ascii="ＭＳ ゴシック" w:eastAsia="ＭＳ ゴシック" w:hAnsi="ＭＳ ゴシック" w:hint="eastAsia"/>
          <w:color w:val="FF0000"/>
          <w:sz w:val="24"/>
          <w:szCs w:val="24"/>
          <w:u w:val="single"/>
          <w:shd w:val="pct15" w:color="auto" w:fill="FFFFFF"/>
        </w:rPr>
        <w:t>3</w:t>
      </w:r>
      <w:r w:rsidR="006C2997">
        <w:rPr>
          <w:rFonts w:ascii="ＭＳ ゴシック" w:eastAsia="ＭＳ ゴシック" w:hAnsi="ＭＳ ゴシック" w:hint="eastAsia"/>
          <w:sz w:val="24"/>
          <w:szCs w:val="24"/>
          <w:u w:val="single"/>
          <w:shd w:val="pct15" w:color="auto" w:fill="FFFFFF"/>
        </w:rPr>
        <w:t>日（</w:t>
      </w:r>
      <w:r w:rsidR="006C2997" w:rsidRPr="006C2997">
        <w:rPr>
          <w:rFonts w:ascii="ＭＳ ゴシック" w:eastAsia="ＭＳ ゴシック" w:hAnsi="ＭＳ ゴシック" w:hint="eastAsia"/>
          <w:color w:val="FF0000"/>
          <w:sz w:val="24"/>
          <w:szCs w:val="24"/>
          <w:u w:val="single"/>
          <w:shd w:val="pct15" w:color="auto" w:fill="FFFFFF"/>
        </w:rPr>
        <w:t>日</w:t>
      </w:r>
      <w:r w:rsidRPr="00C71897">
        <w:rPr>
          <w:rFonts w:ascii="ＭＳ ゴシック" w:eastAsia="ＭＳ ゴシック" w:hAnsi="ＭＳ ゴシック" w:hint="eastAsia"/>
          <w:sz w:val="24"/>
          <w:szCs w:val="24"/>
          <w:u w:val="single"/>
          <w:shd w:val="pct15" w:color="auto" w:fill="FFFFFF"/>
        </w:rPr>
        <w:t xml:space="preserve">）　</w:t>
      </w:r>
      <w:r w:rsidR="0050514F">
        <w:rPr>
          <w:rFonts w:ascii="ＭＳ ゴシック" w:eastAsia="ＭＳ ゴシック" w:hAnsi="ＭＳ ゴシック" w:hint="eastAsia"/>
          <w:sz w:val="24"/>
          <w:szCs w:val="24"/>
          <w:u w:val="single"/>
          <w:shd w:val="pct15" w:color="auto" w:fill="FFFFFF"/>
        </w:rPr>
        <w:t>21：00</w:t>
      </w:r>
      <w:r w:rsidRPr="00C71897">
        <w:rPr>
          <w:rFonts w:ascii="ＭＳ ゴシック" w:eastAsia="ＭＳ ゴシック" w:hAnsi="ＭＳ ゴシック" w:hint="eastAsia"/>
          <w:sz w:val="24"/>
          <w:szCs w:val="24"/>
          <w:u w:val="single"/>
          <w:shd w:val="pct15" w:color="auto" w:fill="FFFFFF"/>
        </w:rPr>
        <w:t xml:space="preserve"> ＞</w:t>
      </w:r>
      <w:bookmarkStart w:id="0" w:name="_GoBack"/>
      <w:bookmarkEnd w:id="0"/>
    </w:p>
    <w:p w:rsidR="00C71897" w:rsidRDefault="00C71897" w:rsidP="0050514F">
      <w:pPr>
        <w:ind w:firstLineChars="400" w:firstLine="8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（１）研修会場　農林中央金庫品川研修センター</w:t>
      </w:r>
    </w:p>
    <w:p w:rsidR="00C71897" w:rsidRDefault="00C71897" w:rsidP="00C71897">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（住所）東京都港区港南２－１０－１３</w:t>
      </w:r>
    </w:p>
    <w:p w:rsidR="00C71897" w:rsidRDefault="00C71897" w:rsidP="00C71897">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（電話）０３－６７５８－３１７０</w:t>
      </w:r>
    </w:p>
    <w:p w:rsidR="00C71897" w:rsidRDefault="00C71897" w:rsidP="0050514F">
      <w:pPr>
        <w:ind w:firstLineChars="400" w:firstLine="8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（２）宿泊場所　　　農林中央金庫品川研修センター</w:t>
      </w:r>
    </w:p>
    <w:p w:rsidR="0050514F" w:rsidRDefault="00C71897" w:rsidP="0050514F">
      <w:pPr>
        <w:ind w:firstLineChars="1500" w:firstLine="3000"/>
        <w:jc w:val="left"/>
        <w:rPr>
          <w:rFonts w:ascii="ＭＳ ゴシック" w:eastAsia="ＭＳ ゴシック" w:hAnsi="ＭＳ ゴシック"/>
          <w:sz w:val="20"/>
        </w:rPr>
      </w:pPr>
      <w:r w:rsidRPr="00334CBC">
        <w:rPr>
          <w:rFonts w:ascii="ＭＳ ゴシック" w:eastAsia="ＭＳ ゴシック" w:hAnsi="ＭＳ ゴシック" w:hint="eastAsia"/>
          <w:sz w:val="20"/>
        </w:rPr>
        <w:t>※　宿泊人数の関係で近隣ホテル等での宿泊となる場合があります</w:t>
      </w:r>
    </w:p>
    <w:p w:rsidR="00C71897" w:rsidRDefault="00C71897" w:rsidP="0050514F">
      <w:pPr>
        <w:ind w:firstLineChars="1700" w:firstLine="3400"/>
        <w:jc w:val="left"/>
        <w:rPr>
          <w:rFonts w:ascii="ＭＳ ゴシック" w:eastAsia="ＭＳ ゴシック" w:hAnsi="ＭＳ ゴシック"/>
          <w:sz w:val="20"/>
        </w:rPr>
      </w:pPr>
      <w:r w:rsidRPr="00334CBC">
        <w:rPr>
          <w:rFonts w:ascii="ＭＳ ゴシック" w:eastAsia="ＭＳ ゴシック" w:hAnsi="ＭＳ ゴシック" w:hint="eastAsia"/>
          <w:sz w:val="20"/>
        </w:rPr>
        <w:t>ので</w:t>
      </w:r>
      <w:r>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320C84" w:rsidRPr="009F1C27" w:rsidRDefault="00320C84" w:rsidP="00320C84">
      <w:pPr>
        <w:numPr>
          <w:ilvl w:val="0"/>
          <w:numId w:val="22"/>
        </w:numPr>
        <w:jc w:val="left"/>
        <w:rPr>
          <w:rFonts w:ascii="ＭＳ ゴシック" w:eastAsia="ＭＳ ゴシック" w:hAnsi="ＭＳ ゴシック"/>
          <w:b/>
          <w:color w:val="000000" w:themeColor="text1"/>
          <w:sz w:val="28"/>
          <w:szCs w:val="28"/>
        </w:rPr>
      </w:pPr>
      <w:r w:rsidRPr="009F1C27">
        <w:rPr>
          <w:rFonts w:ascii="ＭＳ ゴシック" w:eastAsia="ＭＳ ゴシック" w:hAnsi="ＭＳ ゴシック" w:hint="eastAsia"/>
          <w:b/>
          <w:sz w:val="28"/>
          <w:szCs w:val="28"/>
        </w:rPr>
        <w:t>参加費用（予定）</w:t>
      </w:r>
      <w:r w:rsidR="009F1C27">
        <w:rPr>
          <w:rFonts w:ascii="ＭＳ ゴシック" w:eastAsia="ＭＳ ゴシック" w:hAnsi="ＭＳ ゴシック" w:hint="eastAsia"/>
          <w:b/>
          <w:sz w:val="28"/>
          <w:szCs w:val="28"/>
        </w:rPr>
        <w:t xml:space="preserve">　　　　　　　　　　　　　　　　　　　</w:t>
      </w:r>
      <w:r w:rsidRPr="009F1C27">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320C84" w:rsidTr="00C71897">
        <w:trPr>
          <w:trHeight w:val="340"/>
        </w:trPr>
        <w:tc>
          <w:tcPr>
            <w:tcW w:w="1830" w:type="dxa"/>
            <w:tcBorders>
              <w:tl2br w:val="single" w:sz="4" w:space="0" w:color="auto"/>
            </w:tcBorders>
          </w:tcPr>
          <w:p w:rsidR="00320C84" w:rsidRPr="00B246C8" w:rsidRDefault="00320C84" w:rsidP="003A6516">
            <w:pPr>
              <w:jc w:val="left"/>
              <w:rPr>
                <w:rFonts w:ascii="ＭＳ ゴシック" w:eastAsia="ＭＳ ゴシック" w:hAnsi="ＭＳ ゴシック"/>
                <w:sz w:val="24"/>
              </w:rPr>
            </w:pPr>
          </w:p>
        </w:tc>
        <w:tc>
          <w:tcPr>
            <w:tcW w:w="2500" w:type="dxa"/>
            <w:vAlign w:val="center"/>
          </w:tcPr>
          <w:p w:rsidR="00320C84" w:rsidRPr="00B246C8" w:rsidRDefault="00320C84"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80"/>
                <w:kern w:val="0"/>
                <w:sz w:val="24"/>
                <w:fitText w:val="840" w:id="1919638277"/>
              </w:rPr>
              <w:t>金</w:t>
            </w:r>
            <w:r w:rsidRPr="00320C84">
              <w:rPr>
                <w:rFonts w:ascii="ＭＳ ゴシック" w:eastAsia="ＭＳ ゴシック" w:hAnsi="ＭＳ ゴシック" w:hint="eastAsia"/>
                <w:kern w:val="0"/>
                <w:sz w:val="24"/>
                <w:fitText w:val="840" w:id="1919638277"/>
              </w:rPr>
              <w:t>額</w:t>
            </w:r>
          </w:p>
        </w:tc>
        <w:tc>
          <w:tcPr>
            <w:tcW w:w="4858" w:type="dxa"/>
            <w:vAlign w:val="center"/>
          </w:tcPr>
          <w:p w:rsidR="00320C84" w:rsidRPr="00B246C8" w:rsidRDefault="00320C84"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80"/>
                <w:kern w:val="0"/>
                <w:sz w:val="24"/>
                <w:fitText w:val="840" w:id="1919638278"/>
              </w:rPr>
              <w:t>備</w:t>
            </w:r>
            <w:r w:rsidRPr="00320C84">
              <w:rPr>
                <w:rFonts w:ascii="ＭＳ ゴシック" w:eastAsia="ＭＳ ゴシック" w:hAnsi="ＭＳ ゴシック" w:hint="eastAsia"/>
                <w:kern w:val="0"/>
                <w:sz w:val="24"/>
                <w:fitText w:val="840" w:id="1919638278"/>
              </w:rPr>
              <w:t>考</w:t>
            </w:r>
          </w:p>
        </w:tc>
      </w:tr>
      <w:tr w:rsidR="00320C84" w:rsidTr="00C71897">
        <w:trPr>
          <w:trHeight w:val="397"/>
        </w:trPr>
        <w:tc>
          <w:tcPr>
            <w:tcW w:w="1830" w:type="dxa"/>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00" w:type="dxa"/>
            <w:vAlign w:val="center"/>
          </w:tcPr>
          <w:p w:rsidR="00320C84" w:rsidRPr="00B246C8" w:rsidRDefault="005E2FA7" w:rsidP="005E2FA7">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A03DED">
              <w:rPr>
                <w:rFonts w:ascii="ＭＳ ゴシック" w:eastAsia="ＭＳ ゴシック" w:hAnsi="ＭＳ ゴシック" w:hint="eastAsia"/>
                <w:sz w:val="24"/>
              </w:rPr>
              <w:t>,</w:t>
            </w:r>
            <w:r>
              <w:rPr>
                <w:rFonts w:ascii="ＭＳ ゴシック" w:eastAsia="ＭＳ ゴシック" w:hAnsi="ＭＳ ゴシック" w:hint="eastAsia"/>
                <w:sz w:val="24"/>
              </w:rPr>
              <w:t>７９</w:t>
            </w:r>
            <w:r w:rsidR="009F1C27">
              <w:rPr>
                <w:rFonts w:ascii="ＭＳ ゴシック" w:eastAsia="ＭＳ ゴシック" w:hAnsi="ＭＳ ゴシック" w:hint="eastAsia"/>
                <w:sz w:val="24"/>
              </w:rPr>
              <w:t>０</w:t>
            </w:r>
            <w:r w:rsidR="00320C84" w:rsidRPr="00B246C8">
              <w:rPr>
                <w:rFonts w:ascii="ＭＳ ゴシック" w:eastAsia="ＭＳ ゴシック" w:hAnsi="ＭＳ ゴシック" w:hint="eastAsia"/>
                <w:sz w:val="24"/>
              </w:rPr>
              <w:t>円</w:t>
            </w:r>
          </w:p>
        </w:tc>
        <w:tc>
          <w:tcPr>
            <w:tcW w:w="4858" w:type="dxa"/>
            <w:vAlign w:val="center"/>
          </w:tcPr>
          <w:p w:rsidR="00320C84" w:rsidRPr="00081AAD" w:rsidRDefault="00320C84" w:rsidP="008045B9">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教材費を含みます</w:t>
            </w:r>
          </w:p>
        </w:tc>
      </w:tr>
      <w:tr w:rsidR="00320C84" w:rsidTr="00C71897">
        <w:trPr>
          <w:trHeight w:val="397"/>
        </w:trPr>
        <w:tc>
          <w:tcPr>
            <w:tcW w:w="1830" w:type="dxa"/>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00" w:type="dxa"/>
            <w:vAlign w:val="center"/>
          </w:tcPr>
          <w:p w:rsidR="00320C84" w:rsidRPr="00B246C8" w:rsidRDefault="008B62A3" w:rsidP="009F1C27">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9F1C27">
              <w:rPr>
                <w:rFonts w:ascii="ＭＳ ゴシック" w:eastAsia="ＭＳ ゴシック" w:hAnsi="ＭＳ ゴシック" w:hint="eastAsia"/>
                <w:sz w:val="24"/>
              </w:rPr>
              <w:t>,</w:t>
            </w:r>
            <w:r w:rsidR="00C71897">
              <w:rPr>
                <w:rFonts w:ascii="ＭＳ ゴシック" w:eastAsia="ＭＳ ゴシック" w:hAnsi="ＭＳ ゴシック" w:hint="eastAsia"/>
                <w:sz w:val="24"/>
              </w:rPr>
              <w:t>０００円</w:t>
            </w:r>
          </w:p>
        </w:tc>
        <w:tc>
          <w:tcPr>
            <w:tcW w:w="4858" w:type="dxa"/>
            <w:vAlign w:val="center"/>
          </w:tcPr>
          <w:p w:rsidR="00320C84" w:rsidRPr="00081AAD" w:rsidRDefault="00C71897" w:rsidP="003A6516">
            <w:pPr>
              <w:rPr>
                <w:rFonts w:ascii="ＭＳ ゴシック" w:eastAsia="ＭＳ ゴシック" w:hAnsi="ＭＳ ゴシック"/>
                <w:sz w:val="22"/>
                <w:szCs w:val="22"/>
              </w:rPr>
            </w:pPr>
            <w:r>
              <w:rPr>
                <w:rFonts w:ascii="ＭＳ ゴシック" w:eastAsia="ＭＳ ゴシック" w:hAnsi="ＭＳ ゴシック" w:hint="eastAsia"/>
                <w:sz w:val="22"/>
                <w:szCs w:val="22"/>
              </w:rPr>
              <w:t>Ａ班は不要です。</w:t>
            </w:r>
          </w:p>
        </w:tc>
      </w:tr>
      <w:tr w:rsidR="00C71897" w:rsidTr="00C71897">
        <w:trPr>
          <w:trHeight w:val="397"/>
        </w:trPr>
        <w:tc>
          <w:tcPr>
            <w:tcW w:w="1830" w:type="dxa"/>
            <w:vAlign w:val="center"/>
          </w:tcPr>
          <w:p w:rsidR="00C71897" w:rsidRPr="00B246C8" w:rsidRDefault="00C71897" w:rsidP="00C71897">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00" w:type="dxa"/>
            <w:vAlign w:val="center"/>
          </w:tcPr>
          <w:p w:rsidR="00C71897" w:rsidRPr="00B246C8" w:rsidRDefault="008B62A3" w:rsidP="008B62A3">
            <w:pPr>
              <w:jc w:val="right"/>
              <w:rPr>
                <w:rFonts w:ascii="ＭＳ ゴシック" w:eastAsia="ＭＳ ゴシック" w:hAnsi="ＭＳ ゴシック"/>
                <w:sz w:val="24"/>
              </w:rPr>
            </w:pPr>
            <w:r>
              <w:rPr>
                <w:rFonts w:ascii="ＭＳ ゴシック" w:eastAsia="ＭＳ ゴシック" w:hAnsi="ＭＳ ゴシック" w:hint="eastAsia"/>
                <w:sz w:val="24"/>
              </w:rPr>
              <w:t>６</w:t>
            </w:r>
            <w:r w:rsidR="009F1C27">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9F1C27">
              <w:rPr>
                <w:rFonts w:ascii="ＭＳ ゴシック" w:eastAsia="ＭＳ ゴシック" w:hAnsi="ＭＳ ゴシック" w:hint="eastAsia"/>
                <w:sz w:val="24"/>
              </w:rPr>
              <w:t>００</w:t>
            </w:r>
            <w:r w:rsidR="00C71897" w:rsidRPr="00B246C8">
              <w:rPr>
                <w:rFonts w:ascii="ＭＳ ゴシック" w:eastAsia="ＭＳ ゴシック" w:hAnsi="ＭＳ ゴシック" w:hint="eastAsia"/>
                <w:sz w:val="24"/>
              </w:rPr>
              <w:t>円</w:t>
            </w:r>
          </w:p>
        </w:tc>
        <w:tc>
          <w:tcPr>
            <w:tcW w:w="4858" w:type="dxa"/>
            <w:vAlign w:val="center"/>
          </w:tcPr>
          <w:p w:rsidR="00C71897" w:rsidRPr="00081AAD" w:rsidRDefault="00C71897" w:rsidP="00C71897">
            <w:pPr>
              <w:rPr>
                <w:rFonts w:ascii="ＭＳ ゴシック" w:eastAsia="ＭＳ ゴシック" w:hAnsi="ＭＳ ゴシック"/>
                <w:sz w:val="22"/>
                <w:szCs w:val="22"/>
              </w:rPr>
            </w:pPr>
            <w:r>
              <w:rPr>
                <w:rFonts w:ascii="ＭＳ ゴシック" w:eastAsia="ＭＳ ゴシック" w:hAnsi="ＭＳ ゴシック" w:hint="eastAsia"/>
                <w:sz w:val="22"/>
                <w:szCs w:val="22"/>
              </w:rPr>
              <w:t>Ａ班は不要です。</w:t>
            </w:r>
          </w:p>
        </w:tc>
      </w:tr>
      <w:tr w:rsidR="00C71897" w:rsidTr="00C71897">
        <w:trPr>
          <w:trHeight w:val="454"/>
        </w:trPr>
        <w:tc>
          <w:tcPr>
            <w:tcW w:w="1830" w:type="dxa"/>
            <w:vAlign w:val="center"/>
          </w:tcPr>
          <w:p w:rsidR="00C71897" w:rsidRPr="00B246C8" w:rsidRDefault="00C71897" w:rsidP="00C71897">
            <w:pPr>
              <w:jc w:val="center"/>
              <w:rPr>
                <w:rFonts w:ascii="ＭＳ ゴシック" w:eastAsia="ＭＳ ゴシック" w:hAnsi="ＭＳ ゴシック"/>
                <w:sz w:val="24"/>
              </w:rPr>
            </w:pPr>
            <w:r w:rsidRPr="00320C84">
              <w:rPr>
                <w:rFonts w:ascii="ＭＳ ゴシック" w:eastAsia="ＭＳ ゴシック" w:hAnsi="ＭＳ ゴシック" w:hint="eastAsia"/>
                <w:spacing w:val="120"/>
                <w:kern w:val="0"/>
                <w:sz w:val="24"/>
                <w:fitText w:val="720" w:id="1919638279"/>
              </w:rPr>
              <w:t>合</w:t>
            </w:r>
            <w:r w:rsidRPr="00320C84">
              <w:rPr>
                <w:rFonts w:ascii="ＭＳ ゴシック" w:eastAsia="ＭＳ ゴシック" w:hAnsi="ＭＳ ゴシック" w:hint="eastAsia"/>
                <w:kern w:val="0"/>
                <w:sz w:val="24"/>
                <w:fitText w:val="720" w:id="1919638279"/>
              </w:rPr>
              <w:t>計</w:t>
            </w:r>
          </w:p>
        </w:tc>
        <w:tc>
          <w:tcPr>
            <w:tcW w:w="2500" w:type="dxa"/>
            <w:vAlign w:val="center"/>
          </w:tcPr>
          <w:p w:rsidR="00C71897" w:rsidRPr="00B246C8" w:rsidRDefault="005E2FA7" w:rsidP="005E2FA7">
            <w:pPr>
              <w:jc w:val="right"/>
              <w:rPr>
                <w:rFonts w:ascii="ＭＳ ゴシック" w:eastAsia="ＭＳ ゴシック" w:hAnsi="ＭＳ ゴシック"/>
                <w:sz w:val="24"/>
              </w:rPr>
            </w:pPr>
            <w:r>
              <w:rPr>
                <w:rFonts w:ascii="ＭＳ ゴシック" w:eastAsia="ＭＳ ゴシック" w:hAnsi="ＭＳ ゴシック" w:hint="eastAsia"/>
                <w:sz w:val="24"/>
              </w:rPr>
              <w:t>５１</w:t>
            </w:r>
            <w:r w:rsidR="00C71897">
              <w:rPr>
                <w:rFonts w:ascii="ＭＳ ゴシック" w:eastAsia="ＭＳ ゴシック" w:hAnsi="ＭＳ ゴシック" w:hint="eastAsia"/>
                <w:sz w:val="24"/>
              </w:rPr>
              <w:t>,</w:t>
            </w:r>
            <w:r>
              <w:rPr>
                <w:rFonts w:ascii="ＭＳ ゴシック" w:eastAsia="ＭＳ ゴシック" w:hAnsi="ＭＳ ゴシック" w:hint="eastAsia"/>
                <w:sz w:val="24"/>
              </w:rPr>
              <w:t>７９</w:t>
            </w:r>
            <w:r w:rsidR="009F1C27">
              <w:rPr>
                <w:rFonts w:ascii="ＭＳ ゴシック" w:eastAsia="ＭＳ ゴシック" w:hAnsi="ＭＳ ゴシック" w:hint="eastAsia"/>
                <w:sz w:val="24"/>
              </w:rPr>
              <w:t>０</w:t>
            </w:r>
            <w:r w:rsidR="00C71897" w:rsidRPr="00B246C8">
              <w:rPr>
                <w:rFonts w:ascii="ＭＳ ゴシック" w:eastAsia="ＭＳ ゴシック" w:hAnsi="ＭＳ ゴシック" w:hint="eastAsia"/>
                <w:sz w:val="24"/>
              </w:rPr>
              <w:t>円</w:t>
            </w:r>
          </w:p>
        </w:tc>
        <w:tc>
          <w:tcPr>
            <w:tcW w:w="4858" w:type="dxa"/>
            <w:vAlign w:val="center"/>
          </w:tcPr>
          <w:p w:rsidR="00C71897" w:rsidRPr="00B246C8" w:rsidRDefault="00C71897" w:rsidP="00C71897">
            <w:pPr>
              <w:jc w:val="center"/>
              <w:rPr>
                <w:rFonts w:ascii="ＭＳ ゴシック" w:eastAsia="ＭＳ ゴシック" w:hAnsi="ＭＳ ゴシック"/>
                <w:sz w:val="24"/>
              </w:rPr>
            </w:pPr>
          </w:p>
        </w:tc>
      </w:tr>
    </w:tbl>
    <w:p w:rsidR="00DC2C5D" w:rsidRPr="008E33B2" w:rsidRDefault="00C71897" w:rsidP="009F1C27">
      <w:pPr>
        <w:spacing w:afterLines="50" w:after="180"/>
        <w:jc w:val="left"/>
        <w:rPr>
          <w:rFonts w:ascii="ＭＳ ゴシック" w:eastAsia="ＭＳ ゴシック" w:hAnsi="ＭＳ ゴシック"/>
          <w:color w:val="000000" w:themeColor="text1"/>
          <w:szCs w:val="21"/>
        </w:rPr>
      </w:pPr>
      <w:r w:rsidRPr="00C71897">
        <w:rPr>
          <w:rFonts w:ascii="ＭＳ ゴシック" w:eastAsia="ＭＳ ゴシック" w:hAnsi="ＭＳ ゴシック" w:hint="eastAsia"/>
          <w:szCs w:val="21"/>
        </w:rPr>
        <w:t xml:space="preserve">　　※</w:t>
      </w:r>
      <w:r w:rsidR="00F013B1">
        <w:rPr>
          <w:rFonts w:ascii="ＭＳ ゴシック" w:eastAsia="ＭＳ ゴシック" w:hAnsi="ＭＳ ゴシック" w:hint="eastAsia"/>
          <w:szCs w:val="21"/>
        </w:rPr>
        <w:t>宿泊代には前泊分を含</w:t>
      </w:r>
      <w:r w:rsidR="00F013B1" w:rsidRPr="008E33B2">
        <w:rPr>
          <w:rFonts w:ascii="ＭＳ ゴシック" w:eastAsia="ＭＳ ゴシック" w:hAnsi="ＭＳ ゴシック" w:hint="eastAsia"/>
          <w:color w:val="000000" w:themeColor="text1"/>
          <w:szCs w:val="21"/>
        </w:rPr>
        <w:t>みますが、</w:t>
      </w:r>
      <w:r w:rsidRPr="008E33B2">
        <w:rPr>
          <w:rFonts w:ascii="ＭＳ ゴシック" w:eastAsia="ＭＳ ゴシック" w:hAnsi="ＭＳ ゴシック" w:hint="eastAsia"/>
          <w:color w:val="000000" w:themeColor="text1"/>
          <w:szCs w:val="21"/>
        </w:rPr>
        <w:t>前泊の夕飯は準備しておりません。</w:t>
      </w:r>
    </w:p>
    <w:p w:rsidR="00DC2C5D" w:rsidRPr="008E33B2" w:rsidRDefault="0050514F" w:rsidP="00DC2C5D">
      <w:pPr>
        <w:numPr>
          <w:ilvl w:val="0"/>
          <w:numId w:val="22"/>
        </w:numPr>
        <w:jc w:val="left"/>
        <w:rPr>
          <w:rFonts w:ascii="ＭＳ ゴシック" w:eastAsia="ＭＳ ゴシック" w:hAnsi="ＭＳ ゴシック"/>
          <w:b/>
          <w:color w:val="000000" w:themeColor="text1"/>
          <w:sz w:val="28"/>
          <w:szCs w:val="28"/>
        </w:rPr>
      </w:pPr>
      <w:r w:rsidRPr="008E33B2">
        <w:rPr>
          <w:rFonts w:ascii="ＭＳ ゴシック" w:eastAsia="ＭＳ ゴシック" w:hAnsi="ＭＳ ゴシック" w:hint="eastAsia"/>
          <w:b/>
          <w:color w:val="000000" w:themeColor="text1"/>
          <w:sz w:val="28"/>
          <w:szCs w:val="28"/>
        </w:rPr>
        <w:t>オンライン研修の</w:t>
      </w:r>
      <w:r w:rsidR="00DC2C5D" w:rsidRPr="008E33B2">
        <w:rPr>
          <w:rFonts w:ascii="ＭＳ ゴシック" w:eastAsia="ＭＳ ゴシック" w:hAnsi="ＭＳ ゴシック" w:hint="eastAsia"/>
          <w:b/>
          <w:color w:val="000000" w:themeColor="text1"/>
          <w:sz w:val="28"/>
          <w:szCs w:val="28"/>
        </w:rPr>
        <w:t>受講端末</w:t>
      </w:r>
      <w:r w:rsidRPr="008E33B2">
        <w:rPr>
          <w:rFonts w:ascii="ＭＳ ゴシック" w:eastAsia="ＭＳ ゴシック" w:hAnsi="ＭＳ ゴシック" w:hint="eastAsia"/>
          <w:b/>
          <w:color w:val="000000" w:themeColor="text1"/>
          <w:sz w:val="28"/>
          <w:szCs w:val="28"/>
        </w:rPr>
        <w:t>等について</w:t>
      </w:r>
      <w:r w:rsidR="00481B16" w:rsidRPr="008E33B2">
        <w:rPr>
          <w:rFonts w:ascii="ＭＳ ゴシック" w:eastAsia="ＭＳ ゴシック" w:hAnsi="ＭＳ ゴシック" w:hint="eastAsia"/>
          <w:b/>
          <w:color w:val="000000" w:themeColor="text1"/>
          <w:sz w:val="28"/>
          <w:szCs w:val="28"/>
        </w:rPr>
        <w:t>（A班）</w:t>
      </w:r>
    </w:p>
    <w:p w:rsidR="0050514F" w:rsidRPr="008E33B2" w:rsidRDefault="0050514F" w:rsidP="00011159">
      <w:pPr>
        <w:pStyle w:val="af"/>
        <w:numPr>
          <w:ilvl w:val="0"/>
          <w:numId w:val="40"/>
        </w:numPr>
        <w:ind w:leftChars="0"/>
        <w:jc w:val="left"/>
        <w:rPr>
          <w:rFonts w:ascii="ＭＳ ゴシック" w:eastAsia="ＭＳ ゴシック" w:hAnsi="ＭＳ ゴシック"/>
          <w:color w:val="000000" w:themeColor="text1"/>
          <w:kern w:val="0"/>
          <w:sz w:val="24"/>
        </w:rPr>
      </w:pPr>
      <w:r w:rsidRPr="008E33B2">
        <w:rPr>
          <w:rFonts w:ascii="ＭＳ ゴシック" w:eastAsia="ＭＳ ゴシック" w:hAnsi="ＭＳ ゴシック" w:hint="eastAsia"/>
          <w:color w:val="000000" w:themeColor="text1"/>
          <w:kern w:val="0"/>
          <w:sz w:val="24"/>
        </w:rPr>
        <w:t>農林中央金庫が配付したiPad端末から受講してください。農林中央金庫から配付されたiPad端末</w:t>
      </w:r>
      <w:r w:rsidR="00011159" w:rsidRPr="008E33B2">
        <w:rPr>
          <w:rFonts w:ascii="ＭＳ ゴシック" w:eastAsia="ＭＳ ゴシック" w:hAnsi="ＭＳ ゴシック" w:hint="eastAsia"/>
          <w:color w:val="000000" w:themeColor="text1"/>
          <w:kern w:val="0"/>
          <w:sz w:val="24"/>
        </w:rPr>
        <w:t>が確保できない</w:t>
      </w:r>
      <w:r w:rsidRPr="008E33B2">
        <w:rPr>
          <w:rFonts w:ascii="ＭＳ ゴシック" w:eastAsia="ＭＳ ゴシック" w:hAnsi="ＭＳ ゴシック" w:hint="eastAsia"/>
          <w:color w:val="000000" w:themeColor="text1"/>
          <w:kern w:val="0"/>
          <w:sz w:val="24"/>
        </w:rPr>
        <w:t>場合や所属団体に端末が配付されていない場合は、インターネットに接続できる自組織等の通信環境と端末(パソコン、タブレット等)</w:t>
      </w:r>
      <w:r w:rsidR="008E33B2">
        <w:rPr>
          <w:rFonts w:ascii="ＭＳ ゴシック" w:eastAsia="ＭＳ ゴシック" w:hAnsi="ＭＳ ゴシック" w:hint="eastAsia"/>
          <w:color w:val="000000" w:themeColor="text1"/>
          <w:kern w:val="0"/>
          <w:sz w:val="24"/>
        </w:rPr>
        <w:t>により</w:t>
      </w:r>
      <w:r w:rsidRPr="008E33B2">
        <w:rPr>
          <w:rFonts w:ascii="ＭＳ ゴシック" w:eastAsia="ＭＳ ゴシック" w:hAnsi="ＭＳ ゴシック" w:hint="eastAsia"/>
          <w:color w:val="000000" w:themeColor="text1"/>
          <w:kern w:val="0"/>
          <w:sz w:val="24"/>
        </w:rPr>
        <w:t>受講</w:t>
      </w:r>
      <w:r w:rsidR="00011159" w:rsidRPr="008E33B2">
        <w:rPr>
          <w:rFonts w:ascii="ＭＳ ゴシック" w:eastAsia="ＭＳ ゴシック" w:hAnsi="ＭＳ ゴシック" w:hint="eastAsia"/>
          <w:color w:val="000000" w:themeColor="text1"/>
          <w:kern w:val="0"/>
          <w:sz w:val="24"/>
        </w:rPr>
        <w:t>して下さい。</w:t>
      </w:r>
    </w:p>
    <w:p w:rsidR="0050514F" w:rsidRDefault="0050514F" w:rsidP="0050514F">
      <w:pPr>
        <w:pStyle w:val="af"/>
        <w:numPr>
          <w:ilvl w:val="0"/>
          <w:numId w:val="40"/>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通信環境の良い場所で受講してください。通信速度は以下のサイトで測定できます。</w:t>
      </w:r>
    </w:p>
    <w:p w:rsidR="0050514F" w:rsidRPr="0050514F" w:rsidRDefault="0050514F" w:rsidP="0050514F">
      <w:pPr>
        <w:ind w:left="284" w:firstLineChars="100" w:firstLine="220"/>
        <w:jc w:val="left"/>
        <w:rPr>
          <w:rFonts w:ascii="ＭＳ ゴシック" w:eastAsia="ＭＳ ゴシック" w:hAnsi="ＭＳ ゴシック"/>
          <w:kern w:val="0"/>
          <w:sz w:val="22"/>
          <w:szCs w:val="22"/>
        </w:rPr>
      </w:pPr>
      <w:r w:rsidRPr="0050514F">
        <w:rPr>
          <w:rFonts w:ascii="ＭＳ ゴシック" w:eastAsia="ＭＳ ゴシック" w:hAnsi="ＭＳ ゴシック" w:hint="eastAsia"/>
          <w:kern w:val="0"/>
          <w:sz w:val="22"/>
          <w:szCs w:val="22"/>
        </w:rPr>
        <w:t xml:space="preserve"> (参考</w:t>
      </w:r>
      <w:r w:rsidRPr="0050514F">
        <w:rPr>
          <w:rFonts w:ascii="ＭＳ ゴシック" w:eastAsia="ＭＳ ゴシック" w:hAnsi="ＭＳ ゴシック"/>
          <w:kern w:val="0"/>
          <w:sz w:val="22"/>
          <w:szCs w:val="22"/>
        </w:rPr>
        <w:t>)</w:t>
      </w:r>
      <w:r w:rsidRPr="0050514F">
        <w:rPr>
          <w:rFonts w:ascii="ＭＳ ゴシック" w:eastAsia="ＭＳ ゴシック" w:hAnsi="ＭＳ ゴシック" w:hint="eastAsia"/>
          <w:kern w:val="0"/>
          <w:sz w:val="22"/>
          <w:szCs w:val="22"/>
        </w:rPr>
        <w:t xml:space="preserve">　USENのスピードテストサイト⇒https://speedtest</w:t>
      </w:r>
      <w:r w:rsidRPr="0050514F">
        <w:rPr>
          <w:rFonts w:ascii="ＭＳ ゴシック" w:eastAsia="ＭＳ ゴシック" w:hAnsi="ＭＳ ゴシック"/>
          <w:kern w:val="0"/>
          <w:sz w:val="22"/>
          <w:szCs w:val="22"/>
        </w:rPr>
        <w:t>.gate02.ne.jp/</w:t>
      </w:r>
    </w:p>
    <w:p w:rsidR="0050514F" w:rsidRPr="0050514F" w:rsidRDefault="0050514F" w:rsidP="0050514F">
      <w:pPr>
        <w:pStyle w:val="af"/>
        <w:ind w:leftChars="0" w:left="704"/>
        <w:jc w:val="left"/>
        <w:rPr>
          <w:rFonts w:ascii="ＭＳ ゴシック" w:eastAsia="ＭＳ ゴシック" w:hAnsi="ＭＳ ゴシック"/>
          <w:kern w:val="0"/>
          <w:sz w:val="22"/>
          <w:szCs w:val="22"/>
        </w:rPr>
      </w:pPr>
      <w:r w:rsidRPr="0050514F">
        <w:rPr>
          <w:rFonts w:ascii="ＭＳ ゴシック" w:eastAsia="ＭＳ ゴシック" w:hAnsi="ＭＳ ゴシック" w:hint="eastAsia"/>
          <w:kern w:val="0"/>
          <w:sz w:val="22"/>
          <w:szCs w:val="22"/>
        </w:rPr>
        <w:t xml:space="preserve">　　　上記サイトの判定結果のうち「Web会議」が「快適」だと比較的安定します。</w:t>
      </w:r>
    </w:p>
    <w:p w:rsidR="0050514F" w:rsidRPr="00011159" w:rsidRDefault="0050514F" w:rsidP="00011159">
      <w:pPr>
        <w:pStyle w:val="af"/>
        <w:numPr>
          <w:ilvl w:val="0"/>
          <w:numId w:val="41"/>
        </w:numPr>
        <w:ind w:leftChars="0"/>
        <w:jc w:val="left"/>
        <w:rPr>
          <w:rFonts w:ascii="ＭＳ ゴシック" w:eastAsia="ＭＳ ゴシック" w:hAnsi="ＭＳ ゴシック"/>
          <w:kern w:val="0"/>
          <w:sz w:val="22"/>
          <w:szCs w:val="22"/>
        </w:rPr>
      </w:pPr>
      <w:r w:rsidRPr="0050514F">
        <w:rPr>
          <w:rFonts w:ascii="ＭＳ ゴシック" w:eastAsia="ＭＳ ゴシック" w:hAnsi="ＭＳ ゴシック" w:hint="eastAsia"/>
          <w:kern w:val="0"/>
          <w:sz w:val="22"/>
          <w:szCs w:val="22"/>
        </w:rPr>
        <w:t>農林中央金庫が配布したiPad</w:t>
      </w:r>
      <w:r w:rsidR="00011159">
        <w:rPr>
          <w:rFonts w:ascii="ＭＳ ゴシック" w:eastAsia="ＭＳ ゴシック" w:hAnsi="ＭＳ ゴシック" w:hint="eastAsia"/>
          <w:kern w:val="0"/>
          <w:sz w:val="22"/>
          <w:szCs w:val="22"/>
        </w:rPr>
        <w:t>では</w:t>
      </w:r>
      <w:r w:rsidRPr="0050514F">
        <w:rPr>
          <w:rFonts w:ascii="ＭＳ ゴシック" w:eastAsia="ＭＳ ゴシック" w:hAnsi="ＭＳ ゴシック" w:hint="eastAsia"/>
          <w:kern w:val="0"/>
          <w:sz w:val="22"/>
          <w:szCs w:val="22"/>
        </w:rPr>
        <w:t>上記サイトにアクセスできません。ドコモ回線を利用しているスマホ等を利用して測定してください。</w:t>
      </w:r>
    </w:p>
    <w:p w:rsidR="0050514F" w:rsidRPr="008E33B2" w:rsidRDefault="00481B16" w:rsidP="009F1C27">
      <w:pPr>
        <w:pStyle w:val="af"/>
        <w:numPr>
          <w:ilvl w:val="0"/>
          <w:numId w:val="40"/>
        </w:numPr>
        <w:spacing w:afterLines="50" w:after="180"/>
        <w:ind w:leftChars="0"/>
        <w:jc w:val="left"/>
        <w:rPr>
          <w:rFonts w:ascii="ＭＳ ゴシック" w:eastAsia="ＭＳ ゴシック" w:hAnsi="ＭＳ ゴシック"/>
          <w:color w:val="000000" w:themeColor="text1"/>
          <w:kern w:val="0"/>
          <w:sz w:val="24"/>
        </w:rPr>
      </w:pPr>
      <w:r w:rsidRPr="008E33B2">
        <w:rPr>
          <w:rFonts w:ascii="ＭＳ ゴシック" w:eastAsia="ＭＳ ゴシック" w:hAnsi="ＭＳ ゴシック" w:hint="eastAsia"/>
          <w:color w:val="000000" w:themeColor="text1"/>
          <w:kern w:val="0"/>
          <w:sz w:val="24"/>
        </w:rPr>
        <w:t>事情により</w:t>
      </w:r>
      <w:r w:rsidR="0050514F" w:rsidRPr="008E33B2">
        <w:rPr>
          <w:rFonts w:ascii="ＭＳ ゴシック" w:eastAsia="ＭＳ ゴシック" w:hAnsi="ＭＳ ゴシック" w:hint="eastAsia"/>
          <w:color w:val="000000" w:themeColor="text1"/>
          <w:kern w:val="0"/>
          <w:sz w:val="24"/>
        </w:rPr>
        <w:t>受</w:t>
      </w:r>
      <w:r w:rsidR="00011159" w:rsidRPr="008E33B2">
        <w:rPr>
          <w:rFonts w:ascii="ＭＳ ゴシック" w:eastAsia="ＭＳ ゴシック" w:hAnsi="ＭＳ ゴシック" w:hint="eastAsia"/>
          <w:color w:val="000000" w:themeColor="text1"/>
          <w:kern w:val="0"/>
          <w:sz w:val="24"/>
        </w:rPr>
        <w:t>講端末の準備</w:t>
      </w:r>
      <w:r w:rsidRPr="008E33B2">
        <w:rPr>
          <w:rFonts w:ascii="ＭＳ ゴシック" w:eastAsia="ＭＳ ゴシック" w:hAnsi="ＭＳ ゴシック" w:hint="eastAsia"/>
          <w:color w:val="000000" w:themeColor="text1"/>
          <w:kern w:val="0"/>
          <w:sz w:val="24"/>
        </w:rPr>
        <w:t>等が難しい</w:t>
      </w:r>
      <w:r w:rsidR="00011159" w:rsidRPr="008E33B2">
        <w:rPr>
          <w:rFonts w:ascii="ＭＳ ゴシック" w:eastAsia="ＭＳ ゴシック" w:hAnsi="ＭＳ ゴシック" w:hint="eastAsia"/>
          <w:color w:val="000000" w:themeColor="text1"/>
          <w:kern w:val="0"/>
          <w:sz w:val="24"/>
        </w:rPr>
        <w:t>場合</w:t>
      </w:r>
      <w:r w:rsidR="0050514F" w:rsidRPr="008E33B2">
        <w:rPr>
          <w:rFonts w:ascii="ＭＳ ゴシック" w:eastAsia="ＭＳ ゴシック" w:hAnsi="ＭＳ ゴシック" w:hint="eastAsia"/>
          <w:color w:val="000000" w:themeColor="text1"/>
          <w:kern w:val="0"/>
          <w:sz w:val="24"/>
        </w:rPr>
        <w:t>は</w:t>
      </w:r>
      <w:r w:rsidR="00011159" w:rsidRPr="008E33B2">
        <w:rPr>
          <w:rFonts w:ascii="ＭＳ ゴシック" w:eastAsia="ＭＳ ゴシック" w:hAnsi="ＭＳ ゴシック" w:hint="eastAsia"/>
          <w:color w:val="000000" w:themeColor="text1"/>
          <w:kern w:val="0"/>
          <w:sz w:val="24"/>
        </w:rPr>
        <w:t>弊社にて</w:t>
      </w:r>
      <w:r w:rsidR="0050514F" w:rsidRPr="008E33B2">
        <w:rPr>
          <w:rFonts w:ascii="ＭＳ ゴシック" w:eastAsia="ＭＳ ゴシック" w:hAnsi="ＭＳ ゴシック" w:hint="eastAsia"/>
          <w:color w:val="000000" w:themeColor="text1"/>
          <w:kern w:val="0"/>
          <w:sz w:val="24"/>
        </w:rPr>
        <w:t>受講セット（タブレット＋モバイルルー</w:t>
      </w:r>
      <w:r w:rsidR="00011159" w:rsidRPr="008E33B2">
        <w:rPr>
          <w:rFonts w:ascii="ＭＳ ゴシック" w:eastAsia="ＭＳ ゴシック" w:hAnsi="ＭＳ ゴシック" w:hint="eastAsia"/>
          <w:color w:val="000000" w:themeColor="text1"/>
          <w:kern w:val="0"/>
          <w:sz w:val="24"/>
        </w:rPr>
        <w:t>ター）</w:t>
      </w:r>
      <w:r w:rsidRPr="008E33B2">
        <w:rPr>
          <w:rFonts w:ascii="ＭＳ ゴシック" w:eastAsia="ＭＳ ゴシック" w:hAnsi="ＭＳ ゴシック" w:hint="eastAsia"/>
          <w:color w:val="000000" w:themeColor="text1"/>
          <w:kern w:val="0"/>
          <w:sz w:val="24"/>
        </w:rPr>
        <w:t>を</w:t>
      </w:r>
      <w:r w:rsidR="00011159" w:rsidRPr="008E33B2">
        <w:rPr>
          <w:rFonts w:ascii="ＭＳ ゴシック" w:eastAsia="ＭＳ ゴシック" w:hAnsi="ＭＳ ゴシック" w:hint="eastAsia"/>
          <w:color w:val="000000" w:themeColor="text1"/>
          <w:kern w:val="0"/>
          <w:sz w:val="24"/>
        </w:rPr>
        <w:t>貸与</w:t>
      </w:r>
      <w:r w:rsidRPr="008E33B2">
        <w:rPr>
          <w:rFonts w:ascii="ＭＳ ゴシック" w:eastAsia="ＭＳ ゴシック" w:hAnsi="ＭＳ ゴシック" w:hint="eastAsia"/>
          <w:color w:val="000000" w:themeColor="text1"/>
          <w:kern w:val="0"/>
          <w:sz w:val="24"/>
        </w:rPr>
        <w:t>すること</w:t>
      </w:r>
      <w:r w:rsidR="00011159" w:rsidRPr="008E33B2">
        <w:rPr>
          <w:rFonts w:ascii="ＭＳ ゴシック" w:eastAsia="ＭＳ ゴシック" w:hAnsi="ＭＳ ゴシック" w:hint="eastAsia"/>
          <w:color w:val="000000" w:themeColor="text1"/>
          <w:kern w:val="0"/>
          <w:sz w:val="24"/>
        </w:rPr>
        <w:t>が可能ですが（有償）、個別対応</w:t>
      </w:r>
      <w:r w:rsidRPr="008E33B2">
        <w:rPr>
          <w:rFonts w:ascii="ＭＳ ゴシック" w:eastAsia="ＭＳ ゴシック" w:hAnsi="ＭＳ ゴシック" w:hint="eastAsia"/>
          <w:color w:val="000000" w:themeColor="text1"/>
          <w:kern w:val="0"/>
          <w:sz w:val="24"/>
        </w:rPr>
        <w:t>となるため</w:t>
      </w:r>
      <w:r w:rsidR="0050514F" w:rsidRPr="008E33B2">
        <w:rPr>
          <w:rFonts w:ascii="ＭＳ ゴシック" w:eastAsia="ＭＳ ゴシック" w:hAnsi="ＭＳ ゴシック" w:hint="eastAsia"/>
          <w:color w:val="000000" w:themeColor="text1"/>
          <w:kern w:val="0"/>
          <w:sz w:val="24"/>
        </w:rPr>
        <w:t>必要な方は弊社照会先にご連絡のうえ、貸与条件等をご確認ください。</w:t>
      </w:r>
    </w:p>
    <w:p w:rsidR="00320C84" w:rsidRPr="008E33B2" w:rsidRDefault="00F013B1" w:rsidP="00481B16">
      <w:pPr>
        <w:numPr>
          <w:ilvl w:val="0"/>
          <w:numId w:val="22"/>
        </w:numPr>
        <w:jc w:val="left"/>
        <w:rPr>
          <w:rFonts w:ascii="ＭＳ ゴシック" w:eastAsia="ＭＳ ゴシック" w:hAnsi="ＭＳ ゴシック"/>
          <w:b/>
          <w:color w:val="000000" w:themeColor="text1"/>
          <w:sz w:val="28"/>
          <w:szCs w:val="28"/>
        </w:rPr>
      </w:pPr>
      <w:r w:rsidRPr="008E33B2">
        <w:rPr>
          <w:rFonts w:ascii="ＭＳ ゴシック" w:eastAsia="ＭＳ ゴシック" w:hAnsi="ＭＳ ゴシック" w:hint="eastAsia"/>
          <w:b/>
          <w:color w:val="000000" w:themeColor="text1"/>
          <w:sz w:val="28"/>
          <w:szCs w:val="28"/>
        </w:rPr>
        <w:t>申込み</w:t>
      </w:r>
      <w:r w:rsidR="00320C84" w:rsidRPr="008E33B2">
        <w:rPr>
          <w:rFonts w:ascii="ＭＳ ゴシック" w:eastAsia="ＭＳ ゴシック" w:hAnsi="ＭＳ ゴシック" w:hint="eastAsia"/>
          <w:b/>
          <w:color w:val="000000" w:themeColor="text1"/>
          <w:sz w:val="28"/>
          <w:szCs w:val="28"/>
        </w:rPr>
        <w:t>方法</w:t>
      </w:r>
      <w:r w:rsidR="00B9312D" w:rsidRPr="008E33B2">
        <w:rPr>
          <w:rFonts w:ascii="ＭＳ ゴシック" w:eastAsia="ＭＳ ゴシック" w:hAnsi="ＭＳ ゴシック" w:hint="eastAsia"/>
          <w:b/>
          <w:color w:val="000000" w:themeColor="text1"/>
          <w:sz w:val="28"/>
          <w:szCs w:val="28"/>
        </w:rPr>
        <w:t>等</w:t>
      </w:r>
      <w:r w:rsidR="00481B16" w:rsidRPr="008E33B2">
        <w:rPr>
          <w:rFonts w:ascii="ＭＳ ゴシック" w:eastAsia="ＭＳ ゴシック" w:hAnsi="ＭＳ ゴシック" w:hint="eastAsia"/>
          <w:b/>
          <w:color w:val="000000" w:themeColor="text1"/>
          <w:sz w:val="28"/>
          <w:szCs w:val="28"/>
        </w:rPr>
        <w:t>（期日：4月30日（金））</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0"/>
        <w:gridCol w:w="6538"/>
      </w:tblGrid>
      <w:tr w:rsidR="00320C84" w:rsidRPr="00B246C8" w:rsidTr="003A6516">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320C84" w:rsidRPr="00B246C8" w:rsidTr="003A6516">
        <w:trPr>
          <w:trHeight w:val="423"/>
        </w:trPr>
        <w:tc>
          <w:tcPr>
            <w:tcW w:w="2693"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A03DED" w:rsidRDefault="00320C84" w:rsidP="003A6516">
            <w:pPr>
              <w:rPr>
                <w:rFonts w:ascii="ＭＳ ゴシック" w:eastAsia="ＭＳ ゴシック" w:hAnsi="ＭＳ ゴシック"/>
                <w:sz w:val="24"/>
                <w:szCs w:val="24"/>
              </w:rPr>
            </w:pPr>
            <w:r w:rsidRPr="00A03DED">
              <w:rPr>
                <w:rFonts w:ascii="ＭＳ ゴシック" w:eastAsia="ＭＳ ゴシック" w:hAnsi="ＭＳ ゴシック" w:hint="eastAsia"/>
                <w:sz w:val="24"/>
                <w:szCs w:val="24"/>
              </w:rPr>
              <w:t>「研修申込・履歴管理システム」によりお申込みください。</w:t>
            </w:r>
          </w:p>
        </w:tc>
      </w:tr>
      <w:tr w:rsidR="00320C84" w:rsidRPr="00B246C8" w:rsidTr="003A6516">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320C84" w:rsidRPr="00A03DED" w:rsidRDefault="00320C84" w:rsidP="00A03DED">
            <w:pPr>
              <w:jc w:val="center"/>
              <w:rPr>
                <w:rFonts w:ascii="ＭＳ ゴシック" w:eastAsia="ＭＳ ゴシック" w:hAnsi="ＭＳ ゴシック"/>
                <w:sz w:val="24"/>
                <w:szCs w:val="24"/>
              </w:rPr>
            </w:pPr>
            <w:r w:rsidRPr="00A03DED">
              <w:rPr>
                <w:rFonts w:ascii="ＭＳ ゴシック" w:eastAsia="ＭＳ ゴシック" w:hAnsi="ＭＳ ゴシック"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A03DED" w:rsidRDefault="00320C84" w:rsidP="003A6516">
            <w:pPr>
              <w:rPr>
                <w:rFonts w:ascii="ＭＳ ゴシック" w:eastAsia="ＭＳ ゴシック" w:hAnsi="ＭＳ ゴシック"/>
                <w:sz w:val="24"/>
                <w:szCs w:val="24"/>
              </w:rPr>
            </w:pPr>
            <w:r w:rsidRPr="00A03DED">
              <w:rPr>
                <w:rFonts w:ascii="ＭＳ ゴシック" w:eastAsia="ＭＳ ゴシック" w:hAnsi="ＭＳ ゴシック" w:hint="eastAsia"/>
                <w:sz w:val="24"/>
                <w:szCs w:val="24"/>
              </w:rPr>
              <w:t>N-Styleより農林中金系統人材開発部へお申込みください。</w:t>
            </w:r>
          </w:p>
        </w:tc>
      </w:tr>
    </w:tbl>
    <w:p w:rsidR="00B9312D" w:rsidRDefault="00B9312D" w:rsidP="00B9312D">
      <w:pPr>
        <w:ind w:firstLineChars="100" w:firstLine="241"/>
        <w:jc w:val="left"/>
        <w:rPr>
          <w:rFonts w:ascii="ＭＳ ゴシック" w:eastAsia="ＭＳ ゴシック" w:hAnsi="ＭＳ ゴシック"/>
          <w:b/>
          <w:sz w:val="24"/>
          <w:szCs w:val="24"/>
        </w:rPr>
      </w:pPr>
    </w:p>
    <w:p w:rsidR="00A03DED" w:rsidRPr="00B9312D" w:rsidRDefault="00A03DED" w:rsidP="00B9312D">
      <w:pPr>
        <w:ind w:firstLineChars="200" w:firstLine="480"/>
        <w:jc w:val="left"/>
        <w:rPr>
          <w:rFonts w:ascii="ＭＳ ゴシック" w:eastAsia="ＭＳ ゴシック" w:hAnsi="ＭＳ ゴシック"/>
          <w:kern w:val="0"/>
          <w:sz w:val="24"/>
        </w:rPr>
      </w:pPr>
      <w:r w:rsidRPr="00B9312D">
        <w:rPr>
          <w:rFonts w:ascii="ＭＳ ゴシック" w:eastAsia="ＭＳ ゴシック" w:hAnsi="ＭＳ ゴシック" w:hint="eastAsia"/>
          <w:kern w:val="0"/>
          <w:sz w:val="24"/>
        </w:rPr>
        <w:t>受講決定通知はメールで送付させていただきます。</w:t>
      </w:r>
    </w:p>
    <w:p w:rsidR="00A54C49" w:rsidRDefault="00A54C49" w:rsidP="00A54C49">
      <w:pPr>
        <w:ind w:left="240" w:hangingChars="100" w:hanging="240"/>
        <w:jc w:val="right"/>
        <w:rPr>
          <w:sz w:val="24"/>
        </w:rPr>
      </w:pPr>
      <w:r w:rsidRPr="002B0BE9">
        <w:rPr>
          <w:rFonts w:ascii="ＭＳ ゴシック" w:eastAsia="ＭＳ ゴシック" w:hAnsi="ＭＳ ゴシック" w:hint="eastAsia"/>
          <w:sz w:val="24"/>
        </w:rPr>
        <w:t>以上</w:t>
      </w:r>
    </w:p>
    <w:p w:rsidR="00320C84" w:rsidRDefault="00320C84" w:rsidP="00320C84">
      <w:pPr>
        <w:ind w:left="240" w:hangingChars="100" w:hanging="240"/>
        <w:rPr>
          <w:sz w:val="24"/>
        </w:rPr>
      </w:pPr>
      <w:r>
        <w:rPr>
          <w:rFonts w:hint="eastAsia"/>
          <w:noProof/>
          <w:sz w:val="24"/>
        </w:rPr>
        <mc:AlternateContent>
          <mc:Choice Requires="wps">
            <w:drawing>
              <wp:anchor distT="0" distB="0" distL="114300" distR="114300" simplePos="0" relativeHeight="251662848" behindDoc="0" locked="0" layoutInCell="1" allowOverlap="1" wp14:anchorId="3548EF8C" wp14:editId="4A1A9F88">
                <wp:simplePos x="0" y="0"/>
                <wp:positionH relativeFrom="margin">
                  <wp:posOffset>1867535</wp:posOffset>
                </wp:positionH>
                <wp:positionV relativeFrom="paragraph">
                  <wp:posOffset>92710</wp:posOffset>
                </wp:positionV>
                <wp:extent cx="4181475" cy="1171575"/>
                <wp:effectExtent l="0" t="0" r="28575"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171575"/>
                        </a:xfrm>
                        <a:prstGeom prst="rect">
                          <a:avLst/>
                        </a:prstGeom>
                        <a:solidFill>
                          <a:srgbClr val="FFFFFF"/>
                        </a:solidFill>
                        <a:ln w="9525">
                          <a:solidFill>
                            <a:srgbClr val="000000"/>
                          </a:solidFill>
                          <a:miter lim="800000"/>
                          <a:headEnd/>
                          <a:tailEnd/>
                        </a:ln>
                      </wps:spPr>
                      <wps:txbx>
                        <w:txbxContent>
                          <w:p w:rsidR="00320C84" w:rsidRPr="000A4EE7" w:rsidRDefault="00320C84" w:rsidP="00320C84">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r w:rsidR="005B0239">
                              <w:rPr>
                                <w:rFonts w:ascii="ＭＳ ゴシック" w:eastAsia="ＭＳ ゴシック" w:hAnsi="ＭＳ ゴシック" w:hint="eastAsia"/>
                                <w:sz w:val="24"/>
                                <w:szCs w:val="24"/>
                              </w:rPr>
                              <w:t xml:space="preserve"> </w:t>
                            </w:r>
                            <w:r w:rsidR="005B0239" w:rsidRPr="005B0239">
                              <w:rPr>
                                <w:rFonts w:ascii="ＭＳ ゴシック" w:eastAsia="ＭＳ ゴシック" w:hAnsi="ＭＳ ゴシック" w:hint="eastAsia"/>
                                <w:szCs w:val="21"/>
                              </w:rPr>
                              <w:t>(極力</w:t>
                            </w:r>
                            <w:r w:rsidR="005B0239" w:rsidRPr="005B0239">
                              <w:rPr>
                                <w:rFonts w:ascii="ＭＳ ゴシック" w:eastAsia="ＭＳ ゴシック" w:hAnsi="ＭＳ ゴシック"/>
                                <w:szCs w:val="21"/>
                              </w:rPr>
                              <w:t>メール</w:t>
                            </w:r>
                            <w:r w:rsidR="005B0239">
                              <w:rPr>
                                <w:rFonts w:ascii="ＭＳ ゴシック" w:eastAsia="ＭＳ ゴシック" w:hAnsi="ＭＳ ゴシック" w:hint="eastAsia"/>
                                <w:szCs w:val="21"/>
                              </w:rPr>
                              <w:t>で</w:t>
                            </w:r>
                            <w:r w:rsidR="005B0239" w:rsidRPr="005B0239">
                              <w:rPr>
                                <w:rFonts w:ascii="ＭＳ ゴシック" w:eastAsia="ＭＳ ゴシック" w:hAnsi="ＭＳ ゴシック"/>
                                <w:szCs w:val="21"/>
                              </w:rPr>
                              <w:t>照会ください</w:t>
                            </w:r>
                            <w:r w:rsidR="005B0239" w:rsidRPr="005B0239">
                              <w:rPr>
                                <w:rFonts w:ascii="ＭＳ ゴシック" w:eastAsia="ＭＳ ゴシック" w:hAnsi="ＭＳ ゴシック" w:hint="eastAsia"/>
                                <w:szCs w:val="21"/>
                              </w:rPr>
                              <w:t>)</w:t>
                            </w:r>
                          </w:p>
                          <w:p w:rsidR="00417E13" w:rsidRDefault="00320C84" w:rsidP="00A03DE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　農林中金アカデミー</w:t>
                            </w:r>
                          </w:p>
                          <w:p w:rsidR="00A03DED" w:rsidRDefault="00320C84" w:rsidP="00A03DE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03DED">
                              <w:rPr>
                                <w:rFonts w:ascii="ＭＳ ゴシック" w:eastAsia="ＭＳ ゴシック" w:hAnsi="ＭＳ ゴシック" w:hint="eastAsia"/>
                                <w:sz w:val="24"/>
                                <w:szCs w:val="24"/>
                              </w:rPr>
                              <w:t>研修</w:t>
                            </w:r>
                            <w:r w:rsidR="009F1C27">
                              <w:rPr>
                                <w:rFonts w:ascii="ＭＳ ゴシック" w:eastAsia="ＭＳ ゴシック" w:hAnsi="ＭＳ ゴシック" w:hint="eastAsia"/>
                                <w:sz w:val="24"/>
                                <w:szCs w:val="24"/>
                              </w:rPr>
                              <w:t>企画</w:t>
                            </w:r>
                            <w:r w:rsidR="00A03DED" w:rsidRPr="000A4EE7">
                              <w:rPr>
                                <w:rFonts w:ascii="ＭＳ ゴシック" w:eastAsia="ＭＳ ゴシック" w:hAnsi="ＭＳ ゴシック" w:hint="eastAsia"/>
                                <w:sz w:val="24"/>
                                <w:szCs w:val="24"/>
                              </w:rPr>
                              <w:t xml:space="preserve">部　</w:t>
                            </w:r>
                            <w:r w:rsidR="00417E13">
                              <w:rPr>
                                <w:rFonts w:ascii="ＭＳ ゴシック" w:eastAsia="ＭＳ ゴシック" w:hAnsi="ＭＳ ゴシック" w:hint="eastAsia"/>
                                <w:sz w:val="24"/>
                                <w:szCs w:val="24"/>
                              </w:rPr>
                              <w:t>全国研修担当</w:t>
                            </w:r>
                            <w:r w:rsidR="00417E13">
                              <w:rPr>
                                <w:rFonts w:ascii="ＭＳ ゴシック" w:eastAsia="ＭＳ ゴシック" w:hAnsi="ＭＳ ゴシック"/>
                                <w:sz w:val="24"/>
                                <w:szCs w:val="24"/>
                              </w:rPr>
                              <w:t xml:space="preserve">　</w:t>
                            </w:r>
                            <w:r w:rsidR="0050514F">
                              <w:rPr>
                                <w:rFonts w:ascii="ＭＳ ゴシック" w:eastAsia="ＭＳ ゴシック" w:hAnsi="ＭＳ ゴシック" w:hint="eastAsia"/>
                                <w:sz w:val="24"/>
                                <w:szCs w:val="24"/>
                              </w:rPr>
                              <w:t>山口</w:t>
                            </w:r>
                            <w:r w:rsidR="00A03DED" w:rsidRPr="000A4EE7">
                              <w:rPr>
                                <w:rFonts w:ascii="ＭＳ ゴシック" w:eastAsia="ＭＳ ゴシック" w:hAnsi="ＭＳ ゴシック" w:hint="eastAsia"/>
                                <w:sz w:val="24"/>
                                <w:szCs w:val="24"/>
                              </w:rPr>
                              <w:t>・</w:t>
                            </w:r>
                            <w:r w:rsidR="00A03DED">
                              <w:rPr>
                                <w:rFonts w:ascii="ＭＳ ゴシック" w:eastAsia="ＭＳ ゴシック" w:hAnsi="ＭＳ ゴシック" w:hint="eastAsia"/>
                                <w:sz w:val="24"/>
                                <w:szCs w:val="24"/>
                              </w:rPr>
                              <w:t>伊藤・安達</w:t>
                            </w:r>
                          </w:p>
                          <w:p w:rsidR="005B0239" w:rsidRDefault="009F1C27" w:rsidP="005B0239">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w:t>
                            </w:r>
                            <w:r w:rsidR="005B023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5B0239">
                              <w:rPr>
                                <w:rFonts w:ascii="ＭＳ ゴシック" w:eastAsia="ＭＳ ゴシック" w:hAnsi="ＭＳ ゴシック"/>
                                <w:sz w:val="24"/>
                                <w:szCs w:val="24"/>
                              </w:rPr>
                              <w:t xml:space="preserve"> kensyu@nc-academy.co.jp</w:t>
                            </w:r>
                          </w:p>
                          <w:p w:rsidR="00320C84" w:rsidRPr="000A4EE7" w:rsidRDefault="009F1C27" w:rsidP="00417E13">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電</w:t>
                            </w:r>
                            <w:r w:rsidR="005B023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話</w:t>
                            </w:r>
                            <w:r w:rsidR="005B0239">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０３－３２１７－３４２０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8EF8C" id="_x0000_t202" coordsize="21600,21600" o:spt="202" path="m,l,21600r21600,l21600,xe">
                <v:stroke joinstyle="miter"/>
                <v:path gradientshapeok="t" o:connecttype="rect"/>
              </v:shapetype>
              <v:shape id="Text Box 10" o:spid="_x0000_s1032" type="#_x0000_t202" style="position:absolute;left:0;text-align:left;margin-left:147.05pt;margin-top:7.3pt;width:329.25pt;height:92.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">
                <v:textbox inset="5.85pt,.7pt,5.85pt,.7pt">
                  <w:txbxContent>
                    <w:p w:rsidR="00320C84" w:rsidRPr="000A4EE7" w:rsidRDefault="00320C84" w:rsidP="00320C84">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r w:rsidR="005B0239">
                        <w:rPr>
                          <w:rFonts w:ascii="ＭＳ ゴシック" w:eastAsia="ＭＳ ゴシック" w:hAnsi="ＭＳ ゴシック" w:hint="eastAsia"/>
                          <w:sz w:val="24"/>
                          <w:szCs w:val="24"/>
                        </w:rPr>
                        <w:t xml:space="preserve"> </w:t>
                      </w:r>
                      <w:r w:rsidR="005B0239" w:rsidRPr="005B0239">
                        <w:rPr>
                          <w:rFonts w:ascii="ＭＳ ゴシック" w:eastAsia="ＭＳ ゴシック" w:hAnsi="ＭＳ ゴシック" w:hint="eastAsia"/>
                          <w:szCs w:val="21"/>
                        </w:rPr>
                        <w:t>(極力</w:t>
                      </w:r>
                      <w:r w:rsidR="005B0239" w:rsidRPr="005B0239">
                        <w:rPr>
                          <w:rFonts w:ascii="ＭＳ ゴシック" w:eastAsia="ＭＳ ゴシック" w:hAnsi="ＭＳ ゴシック"/>
                          <w:szCs w:val="21"/>
                        </w:rPr>
                        <w:t>メール</w:t>
                      </w:r>
                      <w:r w:rsidR="005B0239">
                        <w:rPr>
                          <w:rFonts w:ascii="ＭＳ ゴシック" w:eastAsia="ＭＳ ゴシック" w:hAnsi="ＭＳ ゴシック" w:hint="eastAsia"/>
                          <w:szCs w:val="21"/>
                        </w:rPr>
                        <w:t>で</w:t>
                      </w:r>
                      <w:r w:rsidR="005B0239" w:rsidRPr="005B0239">
                        <w:rPr>
                          <w:rFonts w:ascii="ＭＳ ゴシック" w:eastAsia="ＭＳ ゴシック" w:hAnsi="ＭＳ ゴシック"/>
                          <w:szCs w:val="21"/>
                        </w:rPr>
                        <w:t>照会ください</w:t>
                      </w:r>
                      <w:r w:rsidR="005B0239" w:rsidRPr="005B0239">
                        <w:rPr>
                          <w:rFonts w:ascii="ＭＳ ゴシック" w:eastAsia="ＭＳ ゴシック" w:hAnsi="ＭＳ ゴシック" w:hint="eastAsia"/>
                          <w:szCs w:val="21"/>
                        </w:rPr>
                        <w:t>)</w:t>
                      </w:r>
                    </w:p>
                    <w:p w:rsidR="00417E13" w:rsidRDefault="00320C84" w:rsidP="00A03DE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株式会社　農林中金アカデミー</w:t>
                      </w:r>
                    </w:p>
                    <w:p w:rsidR="00A03DED" w:rsidRDefault="00320C84" w:rsidP="00A03DE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03DED">
                        <w:rPr>
                          <w:rFonts w:ascii="ＭＳ ゴシック" w:eastAsia="ＭＳ ゴシック" w:hAnsi="ＭＳ ゴシック" w:hint="eastAsia"/>
                          <w:sz w:val="24"/>
                          <w:szCs w:val="24"/>
                        </w:rPr>
                        <w:t>研修</w:t>
                      </w:r>
                      <w:r w:rsidR="009F1C27">
                        <w:rPr>
                          <w:rFonts w:ascii="ＭＳ ゴシック" w:eastAsia="ＭＳ ゴシック" w:hAnsi="ＭＳ ゴシック" w:hint="eastAsia"/>
                          <w:sz w:val="24"/>
                          <w:szCs w:val="24"/>
                        </w:rPr>
                        <w:t>企画</w:t>
                      </w:r>
                      <w:r w:rsidR="00A03DED" w:rsidRPr="000A4EE7">
                        <w:rPr>
                          <w:rFonts w:ascii="ＭＳ ゴシック" w:eastAsia="ＭＳ ゴシック" w:hAnsi="ＭＳ ゴシック" w:hint="eastAsia"/>
                          <w:sz w:val="24"/>
                          <w:szCs w:val="24"/>
                        </w:rPr>
                        <w:t xml:space="preserve">部　</w:t>
                      </w:r>
                      <w:r w:rsidR="00417E13">
                        <w:rPr>
                          <w:rFonts w:ascii="ＭＳ ゴシック" w:eastAsia="ＭＳ ゴシック" w:hAnsi="ＭＳ ゴシック" w:hint="eastAsia"/>
                          <w:sz w:val="24"/>
                          <w:szCs w:val="24"/>
                        </w:rPr>
                        <w:t>全国研修担当</w:t>
                      </w:r>
                      <w:r w:rsidR="00417E13">
                        <w:rPr>
                          <w:rFonts w:ascii="ＭＳ ゴシック" w:eastAsia="ＭＳ ゴシック" w:hAnsi="ＭＳ ゴシック"/>
                          <w:sz w:val="24"/>
                          <w:szCs w:val="24"/>
                        </w:rPr>
                        <w:t xml:space="preserve">　</w:t>
                      </w:r>
                      <w:r w:rsidR="0050514F">
                        <w:rPr>
                          <w:rFonts w:ascii="ＭＳ ゴシック" w:eastAsia="ＭＳ ゴシック" w:hAnsi="ＭＳ ゴシック" w:hint="eastAsia"/>
                          <w:sz w:val="24"/>
                          <w:szCs w:val="24"/>
                        </w:rPr>
                        <w:t>山口</w:t>
                      </w:r>
                      <w:r w:rsidR="00A03DED" w:rsidRPr="000A4EE7">
                        <w:rPr>
                          <w:rFonts w:ascii="ＭＳ ゴシック" w:eastAsia="ＭＳ ゴシック" w:hAnsi="ＭＳ ゴシック" w:hint="eastAsia"/>
                          <w:sz w:val="24"/>
                          <w:szCs w:val="24"/>
                        </w:rPr>
                        <w:t>・</w:t>
                      </w:r>
                      <w:r w:rsidR="00A03DED">
                        <w:rPr>
                          <w:rFonts w:ascii="ＭＳ ゴシック" w:eastAsia="ＭＳ ゴシック" w:hAnsi="ＭＳ ゴシック" w:hint="eastAsia"/>
                          <w:sz w:val="24"/>
                          <w:szCs w:val="24"/>
                        </w:rPr>
                        <w:t>伊藤・安達</w:t>
                      </w:r>
                    </w:p>
                    <w:p w:rsidR="005B0239" w:rsidRDefault="009F1C27" w:rsidP="005B0239">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w:t>
                      </w:r>
                      <w:r w:rsidR="005B023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5B0239">
                        <w:rPr>
                          <w:rFonts w:ascii="ＭＳ ゴシック" w:eastAsia="ＭＳ ゴシック" w:hAnsi="ＭＳ ゴシック"/>
                          <w:sz w:val="24"/>
                          <w:szCs w:val="24"/>
                        </w:rPr>
                        <w:t xml:space="preserve"> kensyu@nc-academy.co.jp</w:t>
                      </w:r>
                    </w:p>
                    <w:p w:rsidR="00320C84" w:rsidRPr="000A4EE7" w:rsidRDefault="009F1C27" w:rsidP="00417E13">
                      <w:pPr>
                        <w:ind w:firstLineChars="300" w:firstLine="7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電</w:t>
                      </w:r>
                      <w:r w:rsidR="005B023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話</w:t>
                      </w:r>
                      <w:r w:rsidR="005B0239">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０３－３２１７－３４２０</w:t>
                      </w:r>
                    </w:p>
                  </w:txbxContent>
                </v:textbox>
                <w10:wrap anchorx="margin"/>
              </v:shape>
            </w:pict>
          </mc:Fallback>
        </mc:AlternateContent>
      </w:r>
    </w:p>
    <w:p w:rsidR="00320C84" w:rsidRPr="007B2ED9" w:rsidRDefault="00320C84" w:rsidP="00320C84">
      <w:pPr>
        <w:rPr>
          <w:sz w:val="24"/>
        </w:rPr>
      </w:pPr>
    </w:p>
    <w:p w:rsidR="00320C84" w:rsidRPr="00320C84" w:rsidRDefault="00320C84" w:rsidP="00320C84">
      <w:pPr>
        <w:ind w:right="224"/>
        <w:rPr>
          <w:rFonts w:ascii="ＭＳ ゴシック" w:eastAsia="ＭＳ ゴシック" w:hAnsi="ＭＳ ゴシック"/>
          <w:sz w:val="22"/>
          <w:szCs w:val="22"/>
        </w:rPr>
      </w:pPr>
    </w:p>
    <w:sectPr w:rsidR="00320C84" w:rsidRPr="00320C84" w:rsidSect="006C64FF">
      <w:pgSz w:w="11906" w:h="16838"/>
      <w:pgMar w:top="1247" w:right="1021" w:bottom="90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74" w:rsidRDefault="00B01874" w:rsidP="00013448">
      <w:r>
        <w:separator/>
      </w:r>
    </w:p>
  </w:endnote>
  <w:endnote w:type="continuationSeparator" w:id="0">
    <w:p w:rsidR="00B01874" w:rsidRDefault="00B01874"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utoGoB101Pro-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n2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74" w:rsidRDefault="00B01874" w:rsidP="00013448">
      <w:r>
        <w:separator/>
      </w:r>
    </w:p>
  </w:footnote>
  <w:footnote w:type="continuationSeparator" w:id="0">
    <w:p w:rsidR="00B01874" w:rsidRDefault="00B01874"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A4124"/>
    <w:multiLevelType w:val="hybridMultilevel"/>
    <w:tmpl w:val="7C6477D0"/>
    <w:lvl w:ilvl="0" w:tplc="7D8E292A">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DC4508A"/>
    <w:multiLevelType w:val="hybridMultilevel"/>
    <w:tmpl w:val="F49A5488"/>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D51AC0"/>
    <w:multiLevelType w:val="hybridMultilevel"/>
    <w:tmpl w:val="B14C4D2A"/>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CC31770"/>
    <w:multiLevelType w:val="hybridMultilevel"/>
    <w:tmpl w:val="9CAE3760"/>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F897D88"/>
    <w:multiLevelType w:val="hybridMultilevel"/>
    <w:tmpl w:val="082E4B5C"/>
    <w:lvl w:ilvl="0" w:tplc="88826496">
      <w:numFmt w:val="bullet"/>
      <w:lvlText w:val="※"/>
      <w:lvlJc w:val="left"/>
      <w:pPr>
        <w:ind w:left="1130"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550" w:hanging="420"/>
      </w:pPr>
      <w:rPr>
        <w:rFonts w:ascii="Wingdings" w:hAnsi="Wingdings" w:hint="default"/>
      </w:rPr>
    </w:lvl>
    <w:lvl w:ilvl="2" w:tplc="0409000D">
      <w:start w:val="1"/>
      <w:numFmt w:val="bullet"/>
      <w:lvlText w:val=""/>
      <w:lvlJc w:val="left"/>
      <w:pPr>
        <w:ind w:left="1970" w:hanging="420"/>
      </w:pPr>
      <w:rPr>
        <w:rFonts w:ascii="Wingdings" w:hAnsi="Wingdings" w:hint="default"/>
      </w:rPr>
    </w:lvl>
    <w:lvl w:ilvl="3" w:tplc="04090001">
      <w:start w:val="1"/>
      <w:numFmt w:val="bullet"/>
      <w:lvlText w:val=""/>
      <w:lvlJc w:val="left"/>
      <w:pPr>
        <w:ind w:left="2390" w:hanging="420"/>
      </w:pPr>
      <w:rPr>
        <w:rFonts w:ascii="Wingdings" w:hAnsi="Wingdings" w:hint="default"/>
      </w:rPr>
    </w:lvl>
    <w:lvl w:ilvl="4" w:tplc="0409000B">
      <w:start w:val="1"/>
      <w:numFmt w:val="bullet"/>
      <w:lvlText w:val=""/>
      <w:lvlJc w:val="left"/>
      <w:pPr>
        <w:ind w:left="2810" w:hanging="420"/>
      </w:pPr>
      <w:rPr>
        <w:rFonts w:ascii="Wingdings" w:hAnsi="Wingdings" w:hint="default"/>
      </w:rPr>
    </w:lvl>
    <w:lvl w:ilvl="5" w:tplc="0409000D">
      <w:start w:val="1"/>
      <w:numFmt w:val="bullet"/>
      <w:lvlText w:val=""/>
      <w:lvlJc w:val="left"/>
      <w:pPr>
        <w:ind w:left="3230" w:hanging="420"/>
      </w:pPr>
      <w:rPr>
        <w:rFonts w:ascii="Wingdings" w:hAnsi="Wingdings" w:hint="default"/>
      </w:rPr>
    </w:lvl>
    <w:lvl w:ilvl="6" w:tplc="04090001">
      <w:start w:val="1"/>
      <w:numFmt w:val="bullet"/>
      <w:lvlText w:val=""/>
      <w:lvlJc w:val="left"/>
      <w:pPr>
        <w:ind w:left="3650" w:hanging="420"/>
      </w:pPr>
      <w:rPr>
        <w:rFonts w:ascii="Wingdings" w:hAnsi="Wingdings" w:hint="default"/>
      </w:rPr>
    </w:lvl>
    <w:lvl w:ilvl="7" w:tplc="0409000B">
      <w:start w:val="1"/>
      <w:numFmt w:val="bullet"/>
      <w:lvlText w:val=""/>
      <w:lvlJc w:val="left"/>
      <w:pPr>
        <w:ind w:left="4070" w:hanging="420"/>
      </w:pPr>
      <w:rPr>
        <w:rFonts w:ascii="Wingdings" w:hAnsi="Wingdings" w:hint="default"/>
      </w:rPr>
    </w:lvl>
    <w:lvl w:ilvl="8" w:tplc="0409000D">
      <w:start w:val="1"/>
      <w:numFmt w:val="bullet"/>
      <w:lvlText w:val=""/>
      <w:lvlJc w:val="left"/>
      <w:pPr>
        <w:ind w:left="4490" w:hanging="420"/>
      </w:pPr>
      <w:rPr>
        <w:rFonts w:ascii="Wingdings" w:hAnsi="Wingdings" w:hint="default"/>
      </w:rPr>
    </w:lvl>
  </w:abstractNum>
  <w:abstractNum w:abstractNumId="10"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39496F98"/>
    <w:multiLevelType w:val="hybridMultilevel"/>
    <w:tmpl w:val="E5C42ABC"/>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7"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46591437"/>
    <w:multiLevelType w:val="hybridMultilevel"/>
    <w:tmpl w:val="5D66B032"/>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1"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843D9E"/>
    <w:multiLevelType w:val="hybridMultilevel"/>
    <w:tmpl w:val="168A277E"/>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587CA1"/>
    <w:multiLevelType w:val="hybridMultilevel"/>
    <w:tmpl w:val="0BAE64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6" w15:restartNumberingAfterBreak="0">
    <w:nsid w:val="5D9E437A"/>
    <w:multiLevelType w:val="hybridMultilevel"/>
    <w:tmpl w:val="D608AA6C"/>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320B2"/>
    <w:multiLevelType w:val="hybridMultilevel"/>
    <w:tmpl w:val="E69231D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5FCB2A0F"/>
    <w:multiLevelType w:val="hybridMultilevel"/>
    <w:tmpl w:val="3208B1F2"/>
    <w:lvl w:ilvl="0" w:tplc="9B3CFB60">
      <w:numFmt w:val="bullet"/>
      <w:lvlText w:val="・"/>
      <w:lvlJc w:val="left"/>
      <w:pPr>
        <w:ind w:left="360" w:hanging="360"/>
      </w:pPr>
      <w:rPr>
        <w:rFonts w:ascii="ＭＳ ゴシック" w:eastAsia="ＭＳ ゴシック" w:hAnsi="ＭＳ ゴシック" w:cs="FutoGoB101Pro-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1E26F3F"/>
    <w:multiLevelType w:val="hybridMultilevel"/>
    <w:tmpl w:val="24A0985E"/>
    <w:lvl w:ilvl="0" w:tplc="E620117E">
      <w:numFmt w:val="bullet"/>
      <w:lvlText w:val="○"/>
      <w:lvlJc w:val="left"/>
      <w:pPr>
        <w:ind w:left="2121" w:hanging="420"/>
      </w:pPr>
      <w:rPr>
        <w:rFonts w:ascii="ＭＳ ゴシック" w:eastAsia="ＭＳ ゴシック" w:hAnsi="ＭＳ ゴシック" w:cs="Times New Roman" w:hint="eastAsia"/>
        <w:sz w:val="28"/>
        <w:szCs w:val="28"/>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33B662A"/>
    <w:multiLevelType w:val="hybridMultilevel"/>
    <w:tmpl w:val="6DCCC58E"/>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5407C50"/>
    <w:multiLevelType w:val="hybridMultilevel"/>
    <w:tmpl w:val="714CFEBC"/>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0"/>
  </w:num>
  <w:num w:numId="2">
    <w:abstractNumId w:val="1"/>
  </w:num>
  <w:num w:numId="3">
    <w:abstractNumId w:val="31"/>
  </w:num>
  <w:num w:numId="4">
    <w:abstractNumId w:val="0"/>
  </w:num>
  <w:num w:numId="5">
    <w:abstractNumId w:val="12"/>
  </w:num>
  <w:num w:numId="6">
    <w:abstractNumId w:val="15"/>
  </w:num>
  <w:num w:numId="7">
    <w:abstractNumId w:val="8"/>
  </w:num>
  <w:num w:numId="8">
    <w:abstractNumId w:val="37"/>
  </w:num>
  <w:num w:numId="9">
    <w:abstractNumId w:val="5"/>
  </w:num>
  <w:num w:numId="10">
    <w:abstractNumId w:val="9"/>
  </w:num>
  <w:num w:numId="11">
    <w:abstractNumId w:val="33"/>
  </w:num>
  <w:num w:numId="12">
    <w:abstractNumId w:val="5"/>
  </w:num>
  <w:num w:numId="13">
    <w:abstractNumId w:val="9"/>
  </w:num>
  <w:num w:numId="14">
    <w:abstractNumId w:val="35"/>
  </w:num>
  <w:num w:numId="15">
    <w:abstractNumId w:val="18"/>
  </w:num>
  <w:num w:numId="16">
    <w:abstractNumId w:val="11"/>
  </w:num>
  <w:num w:numId="17">
    <w:abstractNumId w:val="29"/>
  </w:num>
  <w:num w:numId="18">
    <w:abstractNumId w:val="24"/>
  </w:num>
  <w:num w:numId="19">
    <w:abstractNumId w:val="10"/>
  </w:num>
  <w:num w:numId="20">
    <w:abstractNumId w:val="17"/>
  </w:num>
  <w:num w:numId="21">
    <w:abstractNumId w:val="7"/>
  </w:num>
  <w:num w:numId="22">
    <w:abstractNumId w:val="36"/>
  </w:num>
  <w:num w:numId="23">
    <w:abstractNumId w:val="32"/>
  </w:num>
  <w:num w:numId="24">
    <w:abstractNumId w:val="14"/>
  </w:num>
  <w:num w:numId="25">
    <w:abstractNumId w:val="21"/>
  </w:num>
  <w:num w:numId="26">
    <w:abstractNumId w:val="25"/>
  </w:num>
  <w:num w:numId="27">
    <w:abstractNumId w:val="2"/>
  </w:num>
  <w:num w:numId="28">
    <w:abstractNumId w:val="27"/>
  </w:num>
  <w:num w:numId="29">
    <w:abstractNumId w:val="30"/>
  </w:num>
  <w:num w:numId="30">
    <w:abstractNumId w:val="23"/>
  </w:num>
  <w:num w:numId="31">
    <w:abstractNumId w:val="28"/>
  </w:num>
  <w:num w:numId="32">
    <w:abstractNumId w:val="4"/>
  </w:num>
  <w:num w:numId="33">
    <w:abstractNumId w:val="3"/>
  </w:num>
  <w:num w:numId="34">
    <w:abstractNumId w:val="34"/>
  </w:num>
  <w:num w:numId="35">
    <w:abstractNumId w:val="22"/>
  </w:num>
  <w:num w:numId="36">
    <w:abstractNumId w:val="19"/>
  </w:num>
  <w:num w:numId="37">
    <w:abstractNumId w:val="26"/>
  </w:num>
  <w:num w:numId="38">
    <w:abstractNumId w:val="6"/>
  </w:num>
  <w:num w:numId="39">
    <w:abstractNumId w:val="13"/>
  </w:num>
  <w:num w:numId="40">
    <w:abstractNumId w:val="38"/>
  </w:num>
  <w:num w:numId="4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07E9"/>
    <w:rsid w:val="00006361"/>
    <w:rsid w:val="00011159"/>
    <w:rsid w:val="0001121B"/>
    <w:rsid w:val="00013448"/>
    <w:rsid w:val="0001352D"/>
    <w:rsid w:val="00015785"/>
    <w:rsid w:val="00016C0A"/>
    <w:rsid w:val="00021C1F"/>
    <w:rsid w:val="0002466F"/>
    <w:rsid w:val="00026088"/>
    <w:rsid w:val="0002770C"/>
    <w:rsid w:val="00030B11"/>
    <w:rsid w:val="00032BC1"/>
    <w:rsid w:val="000352D6"/>
    <w:rsid w:val="00035440"/>
    <w:rsid w:val="000354E0"/>
    <w:rsid w:val="000428D5"/>
    <w:rsid w:val="00043B79"/>
    <w:rsid w:val="000456B2"/>
    <w:rsid w:val="00046C07"/>
    <w:rsid w:val="00051EEE"/>
    <w:rsid w:val="00054DAF"/>
    <w:rsid w:val="00055033"/>
    <w:rsid w:val="000576AD"/>
    <w:rsid w:val="00062957"/>
    <w:rsid w:val="00065A55"/>
    <w:rsid w:val="00066891"/>
    <w:rsid w:val="00071621"/>
    <w:rsid w:val="000722B2"/>
    <w:rsid w:val="00073C40"/>
    <w:rsid w:val="000762C7"/>
    <w:rsid w:val="00080A38"/>
    <w:rsid w:val="00083FE7"/>
    <w:rsid w:val="00087764"/>
    <w:rsid w:val="00092441"/>
    <w:rsid w:val="00097C3E"/>
    <w:rsid w:val="000A4EE7"/>
    <w:rsid w:val="000A57FE"/>
    <w:rsid w:val="000A739A"/>
    <w:rsid w:val="000B3FE6"/>
    <w:rsid w:val="000D50D0"/>
    <w:rsid w:val="000D5CBD"/>
    <w:rsid w:val="000D7418"/>
    <w:rsid w:val="000E1349"/>
    <w:rsid w:val="000E29C6"/>
    <w:rsid w:val="000E5A82"/>
    <w:rsid w:val="000F46F2"/>
    <w:rsid w:val="00105863"/>
    <w:rsid w:val="001107F6"/>
    <w:rsid w:val="001155B9"/>
    <w:rsid w:val="00115E9A"/>
    <w:rsid w:val="0012031E"/>
    <w:rsid w:val="00124E5C"/>
    <w:rsid w:val="001268FA"/>
    <w:rsid w:val="0013193F"/>
    <w:rsid w:val="001348EA"/>
    <w:rsid w:val="00142535"/>
    <w:rsid w:val="0015546B"/>
    <w:rsid w:val="00170BC7"/>
    <w:rsid w:val="00173FB9"/>
    <w:rsid w:val="001847DC"/>
    <w:rsid w:val="00186AC7"/>
    <w:rsid w:val="00190E32"/>
    <w:rsid w:val="00193D33"/>
    <w:rsid w:val="001B20BB"/>
    <w:rsid w:val="001B5612"/>
    <w:rsid w:val="001C178D"/>
    <w:rsid w:val="001C27B8"/>
    <w:rsid w:val="001C3C6B"/>
    <w:rsid w:val="001C6271"/>
    <w:rsid w:val="001C68AE"/>
    <w:rsid w:val="001C7123"/>
    <w:rsid w:val="001C7922"/>
    <w:rsid w:val="001D1100"/>
    <w:rsid w:val="001D2E48"/>
    <w:rsid w:val="001D330A"/>
    <w:rsid w:val="001D4407"/>
    <w:rsid w:val="001D4491"/>
    <w:rsid w:val="001D75DD"/>
    <w:rsid w:val="001E0058"/>
    <w:rsid w:val="001E2EDA"/>
    <w:rsid w:val="001E78D8"/>
    <w:rsid w:val="001E7C6C"/>
    <w:rsid w:val="001F0662"/>
    <w:rsid w:val="001F0AC4"/>
    <w:rsid w:val="00200334"/>
    <w:rsid w:val="0020583E"/>
    <w:rsid w:val="00211676"/>
    <w:rsid w:val="00212F16"/>
    <w:rsid w:val="00213DD8"/>
    <w:rsid w:val="00215B7F"/>
    <w:rsid w:val="00224382"/>
    <w:rsid w:val="00224657"/>
    <w:rsid w:val="00226B3E"/>
    <w:rsid w:val="00230CB1"/>
    <w:rsid w:val="0023356A"/>
    <w:rsid w:val="0023591E"/>
    <w:rsid w:val="00236F98"/>
    <w:rsid w:val="00237730"/>
    <w:rsid w:val="0023779A"/>
    <w:rsid w:val="00242100"/>
    <w:rsid w:val="00242260"/>
    <w:rsid w:val="00242FE9"/>
    <w:rsid w:val="002457B5"/>
    <w:rsid w:val="00252DB8"/>
    <w:rsid w:val="00256729"/>
    <w:rsid w:val="002579C9"/>
    <w:rsid w:val="00260B8C"/>
    <w:rsid w:val="00264183"/>
    <w:rsid w:val="0027084C"/>
    <w:rsid w:val="00270BC7"/>
    <w:rsid w:val="00274496"/>
    <w:rsid w:val="00283034"/>
    <w:rsid w:val="002864F2"/>
    <w:rsid w:val="002879C7"/>
    <w:rsid w:val="00287F57"/>
    <w:rsid w:val="002907BB"/>
    <w:rsid w:val="00292853"/>
    <w:rsid w:val="00292D64"/>
    <w:rsid w:val="00296174"/>
    <w:rsid w:val="002A0090"/>
    <w:rsid w:val="002A5654"/>
    <w:rsid w:val="002A7461"/>
    <w:rsid w:val="002B0BE9"/>
    <w:rsid w:val="002B13F8"/>
    <w:rsid w:val="002B3695"/>
    <w:rsid w:val="002B65EA"/>
    <w:rsid w:val="002B6DE8"/>
    <w:rsid w:val="002C2372"/>
    <w:rsid w:val="002C24EA"/>
    <w:rsid w:val="002C6B50"/>
    <w:rsid w:val="002D0DD1"/>
    <w:rsid w:val="002E0EC4"/>
    <w:rsid w:val="002E1348"/>
    <w:rsid w:val="002E2E1A"/>
    <w:rsid w:val="002E52E3"/>
    <w:rsid w:val="002E601F"/>
    <w:rsid w:val="002F3C04"/>
    <w:rsid w:val="002F5E96"/>
    <w:rsid w:val="0030437D"/>
    <w:rsid w:val="00320C84"/>
    <w:rsid w:val="00323C73"/>
    <w:rsid w:val="00325706"/>
    <w:rsid w:val="00327205"/>
    <w:rsid w:val="00330AD7"/>
    <w:rsid w:val="00331449"/>
    <w:rsid w:val="00331AF9"/>
    <w:rsid w:val="00334CDB"/>
    <w:rsid w:val="00336C2B"/>
    <w:rsid w:val="0034205C"/>
    <w:rsid w:val="00345931"/>
    <w:rsid w:val="0034620B"/>
    <w:rsid w:val="0034747A"/>
    <w:rsid w:val="00351D05"/>
    <w:rsid w:val="003552B2"/>
    <w:rsid w:val="00360930"/>
    <w:rsid w:val="00360DE9"/>
    <w:rsid w:val="00362A8C"/>
    <w:rsid w:val="00365471"/>
    <w:rsid w:val="00365633"/>
    <w:rsid w:val="00366B65"/>
    <w:rsid w:val="00374E2C"/>
    <w:rsid w:val="0037619F"/>
    <w:rsid w:val="00383A29"/>
    <w:rsid w:val="00383FF9"/>
    <w:rsid w:val="003923DA"/>
    <w:rsid w:val="00393513"/>
    <w:rsid w:val="00394A0F"/>
    <w:rsid w:val="003A55D1"/>
    <w:rsid w:val="003B098B"/>
    <w:rsid w:val="003B1D26"/>
    <w:rsid w:val="003B2BA4"/>
    <w:rsid w:val="003B4780"/>
    <w:rsid w:val="003C1759"/>
    <w:rsid w:val="003C2D61"/>
    <w:rsid w:val="003C2E11"/>
    <w:rsid w:val="003D0F5B"/>
    <w:rsid w:val="003D1969"/>
    <w:rsid w:val="003D2A1C"/>
    <w:rsid w:val="003D6814"/>
    <w:rsid w:val="003E15B9"/>
    <w:rsid w:val="003E3A6D"/>
    <w:rsid w:val="003E4175"/>
    <w:rsid w:val="003E5A74"/>
    <w:rsid w:val="003E6D7F"/>
    <w:rsid w:val="003F211E"/>
    <w:rsid w:val="003F24E6"/>
    <w:rsid w:val="003F4115"/>
    <w:rsid w:val="003F4BE9"/>
    <w:rsid w:val="003F5DDC"/>
    <w:rsid w:val="00401703"/>
    <w:rsid w:val="00401D58"/>
    <w:rsid w:val="00405999"/>
    <w:rsid w:val="00416E8E"/>
    <w:rsid w:val="00417E13"/>
    <w:rsid w:val="004257A7"/>
    <w:rsid w:val="00425B06"/>
    <w:rsid w:val="0043732A"/>
    <w:rsid w:val="00440D0A"/>
    <w:rsid w:val="00442AD4"/>
    <w:rsid w:val="00443F88"/>
    <w:rsid w:val="004463AF"/>
    <w:rsid w:val="004467B3"/>
    <w:rsid w:val="00450BD8"/>
    <w:rsid w:val="00452727"/>
    <w:rsid w:val="00461E97"/>
    <w:rsid w:val="00463A64"/>
    <w:rsid w:val="00464C1E"/>
    <w:rsid w:val="00470247"/>
    <w:rsid w:val="004747F6"/>
    <w:rsid w:val="004759CF"/>
    <w:rsid w:val="00477AA2"/>
    <w:rsid w:val="00481B16"/>
    <w:rsid w:val="00482EB6"/>
    <w:rsid w:val="00484A58"/>
    <w:rsid w:val="004865E2"/>
    <w:rsid w:val="004907BB"/>
    <w:rsid w:val="0049712C"/>
    <w:rsid w:val="004A64FC"/>
    <w:rsid w:val="004A7210"/>
    <w:rsid w:val="004B0B88"/>
    <w:rsid w:val="004B3FF5"/>
    <w:rsid w:val="004B48E2"/>
    <w:rsid w:val="004B53B9"/>
    <w:rsid w:val="004B63E9"/>
    <w:rsid w:val="004C4725"/>
    <w:rsid w:val="004C6092"/>
    <w:rsid w:val="004D2634"/>
    <w:rsid w:val="004E22B9"/>
    <w:rsid w:val="004E50A5"/>
    <w:rsid w:val="004F3C93"/>
    <w:rsid w:val="004F47E3"/>
    <w:rsid w:val="004F57CA"/>
    <w:rsid w:val="004F6434"/>
    <w:rsid w:val="00502B57"/>
    <w:rsid w:val="0050514F"/>
    <w:rsid w:val="00511BAA"/>
    <w:rsid w:val="005134AC"/>
    <w:rsid w:val="00514445"/>
    <w:rsid w:val="005166C2"/>
    <w:rsid w:val="00516B0E"/>
    <w:rsid w:val="005269C9"/>
    <w:rsid w:val="00526A9B"/>
    <w:rsid w:val="00527248"/>
    <w:rsid w:val="00530DEE"/>
    <w:rsid w:val="005315C9"/>
    <w:rsid w:val="00531D7C"/>
    <w:rsid w:val="0053542B"/>
    <w:rsid w:val="00536F19"/>
    <w:rsid w:val="00542B56"/>
    <w:rsid w:val="00546DA0"/>
    <w:rsid w:val="00547113"/>
    <w:rsid w:val="00550D92"/>
    <w:rsid w:val="00556CEB"/>
    <w:rsid w:val="0055757E"/>
    <w:rsid w:val="00562495"/>
    <w:rsid w:val="00562E8C"/>
    <w:rsid w:val="005733F0"/>
    <w:rsid w:val="00575938"/>
    <w:rsid w:val="00575E59"/>
    <w:rsid w:val="00580AD3"/>
    <w:rsid w:val="00586B0B"/>
    <w:rsid w:val="005913B5"/>
    <w:rsid w:val="005A4AA3"/>
    <w:rsid w:val="005B0239"/>
    <w:rsid w:val="005B0966"/>
    <w:rsid w:val="005B24DA"/>
    <w:rsid w:val="005D14ED"/>
    <w:rsid w:val="005D320A"/>
    <w:rsid w:val="005D3F55"/>
    <w:rsid w:val="005D515E"/>
    <w:rsid w:val="005E2706"/>
    <w:rsid w:val="005E2FA7"/>
    <w:rsid w:val="005E649C"/>
    <w:rsid w:val="005E6C35"/>
    <w:rsid w:val="005F6ADA"/>
    <w:rsid w:val="00602570"/>
    <w:rsid w:val="00613684"/>
    <w:rsid w:val="00613BE3"/>
    <w:rsid w:val="006150DF"/>
    <w:rsid w:val="00616690"/>
    <w:rsid w:val="0062797A"/>
    <w:rsid w:val="0063745E"/>
    <w:rsid w:val="00642527"/>
    <w:rsid w:val="006539F8"/>
    <w:rsid w:val="006552A0"/>
    <w:rsid w:val="00661030"/>
    <w:rsid w:val="00670254"/>
    <w:rsid w:val="0067283B"/>
    <w:rsid w:val="00676B44"/>
    <w:rsid w:val="00681CDC"/>
    <w:rsid w:val="00685168"/>
    <w:rsid w:val="0069367F"/>
    <w:rsid w:val="00693731"/>
    <w:rsid w:val="00693BA4"/>
    <w:rsid w:val="0069511B"/>
    <w:rsid w:val="00695F87"/>
    <w:rsid w:val="006A0083"/>
    <w:rsid w:val="006A3E9B"/>
    <w:rsid w:val="006A6DCA"/>
    <w:rsid w:val="006B5DFB"/>
    <w:rsid w:val="006C0AC2"/>
    <w:rsid w:val="006C2997"/>
    <w:rsid w:val="006C5811"/>
    <w:rsid w:val="006C6392"/>
    <w:rsid w:val="006C64FF"/>
    <w:rsid w:val="006D3306"/>
    <w:rsid w:val="006D7B05"/>
    <w:rsid w:val="006D7C98"/>
    <w:rsid w:val="006E4783"/>
    <w:rsid w:val="006E4DF9"/>
    <w:rsid w:val="006F2C0A"/>
    <w:rsid w:val="006F3FCC"/>
    <w:rsid w:val="00701953"/>
    <w:rsid w:val="00704FB4"/>
    <w:rsid w:val="00713445"/>
    <w:rsid w:val="00714B2C"/>
    <w:rsid w:val="00716661"/>
    <w:rsid w:val="00723691"/>
    <w:rsid w:val="00735B82"/>
    <w:rsid w:val="007438B1"/>
    <w:rsid w:val="00744D22"/>
    <w:rsid w:val="007451C2"/>
    <w:rsid w:val="00747321"/>
    <w:rsid w:val="00751D52"/>
    <w:rsid w:val="007544DF"/>
    <w:rsid w:val="0075610A"/>
    <w:rsid w:val="00761FAF"/>
    <w:rsid w:val="00763085"/>
    <w:rsid w:val="00763D3B"/>
    <w:rsid w:val="007663FB"/>
    <w:rsid w:val="00770805"/>
    <w:rsid w:val="00775D1F"/>
    <w:rsid w:val="007766E0"/>
    <w:rsid w:val="00780FBE"/>
    <w:rsid w:val="00785132"/>
    <w:rsid w:val="00785DAA"/>
    <w:rsid w:val="0078762B"/>
    <w:rsid w:val="007904B0"/>
    <w:rsid w:val="00794038"/>
    <w:rsid w:val="00797A1A"/>
    <w:rsid w:val="00797ED0"/>
    <w:rsid w:val="007A212A"/>
    <w:rsid w:val="007A7EF9"/>
    <w:rsid w:val="007B3560"/>
    <w:rsid w:val="007B54D2"/>
    <w:rsid w:val="007C1D14"/>
    <w:rsid w:val="007C70E3"/>
    <w:rsid w:val="007D20A8"/>
    <w:rsid w:val="007D328B"/>
    <w:rsid w:val="007D6220"/>
    <w:rsid w:val="007F3AFE"/>
    <w:rsid w:val="00800F1A"/>
    <w:rsid w:val="008045B9"/>
    <w:rsid w:val="0080517C"/>
    <w:rsid w:val="00812504"/>
    <w:rsid w:val="00814A04"/>
    <w:rsid w:val="00833A0A"/>
    <w:rsid w:val="008344F2"/>
    <w:rsid w:val="0084020C"/>
    <w:rsid w:val="00842D9D"/>
    <w:rsid w:val="008433E5"/>
    <w:rsid w:val="00854469"/>
    <w:rsid w:val="00855028"/>
    <w:rsid w:val="0086260E"/>
    <w:rsid w:val="0086472E"/>
    <w:rsid w:val="0087058C"/>
    <w:rsid w:val="00876BF8"/>
    <w:rsid w:val="008809D1"/>
    <w:rsid w:val="00882785"/>
    <w:rsid w:val="008862D2"/>
    <w:rsid w:val="00887318"/>
    <w:rsid w:val="0088762F"/>
    <w:rsid w:val="00890AE6"/>
    <w:rsid w:val="0089178E"/>
    <w:rsid w:val="0089235B"/>
    <w:rsid w:val="00894A96"/>
    <w:rsid w:val="00895A8C"/>
    <w:rsid w:val="00897CC7"/>
    <w:rsid w:val="008A17D1"/>
    <w:rsid w:val="008A2CFB"/>
    <w:rsid w:val="008A4373"/>
    <w:rsid w:val="008A46FF"/>
    <w:rsid w:val="008A49D7"/>
    <w:rsid w:val="008B02CA"/>
    <w:rsid w:val="008B1C15"/>
    <w:rsid w:val="008B29E6"/>
    <w:rsid w:val="008B58AD"/>
    <w:rsid w:val="008B62A3"/>
    <w:rsid w:val="008C0C43"/>
    <w:rsid w:val="008C1185"/>
    <w:rsid w:val="008C1B2B"/>
    <w:rsid w:val="008C4C6D"/>
    <w:rsid w:val="008C6293"/>
    <w:rsid w:val="008C666B"/>
    <w:rsid w:val="008D066F"/>
    <w:rsid w:val="008D0B33"/>
    <w:rsid w:val="008D55BE"/>
    <w:rsid w:val="008E33B2"/>
    <w:rsid w:val="008E364C"/>
    <w:rsid w:val="008F25DF"/>
    <w:rsid w:val="008F2F4F"/>
    <w:rsid w:val="008F4E2B"/>
    <w:rsid w:val="00903C9E"/>
    <w:rsid w:val="009105A8"/>
    <w:rsid w:val="00917569"/>
    <w:rsid w:val="00917E8A"/>
    <w:rsid w:val="009218B6"/>
    <w:rsid w:val="0092388E"/>
    <w:rsid w:val="00927428"/>
    <w:rsid w:val="00927C6A"/>
    <w:rsid w:val="00930D09"/>
    <w:rsid w:val="00931226"/>
    <w:rsid w:val="00933931"/>
    <w:rsid w:val="00936D1D"/>
    <w:rsid w:val="009471AD"/>
    <w:rsid w:val="009516E5"/>
    <w:rsid w:val="00953160"/>
    <w:rsid w:val="009537C6"/>
    <w:rsid w:val="00962507"/>
    <w:rsid w:val="00967554"/>
    <w:rsid w:val="00967628"/>
    <w:rsid w:val="00967D36"/>
    <w:rsid w:val="009731CC"/>
    <w:rsid w:val="00976FA3"/>
    <w:rsid w:val="00993350"/>
    <w:rsid w:val="009A29F9"/>
    <w:rsid w:val="009B1D48"/>
    <w:rsid w:val="009B78AC"/>
    <w:rsid w:val="009C6AF8"/>
    <w:rsid w:val="009C759E"/>
    <w:rsid w:val="009C75CE"/>
    <w:rsid w:val="009C7808"/>
    <w:rsid w:val="009D30B2"/>
    <w:rsid w:val="009D4BA8"/>
    <w:rsid w:val="009D68BD"/>
    <w:rsid w:val="009D745B"/>
    <w:rsid w:val="009E3916"/>
    <w:rsid w:val="009E3EA8"/>
    <w:rsid w:val="009E6144"/>
    <w:rsid w:val="009F0E9D"/>
    <w:rsid w:val="009F1C27"/>
    <w:rsid w:val="009F4E41"/>
    <w:rsid w:val="009F7907"/>
    <w:rsid w:val="00A01464"/>
    <w:rsid w:val="00A023D2"/>
    <w:rsid w:val="00A03DED"/>
    <w:rsid w:val="00A0438A"/>
    <w:rsid w:val="00A04B7D"/>
    <w:rsid w:val="00A04F27"/>
    <w:rsid w:val="00A04FFE"/>
    <w:rsid w:val="00A0576E"/>
    <w:rsid w:val="00A12E86"/>
    <w:rsid w:val="00A135FC"/>
    <w:rsid w:val="00A14868"/>
    <w:rsid w:val="00A23D09"/>
    <w:rsid w:val="00A23DF4"/>
    <w:rsid w:val="00A265DE"/>
    <w:rsid w:val="00A3059A"/>
    <w:rsid w:val="00A31530"/>
    <w:rsid w:val="00A34469"/>
    <w:rsid w:val="00A3447E"/>
    <w:rsid w:val="00A35368"/>
    <w:rsid w:val="00A46CA8"/>
    <w:rsid w:val="00A47ED7"/>
    <w:rsid w:val="00A504BC"/>
    <w:rsid w:val="00A54C49"/>
    <w:rsid w:val="00A54F7E"/>
    <w:rsid w:val="00A55165"/>
    <w:rsid w:val="00A55DC5"/>
    <w:rsid w:val="00A56998"/>
    <w:rsid w:val="00A56F99"/>
    <w:rsid w:val="00A574FA"/>
    <w:rsid w:val="00A61D9A"/>
    <w:rsid w:val="00A624EE"/>
    <w:rsid w:val="00A65957"/>
    <w:rsid w:val="00A740A3"/>
    <w:rsid w:val="00A77B2D"/>
    <w:rsid w:val="00A8200B"/>
    <w:rsid w:val="00A822A4"/>
    <w:rsid w:val="00A854BD"/>
    <w:rsid w:val="00A96D9A"/>
    <w:rsid w:val="00AA3ABF"/>
    <w:rsid w:val="00AA5819"/>
    <w:rsid w:val="00AB2CAA"/>
    <w:rsid w:val="00AB61B3"/>
    <w:rsid w:val="00AB68C1"/>
    <w:rsid w:val="00AC299B"/>
    <w:rsid w:val="00AC4E10"/>
    <w:rsid w:val="00AC6007"/>
    <w:rsid w:val="00AE1C3C"/>
    <w:rsid w:val="00AE5180"/>
    <w:rsid w:val="00AE5EFE"/>
    <w:rsid w:val="00AF360F"/>
    <w:rsid w:val="00AF7394"/>
    <w:rsid w:val="00B01874"/>
    <w:rsid w:val="00B019EE"/>
    <w:rsid w:val="00B020EE"/>
    <w:rsid w:val="00B05205"/>
    <w:rsid w:val="00B06333"/>
    <w:rsid w:val="00B1075E"/>
    <w:rsid w:val="00B10F61"/>
    <w:rsid w:val="00B159FD"/>
    <w:rsid w:val="00B246C8"/>
    <w:rsid w:val="00B30E1E"/>
    <w:rsid w:val="00B50F20"/>
    <w:rsid w:val="00B538FA"/>
    <w:rsid w:val="00B54F75"/>
    <w:rsid w:val="00B56A94"/>
    <w:rsid w:val="00B56FFC"/>
    <w:rsid w:val="00B70E24"/>
    <w:rsid w:val="00B7324E"/>
    <w:rsid w:val="00B8064D"/>
    <w:rsid w:val="00B904CB"/>
    <w:rsid w:val="00B9312D"/>
    <w:rsid w:val="00B93634"/>
    <w:rsid w:val="00B93F9D"/>
    <w:rsid w:val="00B941CC"/>
    <w:rsid w:val="00B96E87"/>
    <w:rsid w:val="00B97609"/>
    <w:rsid w:val="00BA0498"/>
    <w:rsid w:val="00BA274D"/>
    <w:rsid w:val="00BA370D"/>
    <w:rsid w:val="00BA3D03"/>
    <w:rsid w:val="00BA53FF"/>
    <w:rsid w:val="00BA57A2"/>
    <w:rsid w:val="00BB09CD"/>
    <w:rsid w:val="00BB42F0"/>
    <w:rsid w:val="00BC52E0"/>
    <w:rsid w:val="00BD2499"/>
    <w:rsid w:val="00BD359C"/>
    <w:rsid w:val="00BD4ADE"/>
    <w:rsid w:val="00BD6824"/>
    <w:rsid w:val="00BE43DF"/>
    <w:rsid w:val="00BE4891"/>
    <w:rsid w:val="00BF0551"/>
    <w:rsid w:val="00BF0BCC"/>
    <w:rsid w:val="00BF3ACD"/>
    <w:rsid w:val="00BF4939"/>
    <w:rsid w:val="00BF5BDB"/>
    <w:rsid w:val="00BF6222"/>
    <w:rsid w:val="00C01C43"/>
    <w:rsid w:val="00C044BD"/>
    <w:rsid w:val="00C12E25"/>
    <w:rsid w:val="00C13F8E"/>
    <w:rsid w:val="00C175A8"/>
    <w:rsid w:val="00C227C7"/>
    <w:rsid w:val="00C24763"/>
    <w:rsid w:val="00C361EA"/>
    <w:rsid w:val="00C46286"/>
    <w:rsid w:val="00C5212C"/>
    <w:rsid w:val="00C623F1"/>
    <w:rsid w:val="00C64B72"/>
    <w:rsid w:val="00C67704"/>
    <w:rsid w:val="00C71897"/>
    <w:rsid w:val="00C74359"/>
    <w:rsid w:val="00C77475"/>
    <w:rsid w:val="00C843A1"/>
    <w:rsid w:val="00C8483E"/>
    <w:rsid w:val="00C84957"/>
    <w:rsid w:val="00C85646"/>
    <w:rsid w:val="00C92105"/>
    <w:rsid w:val="00CA4F23"/>
    <w:rsid w:val="00CB2F5A"/>
    <w:rsid w:val="00CB3E62"/>
    <w:rsid w:val="00CB40BF"/>
    <w:rsid w:val="00CC16BB"/>
    <w:rsid w:val="00CC4A02"/>
    <w:rsid w:val="00CD1951"/>
    <w:rsid w:val="00CE36A8"/>
    <w:rsid w:val="00CF5BD6"/>
    <w:rsid w:val="00D13C95"/>
    <w:rsid w:val="00D212D4"/>
    <w:rsid w:val="00D40438"/>
    <w:rsid w:val="00D41DD0"/>
    <w:rsid w:val="00D51297"/>
    <w:rsid w:val="00D603B1"/>
    <w:rsid w:val="00D65E75"/>
    <w:rsid w:val="00D73C5A"/>
    <w:rsid w:val="00D74CD3"/>
    <w:rsid w:val="00D76B81"/>
    <w:rsid w:val="00D77277"/>
    <w:rsid w:val="00D81924"/>
    <w:rsid w:val="00D82F01"/>
    <w:rsid w:val="00D9046E"/>
    <w:rsid w:val="00D94E7C"/>
    <w:rsid w:val="00D95263"/>
    <w:rsid w:val="00DA0A8A"/>
    <w:rsid w:val="00DA22DA"/>
    <w:rsid w:val="00DA3119"/>
    <w:rsid w:val="00DA4BAC"/>
    <w:rsid w:val="00DA56FC"/>
    <w:rsid w:val="00DA58E2"/>
    <w:rsid w:val="00DB1BE9"/>
    <w:rsid w:val="00DB29DA"/>
    <w:rsid w:val="00DC16E6"/>
    <w:rsid w:val="00DC2C5D"/>
    <w:rsid w:val="00DC6289"/>
    <w:rsid w:val="00DD1B1C"/>
    <w:rsid w:val="00DD2D55"/>
    <w:rsid w:val="00DD6F54"/>
    <w:rsid w:val="00DD7607"/>
    <w:rsid w:val="00DD7738"/>
    <w:rsid w:val="00DE11AB"/>
    <w:rsid w:val="00DE1D0B"/>
    <w:rsid w:val="00DE2D0D"/>
    <w:rsid w:val="00DE3030"/>
    <w:rsid w:val="00DE3096"/>
    <w:rsid w:val="00DE3FAE"/>
    <w:rsid w:val="00DE67B5"/>
    <w:rsid w:val="00DE6FC3"/>
    <w:rsid w:val="00DF1AE5"/>
    <w:rsid w:val="00DF4157"/>
    <w:rsid w:val="00DF78CD"/>
    <w:rsid w:val="00E02266"/>
    <w:rsid w:val="00E0372A"/>
    <w:rsid w:val="00E06838"/>
    <w:rsid w:val="00E11F70"/>
    <w:rsid w:val="00E20AAA"/>
    <w:rsid w:val="00E21B5C"/>
    <w:rsid w:val="00E21C61"/>
    <w:rsid w:val="00E22747"/>
    <w:rsid w:val="00E239F7"/>
    <w:rsid w:val="00E3703B"/>
    <w:rsid w:val="00E4281C"/>
    <w:rsid w:val="00E451F0"/>
    <w:rsid w:val="00E51900"/>
    <w:rsid w:val="00E55691"/>
    <w:rsid w:val="00E569AA"/>
    <w:rsid w:val="00E6224F"/>
    <w:rsid w:val="00E73776"/>
    <w:rsid w:val="00E83950"/>
    <w:rsid w:val="00E83ABA"/>
    <w:rsid w:val="00E9132C"/>
    <w:rsid w:val="00EA0190"/>
    <w:rsid w:val="00EA1607"/>
    <w:rsid w:val="00EA35BE"/>
    <w:rsid w:val="00EA695F"/>
    <w:rsid w:val="00EA6D34"/>
    <w:rsid w:val="00EB2287"/>
    <w:rsid w:val="00EB334A"/>
    <w:rsid w:val="00EB61E1"/>
    <w:rsid w:val="00EB718D"/>
    <w:rsid w:val="00EB79BA"/>
    <w:rsid w:val="00EC59CA"/>
    <w:rsid w:val="00ED036F"/>
    <w:rsid w:val="00ED6C97"/>
    <w:rsid w:val="00EF113A"/>
    <w:rsid w:val="00F01213"/>
    <w:rsid w:val="00F013B1"/>
    <w:rsid w:val="00F01D53"/>
    <w:rsid w:val="00F04669"/>
    <w:rsid w:val="00F05B07"/>
    <w:rsid w:val="00F05FC2"/>
    <w:rsid w:val="00F21D05"/>
    <w:rsid w:val="00F22502"/>
    <w:rsid w:val="00F23BAF"/>
    <w:rsid w:val="00F25864"/>
    <w:rsid w:val="00F26EFE"/>
    <w:rsid w:val="00F3147D"/>
    <w:rsid w:val="00F35AD1"/>
    <w:rsid w:val="00F36C4E"/>
    <w:rsid w:val="00F37315"/>
    <w:rsid w:val="00F40AB4"/>
    <w:rsid w:val="00F41712"/>
    <w:rsid w:val="00F433C2"/>
    <w:rsid w:val="00F51479"/>
    <w:rsid w:val="00F5483E"/>
    <w:rsid w:val="00F55EF2"/>
    <w:rsid w:val="00F62332"/>
    <w:rsid w:val="00F74CAD"/>
    <w:rsid w:val="00F906EA"/>
    <w:rsid w:val="00F94645"/>
    <w:rsid w:val="00F9702C"/>
    <w:rsid w:val="00FA23B9"/>
    <w:rsid w:val="00FA34C6"/>
    <w:rsid w:val="00FA5FE7"/>
    <w:rsid w:val="00FA7CA1"/>
    <w:rsid w:val="00FB1979"/>
    <w:rsid w:val="00FB3BD5"/>
    <w:rsid w:val="00FB3EA3"/>
    <w:rsid w:val="00FB744C"/>
    <w:rsid w:val="00FB78FE"/>
    <w:rsid w:val="00FF6B56"/>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387AB7F"/>
  <w15:docId w15:val="{0D0CE4D2-A423-417B-BDEE-28D4DC43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9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61673263">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7567-73A6-496B-8A3B-64194F2F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381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2</cp:revision>
  <cp:lastPrinted>2019-03-29T03:04:00Z</cp:lastPrinted>
  <dcterms:created xsi:type="dcterms:W3CDTF">2021-04-13T23:56:00Z</dcterms:created>
  <dcterms:modified xsi:type="dcterms:W3CDTF">2021-04-13T23:56:00Z</dcterms:modified>
</cp:coreProperties>
</file>