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C8D" w:rsidRPr="0055623C" w:rsidRDefault="00922C8D" w:rsidP="0080517C">
      <w:pPr>
        <w:tabs>
          <w:tab w:val="left" w:pos="6450"/>
          <w:tab w:val="right" w:pos="9581"/>
        </w:tabs>
        <w:jc w:val="left"/>
        <w:rPr>
          <w:rFonts w:ascii="ＭＳ ゴシック" w:eastAsia="ＭＳ ゴシック" w:hAnsi="ＭＳ ゴシック" w:hint="eastAsia"/>
          <w:sz w:val="24"/>
          <w:szCs w:val="24"/>
        </w:rPr>
      </w:pPr>
    </w:p>
    <w:p w:rsidR="00AA5819" w:rsidRPr="0055623C" w:rsidRDefault="00B3100E" w:rsidP="0080517C">
      <w:pPr>
        <w:tabs>
          <w:tab w:val="left" w:pos="6450"/>
          <w:tab w:val="right" w:pos="9581"/>
        </w:tabs>
        <w:jc w:val="left"/>
        <w:rPr>
          <w:rFonts w:ascii="ＭＳ ゴシック" w:eastAsia="ＭＳ ゴシック" w:hAnsi="ＭＳ ゴシック"/>
          <w:sz w:val="24"/>
          <w:szCs w:val="24"/>
        </w:rPr>
      </w:pPr>
      <w:r w:rsidRPr="0055623C">
        <w:rPr>
          <w:rFonts w:ascii="ＭＳ ゴシック" w:eastAsia="ＭＳ ゴシック" w:hAnsi="ＭＳ ゴシック" w:hint="eastAsia"/>
          <w:noProof/>
          <w:sz w:val="24"/>
          <w:szCs w:val="24"/>
        </w:rPr>
        <mc:AlternateContent>
          <mc:Choice Requires="wps">
            <w:drawing>
              <wp:anchor distT="0" distB="0" distL="114300" distR="114300" simplePos="0" relativeHeight="251654144" behindDoc="0" locked="0" layoutInCell="1" allowOverlap="1">
                <wp:simplePos x="0" y="0"/>
                <wp:positionH relativeFrom="column">
                  <wp:posOffset>4914900</wp:posOffset>
                </wp:positionH>
                <wp:positionV relativeFrom="paragraph">
                  <wp:posOffset>-114300</wp:posOffset>
                </wp:positionV>
                <wp:extent cx="1181100" cy="47625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476250"/>
                        </a:xfrm>
                        <a:prstGeom prst="rect">
                          <a:avLst/>
                        </a:prstGeom>
                        <a:solidFill>
                          <a:srgbClr val="FFFFFF"/>
                        </a:solidFill>
                        <a:ln w="12700">
                          <a:solidFill>
                            <a:srgbClr val="000000"/>
                          </a:solidFill>
                          <a:miter lim="800000"/>
                          <a:headEnd/>
                          <a:tailEnd/>
                        </a:ln>
                      </wps:spPr>
                      <wps:txbx>
                        <w:txbxContent>
                          <w:p w:rsidR="00026088" w:rsidRPr="0055623C" w:rsidRDefault="00FE31C1" w:rsidP="00797AC9">
                            <w:pPr>
                              <w:jc w:val="center"/>
                              <w:rPr>
                                <w:rFonts w:ascii="ＭＳ Ｐゴシック" w:eastAsia="ＭＳ Ｐゴシック" w:hAnsi="ＭＳ Ｐゴシック"/>
                                <w:b/>
                                <w:sz w:val="28"/>
                                <w:szCs w:val="28"/>
                              </w:rPr>
                            </w:pPr>
                            <w:r w:rsidRPr="0055623C">
                              <w:rPr>
                                <w:rFonts w:ascii="ＭＳ Ｐゴシック" w:eastAsia="ＭＳ Ｐゴシック" w:hAnsi="ＭＳ Ｐゴシック" w:hint="eastAsia"/>
                                <w:b/>
                                <w:sz w:val="28"/>
                                <w:szCs w:val="28"/>
                              </w:rPr>
                              <w:t>2019</w:t>
                            </w:r>
                            <w:r w:rsidR="00026088" w:rsidRPr="0055623C">
                              <w:rPr>
                                <w:rFonts w:ascii="ＭＳ Ｐゴシック" w:eastAsia="ＭＳ Ｐゴシック" w:hAnsi="ＭＳ Ｐゴシック" w:hint="eastAsia"/>
                                <w:b/>
                                <w:sz w:val="28"/>
                                <w:szCs w:val="28"/>
                              </w:rPr>
                              <w:t>年度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Text Box 2" o:spid="_x0000_s1026" type="#_x0000_t202" style="position:absolute;margin-left:387pt;margin-top:-9pt;width:93pt;height:3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" strokeweight="1pt">
                <v:textbox inset="5.85pt,.7pt,5.85pt,.7pt">
                  <w:txbxContent>
                    <w:p w:rsidR="00026088" w:rsidRPr="0055623C" w:rsidRDefault="00FE31C1" w:rsidP="00797AC9">
                      <w:pPr>
                        <w:jc w:val="center"/>
                        <w:rPr>
                          <w:rFonts w:ascii="ＭＳ Ｐゴシック" w:eastAsia="ＭＳ Ｐゴシック" w:hAnsi="ＭＳ Ｐゴシック"/>
                          <w:b/>
                          <w:sz w:val="28"/>
                          <w:szCs w:val="28"/>
                        </w:rPr>
                      </w:pPr>
                      <w:r w:rsidRPr="0055623C">
                        <w:rPr>
                          <w:rFonts w:ascii="ＭＳ Ｐゴシック" w:eastAsia="ＭＳ Ｐゴシック" w:hAnsi="ＭＳ Ｐゴシック" w:hint="eastAsia"/>
                          <w:b/>
                          <w:sz w:val="28"/>
                          <w:szCs w:val="28"/>
                        </w:rPr>
                        <w:t>2019</w:t>
                      </w:r>
                      <w:r w:rsidR="00026088" w:rsidRPr="0055623C">
                        <w:rPr>
                          <w:rFonts w:ascii="ＭＳ Ｐゴシック" w:eastAsia="ＭＳ Ｐゴシック" w:hAnsi="ＭＳ Ｐゴシック" w:hint="eastAsia"/>
                          <w:b/>
                          <w:sz w:val="28"/>
                          <w:szCs w:val="28"/>
                        </w:rPr>
                        <w:t>年度</w:t>
                      </w:r>
                    </w:p>
                  </w:txbxContent>
                </v:textbox>
              </v:shape>
            </w:pict>
          </mc:Fallback>
        </mc:AlternateContent>
      </w:r>
    </w:p>
    <w:p w:rsidR="0080517C" w:rsidRPr="0055623C" w:rsidRDefault="0080517C" w:rsidP="0080517C">
      <w:pPr>
        <w:tabs>
          <w:tab w:val="left" w:pos="6450"/>
          <w:tab w:val="right" w:pos="9581"/>
        </w:tabs>
        <w:jc w:val="left"/>
        <w:rPr>
          <w:rFonts w:ascii="ＭＳ ゴシック" w:eastAsia="ＭＳ ゴシック" w:hAnsi="ＭＳ ゴシック"/>
          <w:sz w:val="24"/>
          <w:szCs w:val="24"/>
        </w:rPr>
      </w:pPr>
    </w:p>
    <w:p w:rsidR="0080517C" w:rsidRPr="0055623C" w:rsidRDefault="0080517C" w:rsidP="0062797A">
      <w:pPr>
        <w:tabs>
          <w:tab w:val="left" w:pos="6450"/>
          <w:tab w:val="right" w:pos="9581"/>
        </w:tabs>
        <w:jc w:val="left"/>
        <w:rPr>
          <w:rFonts w:ascii="ＭＳ Ｐゴシック" w:eastAsia="ＭＳ Ｐゴシック" w:hAnsi="ＭＳ Ｐゴシック"/>
          <w:sz w:val="24"/>
          <w:szCs w:val="24"/>
        </w:rPr>
      </w:pPr>
      <w:r w:rsidRPr="0055623C">
        <w:rPr>
          <w:rFonts w:ascii="ＭＳ Ｐゴシック" w:eastAsia="ＭＳ Ｐゴシック" w:hAnsi="ＭＳ Ｐゴシック" w:hint="eastAsia"/>
          <w:sz w:val="24"/>
          <w:szCs w:val="24"/>
        </w:rPr>
        <w:t>＜ＪＡバンク中央アカデミー＞</w:t>
      </w:r>
    </w:p>
    <w:p w:rsidR="0080517C" w:rsidRPr="0055623C" w:rsidRDefault="0062797A" w:rsidP="0080517C">
      <w:pPr>
        <w:tabs>
          <w:tab w:val="left" w:pos="6450"/>
          <w:tab w:val="right" w:pos="9581"/>
        </w:tabs>
        <w:jc w:val="left"/>
        <w:rPr>
          <w:sz w:val="24"/>
          <w:szCs w:val="24"/>
        </w:rPr>
      </w:pPr>
      <w:r w:rsidRPr="0055623C">
        <w:rPr>
          <w:rFonts w:ascii="ＭＳ ゴシック" w:eastAsia="ＭＳ ゴシック" w:hAnsi="ＭＳ ゴシック" w:hint="eastAsia"/>
          <w:spacing w:val="30"/>
          <w:kern w:val="0"/>
          <w:sz w:val="28"/>
          <w:szCs w:val="28"/>
          <w:fitText w:val="2660" w:id="862192128"/>
        </w:rPr>
        <w:t>全国研修のご案</w:t>
      </w:r>
      <w:r w:rsidRPr="0055623C">
        <w:rPr>
          <w:rFonts w:ascii="ＭＳ ゴシック" w:eastAsia="ＭＳ ゴシック" w:hAnsi="ＭＳ ゴシック" w:hint="eastAsia"/>
          <w:kern w:val="0"/>
          <w:sz w:val="28"/>
          <w:szCs w:val="28"/>
          <w:fitText w:val="2660" w:id="862192128"/>
        </w:rPr>
        <w:t>内</w:t>
      </w:r>
      <w:r w:rsidR="004052A9" w:rsidRPr="0055623C">
        <w:rPr>
          <w:rFonts w:ascii="ＭＳ ゴシック" w:eastAsia="ＭＳ ゴシック" w:hAnsi="ＭＳ ゴシック" w:hint="eastAsia"/>
          <w:kern w:val="0"/>
          <w:sz w:val="28"/>
          <w:szCs w:val="28"/>
        </w:rPr>
        <w:t>（No.1610）</w:t>
      </w:r>
    </w:p>
    <w:p w:rsidR="0080517C" w:rsidRPr="0055623C" w:rsidRDefault="0080517C" w:rsidP="0080517C">
      <w:pPr>
        <w:tabs>
          <w:tab w:val="left" w:pos="6450"/>
          <w:tab w:val="right" w:pos="9581"/>
        </w:tabs>
        <w:jc w:val="left"/>
        <w:rPr>
          <w:sz w:val="24"/>
          <w:szCs w:val="24"/>
        </w:rPr>
      </w:pPr>
    </w:p>
    <w:p w:rsidR="0080517C" w:rsidRPr="0055623C" w:rsidRDefault="0080517C" w:rsidP="0080517C">
      <w:pPr>
        <w:tabs>
          <w:tab w:val="left" w:pos="6450"/>
          <w:tab w:val="right" w:pos="9581"/>
        </w:tabs>
        <w:jc w:val="left"/>
        <w:rPr>
          <w:sz w:val="24"/>
          <w:szCs w:val="24"/>
        </w:rPr>
      </w:pPr>
    </w:p>
    <w:p w:rsidR="0080517C" w:rsidRPr="0055623C" w:rsidRDefault="00D95263" w:rsidP="00E918B6">
      <w:pPr>
        <w:tabs>
          <w:tab w:val="left" w:pos="6450"/>
          <w:tab w:val="right" w:pos="9581"/>
        </w:tabs>
        <w:ind w:firstLineChars="100" w:firstLine="442"/>
        <w:jc w:val="left"/>
        <w:rPr>
          <w:rFonts w:ascii="ＭＳ ゴシック" w:eastAsia="ＭＳ ゴシック" w:hAnsi="ＭＳ ゴシック"/>
          <w:b/>
          <w:sz w:val="44"/>
          <w:szCs w:val="44"/>
        </w:rPr>
      </w:pPr>
      <w:r w:rsidRPr="0055623C">
        <w:rPr>
          <w:rFonts w:ascii="ＭＳ ゴシック" w:eastAsia="ＭＳ ゴシック" w:hAnsi="ＭＳ ゴシック" w:hint="eastAsia"/>
          <w:b/>
          <w:sz w:val="44"/>
          <w:szCs w:val="44"/>
        </w:rPr>
        <w:t>「</w:t>
      </w:r>
      <w:r w:rsidR="00542B99" w:rsidRPr="0055623C">
        <w:rPr>
          <w:rFonts w:ascii="ＭＳ ゴシック" w:eastAsia="ＭＳ ゴシック" w:hAnsi="ＭＳ ゴシック" w:hint="eastAsia"/>
          <w:b/>
          <w:sz w:val="44"/>
          <w:szCs w:val="44"/>
        </w:rPr>
        <w:t>窓口</w:t>
      </w:r>
      <w:r w:rsidR="00F53F42" w:rsidRPr="0055623C">
        <w:rPr>
          <w:rFonts w:ascii="ＭＳ ゴシック" w:eastAsia="ＭＳ ゴシック" w:hAnsi="ＭＳ ゴシック" w:hint="eastAsia"/>
          <w:b/>
          <w:sz w:val="44"/>
          <w:szCs w:val="44"/>
        </w:rPr>
        <w:t>セールス</w:t>
      </w:r>
      <w:r w:rsidR="00542B99" w:rsidRPr="0055623C">
        <w:rPr>
          <w:rFonts w:ascii="ＭＳ ゴシック" w:eastAsia="ＭＳ ゴシック" w:hAnsi="ＭＳ ゴシック" w:hint="eastAsia"/>
          <w:b/>
          <w:sz w:val="44"/>
          <w:szCs w:val="44"/>
        </w:rPr>
        <w:t>指導</w:t>
      </w:r>
      <w:r w:rsidR="00F53F42" w:rsidRPr="0055623C">
        <w:rPr>
          <w:rFonts w:ascii="ＭＳ ゴシック" w:eastAsia="ＭＳ ゴシック" w:hAnsi="ＭＳ ゴシック" w:hint="eastAsia"/>
          <w:b/>
          <w:sz w:val="44"/>
          <w:szCs w:val="44"/>
        </w:rPr>
        <w:t>実践</w:t>
      </w:r>
      <w:r w:rsidRPr="0055623C">
        <w:rPr>
          <w:rFonts w:ascii="ＭＳ ゴシック" w:eastAsia="ＭＳ ゴシック" w:hAnsi="ＭＳ ゴシック" w:hint="eastAsia"/>
          <w:b/>
          <w:sz w:val="44"/>
          <w:szCs w:val="44"/>
        </w:rPr>
        <w:t>研修」</w:t>
      </w:r>
    </w:p>
    <w:p w:rsidR="00D05CBE" w:rsidRPr="0055623C" w:rsidRDefault="004463AF" w:rsidP="00E3703B">
      <w:pPr>
        <w:tabs>
          <w:tab w:val="left" w:pos="6450"/>
          <w:tab w:val="right" w:pos="9581"/>
        </w:tabs>
        <w:jc w:val="left"/>
        <w:rPr>
          <w:rFonts w:ascii="ＭＳ ゴシック" w:eastAsia="ＭＳ ゴシック" w:hAnsi="ＭＳ ゴシック"/>
          <w:sz w:val="28"/>
          <w:szCs w:val="28"/>
        </w:rPr>
      </w:pPr>
      <w:r w:rsidRPr="0055623C">
        <w:rPr>
          <w:rFonts w:ascii="ＭＳ ゴシック" w:eastAsia="ＭＳ ゴシック" w:hAnsi="ＭＳ ゴシック" w:hint="eastAsia"/>
          <w:sz w:val="28"/>
          <w:szCs w:val="28"/>
        </w:rPr>
        <w:t xml:space="preserve">　　～ </w:t>
      </w:r>
      <w:r w:rsidR="002552ED" w:rsidRPr="0055623C">
        <w:rPr>
          <w:rFonts w:ascii="ＭＳ ゴシック" w:eastAsia="ＭＳ ゴシック" w:hAnsi="ＭＳ ゴシック" w:hint="eastAsia"/>
          <w:sz w:val="28"/>
          <w:szCs w:val="28"/>
        </w:rPr>
        <w:t>ＪＡ等の窓口セールス強化に向けた現場</w:t>
      </w:r>
      <w:r w:rsidR="00DA6E57" w:rsidRPr="0055623C">
        <w:rPr>
          <w:rFonts w:ascii="ＭＳ ゴシック" w:eastAsia="ＭＳ ゴシック" w:hAnsi="ＭＳ ゴシック" w:hint="eastAsia"/>
          <w:sz w:val="28"/>
          <w:szCs w:val="28"/>
        </w:rPr>
        <w:t>指導力</w:t>
      </w:r>
      <w:r w:rsidR="00D05CBE" w:rsidRPr="0055623C">
        <w:rPr>
          <w:rFonts w:ascii="ＭＳ ゴシック" w:eastAsia="ＭＳ ゴシック" w:hAnsi="ＭＳ ゴシック" w:hint="eastAsia"/>
          <w:sz w:val="28"/>
          <w:szCs w:val="28"/>
        </w:rPr>
        <w:t>・企画力の</w:t>
      </w:r>
      <w:r w:rsidR="00DA6E57" w:rsidRPr="0055623C">
        <w:rPr>
          <w:rFonts w:ascii="ＭＳ ゴシック" w:eastAsia="ＭＳ ゴシック" w:hAnsi="ＭＳ ゴシック" w:hint="eastAsia"/>
          <w:sz w:val="28"/>
          <w:szCs w:val="28"/>
        </w:rPr>
        <w:t>向上</w:t>
      </w:r>
    </w:p>
    <w:p w:rsidR="00AA5819" w:rsidRPr="0055623C" w:rsidRDefault="00DA6E57" w:rsidP="00D05CBE">
      <w:pPr>
        <w:tabs>
          <w:tab w:val="left" w:pos="6450"/>
          <w:tab w:val="right" w:pos="9581"/>
        </w:tabs>
        <w:ind w:firstLineChars="200" w:firstLine="560"/>
        <w:jc w:val="left"/>
        <w:rPr>
          <w:rFonts w:ascii="ＭＳ ゴシック" w:eastAsia="ＭＳ ゴシック" w:hAnsi="ＭＳ ゴシック"/>
          <w:sz w:val="28"/>
          <w:szCs w:val="28"/>
        </w:rPr>
      </w:pPr>
      <w:r w:rsidRPr="0055623C">
        <w:rPr>
          <w:rFonts w:ascii="ＭＳ ゴシック" w:eastAsia="ＭＳ ゴシック" w:hAnsi="ＭＳ ゴシック" w:hint="eastAsia"/>
          <w:sz w:val="28"/>
          <w:szCs w:val="28"/>
        </w:rPr>
        <w:t>を</w:t>
      </w:r>
      <w:r w:rsidR="00797AC9" w:rsidRPr="0055623C">
        <w:rPr>
          <w:rFonts w:ascii="ＭＳ ゴシック" w:eastAsia="ＭＳ ゴシック" w:hAnsi="ＭＳ ゴシック" w:hint="eastAsia"/>
          <w:sz w:val="28"/>
          <w:szCs w:val="28"/>
        </w:rPr>
        <w:t>目指す</w:t>
      </w:r>
      <w:r w:rsidR="004463AF" w:rsidRPr="0055623C">
        <w:rPr>
          <w:rFonts w:ascii="ＭＳ ゴシック" w:eastAsia="ＭＳ ゴシック" w:hAnsi="ＭＳ ゴシック" w:hint="eastAsia"/>
          <w:sz w:val="28"/>
          <w:szCs w:val="28"/>
        </w:rPr>
        <w:t>講座</w:t>
      </w:r>
      <w:r w:rsidR="00797AC9" w:rsidRPr="0055623C">
        <w:rPr>
          <w:rFonts w:ascii="ＭＳ ゴシック" w:eastAsia="ＭＳ ゴシック" w:hAnsi="ＭＳ ゴシック" w:hint="eastAsia"/>
          <w:sz w:val="28"/>
          <w:szCs w:val="28"/>
        </w:rPr>
        <w:t xml:space="preserve">　～</w:t>
      </w:r>
    </w:p>
    <w:p w:rsidR="00D05CBE" w:rsidRPr="0055623C" w:rsidRDefault="00797AC9" w:rsidP="00D05CBE">
      <w:pPr>
        <w:tabs>
          <w:tab w:val="left" w:pos="6450"/>
          <w:tab w:val="right" w:pos="9581"/>
        </w:tabs>
        <w:ind w:firstLineChars="200" w:firstLine="560"/>
        <w:jc w:val="left"/>
        <w:rPr>
          <w:rFonts w:ascii="ＭＳ ゴシック" w:eastAsia="ＭＳ ゴシック" w:hAnsi="ＭＳ ゴシック"/>
          <w:sz w:val="28"/>
          <w:szCs w:val="28"/>
        </w:rPr>
      </w:pPr>
      <w:r w:rsidRPr="0055623C">
        <w:rPr>
          <w:rFonts w:ascii="ＭＳ ゴシック" w:eastAsia="ＭＳ ゴシック" w:hAnsi="ＭＳ ゴシック" w:hint="eastAsia"/>
          <w:noProof/>
          <w:sz w:val="28"/>
          <w:szCs w:val="28"/>
        </w:rPr>
        <mc:AlternateContent>
          <mc:Choice Requires="wps">
            <w:drawing>
              <wp:anchor distT="0" distB="0" distL="114300" distR="114300" simplePos="0" relativeHeight="251658240" behindDoc="0" locked="0" layoutInCell="1" allowOverlap="1" wp14:anchorId="55D2568F" wp14:editId="014F97A0">
                <wp:simplePos x="0" y="0"/>
                <wp:positionH relativeFrom="column">
                  <wp:posOffset>630512</wp:posOffset>
                </wp:positionH>
                <wp:positionV relativeFrom="paragraph">
                  <wp:posOffset>253213</wp:posOffset>
                </wp:positionV>
                <wp:extent cx="5372100" cy="1794198"/>
                <wp:effectExtent l="0" t="0" r="0" b="0"/>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179419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7AC9" w:rsidRPr="0055623C" w:rsidRDefault="00797AC9" w:rsidP="003D1969">
                            <w:pPr>
                              <w:rPr>
                                <w:rFonts w:ascii="ＭＳ ゴシック" w:eastAsia="ＭＳ ゴシック" w:hAnsi="ＭＳ ゴシック"/>
                                <w:b/>
                                <w:sz w:val="24"/>
                                <w:szCs w:val="24"/>
                              </w:rPr>
                            </w:pPr>
                            <w:r w:rsidRPr="0055623C">
                              <w:rPr>
                                <w:rFonts w:ascii="ＭＳ ゴシック" w:eastAsia="ＭＳ ゴシック" w:hAnsi="ＭＳ ゴシック" w:hint="eastAsia"/>
                                <w:b/>
                                <w:sz w:val="24"/>
                                <w:szCs w:val="24"/>
                              </w:rPr>
                              <w:t>＜</w:t>
                            </w:r>
                            <w:r w:rsidRPr="0055623C">
                              <w:rPr>
                                <w:rFonts w:ascii="ＭＳ ゴシック" w:eastAsia="ＭＳ ゴシック" w:hAnsi="ＭＳ ゴシック"/>
                                <w:b/>
                                <w:sz w:val="24"/>
                                <w:szCs w:val="24"/>
                              </w:rPr>
                              <w:t>推奨</w:t>
                            </w:r>
                            <w:r w:rsidRPr="0055623C">
                              <w:rPr>
                                <w:rFonts w:ascii="ＭＳ ゴシック" w:eastAsia="ＭＳ ゴシック" w:hAnsi="ＭＳ ゴシック" w:hint="eastAsia"/>
                                <w:b/>
                                <w:sz w:val="24"/>
                                <w:szCs w:val="24"/>
                              </w:rPr>
                              <w:t>する</w:t>
                            </w:r>
                            <w:r w:rsidRPr="0055623C">
                              <w:rPr>
                                <w:rFonts w:ascii="ＭＳ ゴシック" w:eastAsia="ＭＳ ゴシック" w:hAnsi="ＭＳ ゴシック"/>
                                <w:b/>
                                <w:sz w:val="24"/>
                                <w:szCs w:val="24"/>
                              </w:rPr>
                              <w:t>受講者＞</w:t>
                            </w:r>
                          </w:p>
                          <w:p w:rsidR="00026088" w:rsidRPr="0055623C" w:rsidRDefault="00DA6E57" w:rsidP="003D1969">
                            <w:pPr>
                              <w:numPr>
                                <w:ilvl w:val="0"/>
                                <w:numId w:val="25"/>
                              </w:numPr>
                              <w:ind w:left="284" w:hanging="284"/>
                              <w:rPr>
                                <w:rFonts w:ascii="ＭＳ ゴシック" w:eastAsia="ＭＳ ゴシック" w:hAnsi="ＭＳ ゴシック"/>
                                <w:b/>
                                <w:sz w:val="24"/>
                                <w:szCs w:val="24"/>
                              </w:rPr>
                            </w:pPr>
                            <w:r w:rsidRPr="0055623C">
                              <w:rPr>
                                <w:rFonts w:ascii="ＭＳ ゴシック" w:eastAsia="ＭＳ ゴシック" w:hAnsi="ＭＳ ゴシック" w:hint="eastAsia"/>
                                <w:b/>
                                <w:sz w:val="24"/>
                                <w:szCs w:val="24"/>
                              </w:rPr>
                              <w:t>ＪＡ等の</w:t>
                            </w:r>
                            <w:r w:rsidR="002552ED" w:rsidRPr="0055623C">
                              <w:rPr>
                                <w:rFonts w:ascii="ＭＳ ゴシック" w:eastAsia="ＭＳ ゴシック" w:hAnsi="ＭＳ ゴシック" w:hint="eastAsia"/>
                                <w:b/>
                                <w:sz w:val="24"/>
                                <w:szCs w:val="24"/>
                              </w:rPr>
                              <w:t>窓口セールス</w:t>
                            </w:r>
                            <w:r w:rsidRPr="0055623C">
                              <w:rPr>
                                <w:rFonts w:ascii="ＭＳ ゴシック" w:eastAsia="ＭＳ ゴシック" w:hAnsi="ＭＳ ゴシック" w:hint="eastAsia"/>
                                <w:b/>
                                <w:sz w:val="24"/>
                                <w:szCs w:val="24"/>
                              </w:rPr>
                              <w:t>指導を行う際に必要となる</w:t>
                            </w:r>
                            <w:r w:rsidR="002552ED" w:rsidRPr="0055623C">
                              <w:rPr>
                                <w:rFonts w:ascii="ＭＳ ゴシック" w:eastAsia="ＭＳ ゴシック" w:hAnsi="ＭＳ ゴシック" w:hint="eastAsia"/>
                                <w:b/>
                                <w:sz w:val="24"/>
                                <w:szCs w:val="24"/>
                              </w:rPr>
                              <w:t>推進</w:t>
                            </w:r>
                            <w:r w:rsidRPr="0055623C">
                              <w:rPr>
                                <w:rFonts w:ascii="ＭＳ ゴシック" w:eastAsia="ＭＳ ゴシック" w:hAnsi="ＭＳ ゴシック" w:hint="eastAsia"/>
                                <w:b/>
                                <w:sz w:val="24"/>
                                <w:szCs w:val="24"/>
                              </w:rPr>
                              <w:t>スキル</w:t>
                            </w:r>
                            <w:r w:rsidR="007E4138" w:rsidRPr="0055623C">
                              <w:rPr>
                                <w:rFonts w:ascii="ＭＳ ゴシック" w:eastAsia="ＭＳ ゴシック" w:hAnsi="ＭＳ ゴシック" w:hint="eastAsia"/>
                                <w:b/>
                                <w:sz w:val="24"/>
                                <w:szCs w:val="24"/>
                              </w:rPr>
                              <w:t>向上のための</w:t>
                            </w:r>
                            <w:r w:rsidR="00CC3249" w:rsidRPr="0055623C">
                              <w:rPr>
                                <w:rFonts w:ascii="ＭＳ ゴシック" w:eastAsia="ＭＳ ゴシック" w:hAnsi="ＭＳ ゴシック" w:hint="eastAsia"/>
                                <w:b/>
                                <w:sz w:val="24"/>
                                <w:szCs w:val="24"/>
                              </w:rPr>
                              <w:t>ライフイベントセールス</w:t>
                            </w:r>
                            <w:r w:rsidR="00CC3249" w:rsidRPr="0055623C">
                              <w:rPr>
                                <w:rFonts w:ascii="ＭＳ ゴシック" w:eastAsia="ＭＳ ゴシック" w:hAnsi="ＭＳ ゴシック"/>
                                <w:b/>
                                <w:sz w:val="24"/>
                                <w:szCs w:val="24"/>
                              </w:rPr>
                              <w:t>にかかる</w:t>
                            </w:r>
                            <w:r w:rsidRPr="0055623C">
                              <w:rPr>
                                <w:rFonts w:ascii="ＭＳ ゴシック" w:eastAsia="ＭＳ ゴシック" w:hAnsi="ＭＳ ゴシック" w:hint="eastAsia"/>
                                <w:b/>
                                <w:sz w:val="24"/>
                                <w:szCs w:val="24"/>
                              </w:rPr>
                              <w:t>指導のポイント等の基礎知識を身に付けたい方</w:t>
                            </w:r>
                          </w:p>
                          <w:p w:rsidR="00DA6E57" w:rsidRPr="0055623C" w:rsidRDefault="00DA6E57" w:rsidP="00797AC9">
                            <w:pPr>
                              <w:spacing w:line="240" w:lineRule="exact"/>
                              <w:rPr>
                                <w:rFonts w:ascii="ＭＳ ゴシック" w:eastAsia="ＭＳ ゴシック" w:hAnsi="ＭＳ ゴシック"/>
                                <w:b/>
                                <w:sz w:val="24"/>
                                <w:szCs w:val="24"/>
                              </w:rPr>
                            </w:pPr>
                          </w:p>
                          <w:p w:rsidR="00026088" w:rsidRPr="0055623C" w:rsidRDefault="002552ED" w:rsidP="000F0CA1">
                            <w:pPr>
                              <w:numPr>
                                <w:ilvl w:val="0"/>
                                <w:numId w:val="25"/>
                              </w:numPr>
                              <w:ind w:left="284" w:hanging="284"/>
                              <w:rPr>
                                <w:rFonts w:ascii="ＭＳ ゴシック" w:eastAsia="ＭＳ ゴシック" w:hAnsi="ＭＳ ゴシック"/>
                                <w:b/>
                                <w:sz w:val="24"/>
                                <w:szCs w:val="24"/>
                              </w:rPr>
                            </w:pPr>
                            <w:r w:rsidRPr="0055623C">
                              <w:rPr>
                                <w:rFonts w:ascii="ＭＳ ゴシック" w:eastAsia="ＭＳ ゴシック" w:hAnsi="ＭＳ ゴシック" w:hint="eastAsia"/>
                                <w:b/>
                                <w:sz w:val="24"/>
                                <w:szCs w:val="24"/>
                              </w:rPr>
                              <w:t>信連等の推進部署でＪＡ等の窓口セールス</w:t>
                            </w:r>
                            <w:r w:rsidR="000F0CA1" w:rsidRPr="0055623C">
                              <w:rPr>
                                <w:rFonts w:ascii="ＭＳ ゴシック" w:eastAsia="ＭＳ ゴシック" w:hAnsi="ＭＳ ゴシック" w:hint="eastAsia"/>
                                <w:b/>
                                <w:sz w:val="24"/>
                                <w:szCs w:val="24"/>
                              </w:rPr>
                              <w:t>指導を担当する職員の方</w:t>
                            </w:r>
                            <w:r w:rsidR="00D05CBE" w:rsidRPr="0055623C">
                              <w:rPr>
                                <w:rFonts w:ascii="ＭＳ ゴシック" w:eastAsia="ＭＳ ゴシック" w:hAnsi="ＭＳ ゴシック" w:hint="eastAsia"/>
                                <w:b/>
                                <w:sz w:val="24"/>
                                <w:szCs w:val="24"/>
                              </w:rPr>
                              <w:t>、窓口セールスの広告（チラシ）や窓口コンテスト（ロールプレイング大会等）</w:t>
                            </w:r>
                            <w:r w:rsidR="000F0CA1" w:rsidRPr="0055623C">
                              <w:rPr>
                                <w:rFonts w:ascii="ＭＳ ゴシック" w:eastAsia="ＭＳ ゴシック" w:hAnsi="ＭＳ ゴシック" w:hint="eastAsia"/>
                                <w:b/>
                                <w:sz w:val="24"/>
                                <w:szCs w:val="24"/>
                              </w:rPr>
                              <w:t>の</w:t>
                            </w:r>
                            <w:r w:rsidR="00D05CBE" w:rsidRPr="0055623C">
                              <w:rPr>
                                <w:rFonts w:ascii="ＭＳ ゴシック" w:eastAsia="ＭＳ ゴシック" w:hAnsi="ＭＳ ゴシック" w:hint="eastAsia"/>
                                <w:b/>
                                <w:sz w:val="24"/>
                                <w:szCs w:val="24"/>
                              </w:rPr>
                              <w:t>企画を担当する職員の方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5D2568F" id="Text Box 13" o:spid="_x0000_s1027" type="#_x0000_t202" style="position:absolute;left:0;text-align:left;margin-left:49.65pt;margin-top:19.95pt;width:423pt;height:141.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" stroked="f">
                <v:textbox inset="5.85pt,.7pt,5.85pt,.7pt">
                  <w:txbxContent>
                    <w:p w:rsidR="00797AC9" w:rsidRPr="0055623C" w:rsidRDefault="00797AC9" w:rsidP="003D1969">
                      <w:pPr>
                        <w:rPr>
                          <w:rFonts w:ascii="ＭＳ ゴシック" w:eastAsia="ＭＳ ゴシック" w:hAnsi="ＭＳ ゴシック"/>
                          <w:b/>
                          <w:sz w:val="24"/>
                          <w:szCs w:val="24"/>
                        </w:rPr>
                      </w:pPr>
                      <w:r w:rsidRPr="0055623C">
                        <w:rPr>
                          <w:rFonts w:ascii="ＭＳ ゴシック" w:eastAsia="ＭＳ ゴシック" w:hAnsi="ＭＳ ゴシック" w:hint="eastAsia"/>
                          <w:b/>
                          <w:sz w:val="24"/>
                          <w:szCs w:val="24"/>
                        </w:rPr>
                        <w:t>＜</w:t>
                      </w:r>
                      <w:r w:rsidRPr="0055623C">
                        <w:rPr>
                          <w:rFonts w:ascii="ＭＳ ゴシック" w:eastAsia="ＭＳ ゴシック" w:hAnsi="ＭＳ ゴシック"/>
                          <w:b/>
                          <w:sz w:val="24"/>
                          <w:szCs w:val="24"/>
                        </w:rPr>
                        <w:t>推奨</w:t>
                      </w:r>
                      <w:r w:rsidRPr="0055623C">
                        <w:rPr>
                          <w:rFonts w:ascii="ＭＳ ゴシック" w:eastAsia="ＭＳ ゴシック" w:hAnsi="ＭＳ ゴシック" w:hint="eastAsia"/>
                          <w:b/>
                          <w:sz w:val="24"/>
                          <w:szCs w:val="24"/>
                        </w:rPr>
                        <w:t>する</w:t>
                      </w:r>
                      <w:r w:rsidRPr="0055623C">
                        <w:rPr>
                          <w:rFonts w:ascii="ＭＳ ゴシック" w:eastAsia="ＭＳ ゴシック" w:hAnsi="ＭＳ ゴシック"/>
                          <w:b/>
                          <w:sz w:val="24"/>
                          <w:szCs w:val="24"/>
                        </w:rPr>
                        <w:t>受講者＞</w:t>
                      </w:r>
                    </w:p>
                    <w:p w:rsidR="00026088" w:rsidRPr="0055623C" w:rsidRDefault="00DA6E57" w:rsidP="003D1969">
                      <w:pPr>
                        <w:numPr>
                          <w:ilvl w:val="0"/>
                          <w:numId w:val="25"/>
                        </w:numPr>
                        <w:ind w:left="284" w:hanging="284"/>
                        <w:rPr>
                          <w:rFonts w:ascii="ＭＳ ゴシック" w:eastAsia="ＭＳ ゴシック" w:hAnsi="ＭＳ ゴシック"/>
                          <w:b/>
                          <w:sz w:val="24"/>
                          <w:szCs w:val="24"/>
                        </w:rPr>
                      </w:pPr>
                      <w:r w:rsidRPr="0055623C">
                        <w:rPr>
                          <w:rFonts w:ascii="ＭＳ ゴシック" w:eastAsia="ＭＳ ゴシック" w:hAnsi="ＭＳ ゴシック" w:hint="eastAsia"/>
                          <w:b/>
                          <w:sz w:val="24"/>
                          <w:szCs w:val="24"/>
                        </w:rPr>
                        <w:t>ＪＡ等の</w:t>
                      </w:r>
                      <w:r w:rsidR="002552ED" w:rsidRPr="0055623C">
                        <w:rPr>
                          <w:rFonts w:ascii="ＭＳ ゴシック" w:eastAsia="ＭＳ ゴシック" w:hAnsi="ＭＳ ゴシック" w:hint="eastAsia"/>
                          <w:b/>
                          <w:sz w:val="24"/>
                          <w:szCs w:val="24"/>
                        </w:rPr>
                        <w:t>窓口セールス</w:t>
                      </w:r>
                      <w:r w:rsidRPr="0055623C">
                        <w:rPr>
                          <w:rFonts w:ascii="ＭＳ ゴシック" w:eastAsia="ＭＳ ゴシック" w:hAnsi="ＭＳ ゴシック" w:hint="eastAsia"/>
                          <w:b/>
                          <w:sz w:val="24"/>
                          <w:szCs w:val="24"/>
                        </w:rPr>
                        <w:t>指導を行う際に必要となる</w:t>
                      </w:r>
                      <w:r w:rsidR="002552ED" w:rsidRPr="0055623C">
                        <w:rPr>
                          <w:rFonts w:ascii="ＭＳ ゴシック" w:eastAsia="ＭＳ ゴシック" w:hAnsi="ＭＳ ゴシック" w:hint="eastAsia"/>
                          <w:b/>
                          <w:sz w:val="24"/>
                          <w:szCs w:val="24"/>
                        </w:rPr>
                        <w:t>推進</w:t>
                      </w:r>
                      <w:r w:rsidRPr="0055623C">
                        <w:rPr>
                          <w:rFonts w:ascii="ＭＳ ゴシック" w:eastAsia="ＭＳ ゴシック" w:hAnsi="ＭＳ ゴシック" w:hint="eastAsia"/>
                          <w:b/>
                          <w:sz w:val="24"/>
                          <w:szCs w:val="24"/>
                        </w:rPr>
                        <w:t>スキル</w:t>
                      </w:r>
                      <w:r w:rsidR="007E4138" w:rsidRPr="0055623C">
                        <w:rPr>
                          <w:rFonts w:ascii="ＭＳ ゴシック" w:eastAsia="ＭＳ ゴシック" w:hAnsi="ＭＳ ゴシック" w:hint="eastAsia"/>
                          <w:b/>
                          <w:sz w:val="24"/>
                          <w:szCs w:val="24"/>
                        </w:rPr>
                        <w:t>向上のための</w:t>
                      </w:r>
                      <w:r w:rsidR="00CC3249" w:rsidRPr="0055623C">
                        <w:rPr>
                          <w:rFonts w:ascii="ＭＳ ゴシック" w:eastAsia="ＭＳ ゴシック" w:hAnsi="ＭＳ ゴシック" w:hint="eastAsia"/>
                          <w:b/>
                          <w:sz w:val="24"/>
                          <w:szCs w:val="24"/>
                        </w:rPr>
                        <w:t>ライフイベントセールス</w:t>
                      </w:r>
                      <w:r w:rsidR="00CC3249" w:rsidRPr="0055623C">
                        <w:rPr>
                          <w:rFonts w:ascii="ＭＳ ゴシック" w:eastAsia="ＭＳ ゴシック" w:hAnsi="ＭＳ ゴシック"/>
                          <w:b/>
                          <w:sz w:val="24"/>
                          <w:szCs w:val="24"/>
                        </w:rPr>
                        <w:t>にかかる</w:t>
                      </w:r>
                      <w:r w:rsidRPr="0055623C">
                        <w:rPr>
                          <w:rFonts w:ascii="ＭＳ ゴシック" w:eastAsia="ＭＳ ゴシック" w:hAnsi="ＭＳ ゴシック" w:hint="eastAsia"/>
                          <w:b/>
                          <w:sz w:val="24"/>
                          <w:szCs w:val="24"/>
                        </w:rPr>
                        <w:t>指導のポイント等の基礎知識を身に付けたい方</w:t>
                      </w:r>
                    </w:p>
                    <w:p w:rsidR="00DA6E57" w:rsidRPr="0055623C" w:rsidRDefault="00DA6E57" w:rsidP="00797AC9">
                      <w:pPr>
                        <w:spacing w:line="240" w:lineRule="exact"/>
                        <w:rPr>
                          <w:rFonts w:ascii="ＭＳ ゴシック" w:eastAsia="ＭＳ ゴシック" w:hAnsi="ＭＳ ゴシック"/>
                          <w:b/>
                          <w:sz w:val="24"/>
                          <w:szCs w:val="24"/>
                        </w:rPr>
                      </w:pPr>
                    </w:p>
                    <w:p w:rsidR="00026088" w:rsidRPr="0055623C" w:rsidRDefault="002552ED" w:rsidP="000F0CA1">
                      <w:pPr>
                        <w:numPr>
                          <w:ilvl w:val="0"/>
                          <w:numId w:val="25"/>
                        </w:numPr>
                        <w:ind w:left="284" w:hanging="284"/>
                        <w:rPr>
                          <w:rFonts w:ascii="ＭＳ ゴシック" w:eastAsia="ＭＳ ゴシック" w:hAnsi="ＭＳ ゴシック"/>
                          <w:b/>
                          <w:sz w:val="24"/>
                          <w:szCs w:val="24"/>
                        </w:rPr>
                      </w:pPr>
                      <w:r w:rsidRPr="0055623C">
                        <w:rPr>
                          <w:rFonts w:ascii="ＭＳ ゴシック" w:eastAsia="ＭＳ ゴシック" w:hAnsi="ＭＳ ゴシック" w:hint="eastAsia"/>
                          <w:b/>
                          <w:sz w:val="24"/>
                          <w:szCs w:val="24"/>
                        </w:rPr>
                        <w:t>信連等の推進部署でＪＡ等の窓口セールス</w:t>
                      </w:r>
                      <w:r w:rsidR="000F0CA1" w:rsidRPr="0055623C">
                        <w:rPr>
                          <w:rFonts w:ascii="ＭＳ ゴシック" w:eastAsia="ＭＳ ゴシック" w:hAnsi="ＭＳ ゴシック" w:hint="eastAsia"/>
                          <w:b/>
                          <w:sz w:val="24"/>
                          <w:szCs w:val="24"/>
                        </w:rPr>
                        <w:t>指導を担当する職員の方</w:t>
                      </w:r>
                      <w:r w:rsidR="00D05CBE" w:rsidRPr="0055623C">
                        <w:rPr>
                          <w:rFonts w:ascii="ＭＳ ゴシック" w:eastAsia="ＭＳ ゴシック" w:hAnsi="ＭＳ ゴシック" w:hint="eastAsia"/>
                          <w:b/>
                          <w:sz w:val="24"/>
                          <w:szCs w:val="24"/>
                        </w:rPr>
                        <w:t>、窓口セールスの広告（チラシ）や窓口コンテスト（ロールプレイング大会等）</w:t>
                      </w:r>
                      <w:r w:rsidR="000F0CA1" w:rsidRPr="0055623C">
                        <w:rPr>
                          <w:rFonts w:ascii="ＭＳ ゴシック" w:eastAsia="ＭＳ ゴシック" w:hAnsi="ＭＳ ゴシック" w:hint="eastAsia"/>
                          <w:b/>
                          <w:sz w:val="24"/>
                          <w:szCs w:val="24"/>
                        </w:rPr>
                        <w:t>の</w:t>
                      </w:r>
                      <w:r w:rsidR="00D05CBE" w:rsidRPr="0055623C">
                        <w:rPr>
                          <w:rFonts w:ascii="ＭＳ ゴシック" w:eastAsia="ＭＳ ゴシック" w:hAnsi="ＭＳ ゴシック" w:hint="eastAsia"/>
                          <w:b/>
                          <w:sz w:val="24"/>
                          <w:szCs w:val="24"/>
                        </w:rPr>
                        <w:t>企画を担当する職員の方</w:t>
                      </w:r>
                    </w:p>
                  </w:txbxContent>
                </v:textbox>
              </v:shape>
            </w:pict>
          </mc:Fallback>
        </mc:AlternateContent>
      </w:r>
      <w:r w:rsidR="00EB1492" w:rsidRPr="0055623C">
        <w:rPr>
          <w:rFonts w:ascii="ＭＳ ゴシック" w:eastAsia="ＭＳ ゴシック" w:hAnsi="ＭＳ ゴシック" w:hint="eastAsia"/>
          <w:noProof/>
          <w:sz w:val="28"/>
          <w:szCs w:val="28"/>
        </w:rPr>
        <mc:AlternateContent>
          <mc:Choice Requires="wps">
            <w:drawing>
              <wp:anchor distT="0" distB="0" distL="114300" distR="114300" simplePos="0" relativeHeight="251657216" behindDoc="0" locked="0" layoutInCell="1" allowOverlap="1" wp14:anchorId="65788946" wp14:editId="5C372C74">
                <wp:simplePos x="0" y="0"/>
                <wp:positionH relativeFrom="column">
                  <wp:posOffset>496263</wp:posOffset>
                </wp:positionH>
                <wp:positionV relativeFrom="paragraph">
                  <wp:posOffset>147013</wp:posOffset>
                </wp:positionV>
                <wp:extent cx="5638800" cy="1996966"/>
                <wp:effectExtent l="0" t="0" r="19050" b="22860"/>
                <wp:wrapNone/>
                <wp:docPr id="7"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8800" cy="1996966"/>
                        </a:xfrm>
                        <a:prstGeom prst="roundRect">
                          <a:avLst>
                            <a:gd name="adj" fmla="val 16667"/>
                          </a:avLst>
                        </a:prstGeom>
                        <a:solidFill>
                          <a:srgbClr val="FFFFFF"/>
                        </a:solidFill>
                        <a:ln w="19050">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oundrect w14:anchorId="5D990198" id="AutoShape 12" o:spid="_x0000_s1026" style="position:absolute;left:0;text-align:left;margin-left:39.1pt;margin-top:11.6pt;width:444pt;height:15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" strokeweight="1.5pt">
                <v:stroke dashstyle="1 1"/>
                <v:textbox inset="5.85pt,.7pt,5.85pt,.7pt"/>
              </v:roundrect>
            </w:pict>
          </mc:Fallback>
        </mc:AlternateContent>
      </w:r>
    </w:p>
    <w:p w:rsidR="00AA5819" w:rsidRPr="0055623C" w:rsidRDefault="00D05CBE" w:rsidP="00E3703B">
      <w:pPr>
        <w:tabs>
          <w:tab w:val="left" w:pos="6450"/>
          <w:tab w:val="right" w:pos="9581"/>
        </w:tabs>
        <w:jc w:val="left"/>
        <w:rPr>
          <w:rFonts w:ascii="ＭＳ ゴシック" w:eastAsia="ＭＳ ゴシック" w:hAnsi="ＭＳ ゴシック"/>
          <w:sz w:val="28"/>
          <w:szCs w:val="28"/>
        </w:rPr>
      </w:pPr>
      <w:r w:rsidRPr="0055623C">
        <w:rPr>
          <w:rFonts w:ascii="ＭＳ ゴシック" w:eastAsia="ＭＳ ゴシック" w:hAnsi="ＭＳ ゴシック" w:hint="eastAsia"/>
          <w:sz w:val="24"/>
          <w:szCs w:val="24"/>
        </w:rPr>
        <w:t xml:space="preserve">　　　　</w:t>
      </w:r>
    </w:p>
    <w:p w:rsidR="0080517C" w:rsidRPr="0055623C" w:rsidRDefault="0080517C" w:rsidP="0062797A">
      <w:pPr>
        <w:rPr>
          <w:rFonts w:ascii="ＭＳ ゴシック" w:eastAsia="ＭＳ ゴシック" w:hAnsi="ＭＳ ゴシック"/>
          <w:b/>
          <w:sz w:val="28"/>
          <w:szCs w:val="28"/>
        </w:rPr>
      </w:pPr>
    </w:p>
    <w:p w:rsidR="0080517C" w:rsidRPr="0055623C" w:rsidRDefault="0080517C" w:rsidP="0080517C">
      <w:pPr>
        <w:rPr>
          <w:sz w:val="24"/>
        </w:rPr>
      </w:pPr>
    </w:p>
    <w:p w:rsidR="00D05CBE" w:rsidRPr="0055623C" w:rsidRDefault="00D05CBE" w:rsidP="0080517C">
      <w:pPr>
        <w:tabs>
          <w:tab w:val="left" w:pos="6450"/>
          <w:tab w:val="right" w:pos="9581"/>
        </w:tabs>
        <w:jc w:val="left"/>
        <w:rPr>
          <w:rFonts w:ascii="ＭＳ ゴシック" w:eastAsia="ＭＳ ゴシック" w:hAnsi="ＭＳ ゴシック"/>
          <w:b/>
          <w:sz w:val="32"/>
          <w:szCs w:val="32"/>
        </w:rPr>
      </w:pPr>
    </w:p>
    <w:p w:rsidR="00D05CBE" w:rsidRPr="0055623C" w:rsidRDefault="00B3100E" w:rsidP="0080517C">
      <w:pPr>
        <w:tabs>
          <w:tab w:val="left" w:pos="6450"/>
          <w:tab w:val="right" w:pos="9581"/>
        </w:tabs>
        <w:jc w:val="left"/>
        <w:rPr>
          <w:rFonts w:ascii="ＭＳ ゴシック" w:eastAsia="ＭＳ ゴシック" w:hAnsi="ＭＳ ゴシック"/>
          <w:b/>
          <w:sz w:val="32"/>
          <w:szCs w:val="32"/>
        </w:rPr>
      </w:pPr>
      <w:r w:rsidRPr="0055623C">
        <w:rPr>
          <w:rFonts w:hint="eastAsia"/>
          <w:noProof/>
          <w:sz w:val="24"/>
          <w:szCs w:val="24"/>
        </w:rPr>
        <mc:AlternateContent>
          <mc:Choice Requires="wps">
            <w:drawing>
              <wp:anchor distT="0" distB="0" distL="114300" distR="114300" simplePos="0" relativeHeight="251655168" behindDoc="0" locked="0" layoutInCell="1" allowOverlap="1" wp14:anchorId="767B071A" wp14:editId="68CC5A77">
                <wp:simplePos x="0" y="0"/>
                <wp:positionH relativeFrom="column">
                  <wp:posOffset>1047750</wp:posOffset>
                </wp:positionH>
                <wp:positionV relativeFrom="paragraph">
                  <wp:posOffset>228600</wp:posOffset>
                </wp:positionV>
                <wp:extent cx="5048250" cy="256603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2566035"/>
                        </a:xfrm>
                        <a:prstGeom prst="rect">
                          <a:avLst/>
                        </a:prstGeom>
                        <a:solidFill>
                          <a:srgbClr val="FFFFFF"/>
                        </a:solidFill>
                        <a:ln w="9525">
                          <a:solidFill>
                            <a:srgbClr val="000000"/>
                          </a:solidFill>
                          <a:miter lim="800000"/>
                          <a:headEnd/>
                          <a:tailEnd/>
                        </a:ln>
                      </wps:spPr>
                      <wps:txbx>
                        <w:txbxContent>
                          <w:p w:rsidR="00026088" w:rsidRPr="0055623C" w:rsidRDefault="00026088">
                            <w:pPr>
                              <w:rPr>
                                <w:rFonts w:ascii="ＭＳ ゴシック" w:eastAsia="ＭＳ ゴシック" w:hAnsi="ＭＳ ゴシック"/>
                                <w:sz w:val="24"/>
                                <w:szCs w:val="24"/>
                              </w:rPr>
                            </w:pPr>
                          </w:p>
                          <w:p w:rsidR="00026088" w:rsidRPr="0055623C" w:rsidRDefault="00E918B6" w:rsidP="00E918B6">
                            <w:pPr>
                              <w:ind w:left="360"/>
                              <w:rPr>
                                <w:rFonts w:ascii="ＭＳ ゴシック" w:eastAsia="ＭＳ ゴシック" w:hAnsi="ＭＳ ゴシック"/>
                                <w:sz w:val="24"/>
                                <w:szCs w:val="24"/>
                              </w:rPr>
                            </w:pPr>
                            <w:r w:rsidRPr="0055623C">
                              <w:rPr>
                                <w:rFonts w:ascii="ＭＳ ゴシック" w:eastAsia="ＭＳ ゴシック" w:hAnsi="ＭＳ ゴシック" w:hint="eastAsia"/>
                                <w:sz w:val="24"/>
                                <w:szCs w:val="24"/>
                              </w:rPr>
                              <w:t>○</w:t>
                            </w:r>
                            <w:r w:rsidRPr="0055623C">
                              <w:rPr>
                                <w:rFonts w:ascii="ＭＳ ゴシック" w:eastAsia="ＭＳ ゴシック" w:hAnsi="ＭＳ ゴシック"/>
                                <w:sz w:val="24"/>
                                <w:szCs w:val="24"/>
                              </w:rPr>
                              <w:t xml:space="preserve"> </w:t>
                            </w:r>
                            <w:r w:rsidRPr="0055623C">
                              <w:rPr>
                                <w:rFonts w:ascii="ＭＳ ゴシック" w:eastAsia="ＭＳ ゴシック" w:hAnsi="ＭＳ ゴシック" w:hint="eastAsia"/>
                                <w:spacing w:val="120"/>
                                <w:kern w:val="0"/>
                                <w:sz w:val="24"/>
                                <w:szCs w:val="24"/>
                                <w:fitText w:val="720" w:id="862192384"/>
                              </w:rPr>
                              <w:t>日</w:t>
                            </w:r>
                            <w:r w:rsidR="00026088" w:rsidRPr="0055623C">
                              <w:rPr>
                                <w:rFonts w:ascii="ＭＳ ゴシック" w:eastAsia="ＭＳ ゴシック" w:hAnsi="ＭＳ ゴシック" w:hint="eastAsia"/>
                                <w:kern w:val="0"/>
                                <w:sz w:val="24"/>
                                <w:szCs w:val="24"/>
                                <w:fitText w:val="720" w:id="862192384"/>
                              </w:rPr>
                              <w:t>程</w:t>
                            </w:r>
                            <w:r w:rsidR="00026088" w:rsidRPr="0055623C">
                              <w:rPr>
                                <w:rFonts w:ascii="ＭＳ ゴシック" w:eastAsia="ＭＳ ゴシック" w:hAnsi="ＭＳ ゴシック" w:hint="eastAsia"/>
                                <w:sz w:val="24"/>
                                <w:szCs w:val="24"/>
                              </w:rPr>
                              <w:t>：（</w:t>
                            </w:r>
                            <w:r w:rsidR="00F53F42" w:rsidRPr="0055623C">
                              <w:rPr>
                                <w:rFonts w:ascii="ＭＳ ゴシック" w:eastAsia="ＭＳ ゴシック" w:hAnsi="ＭＳ ゴシック" w:hint="eastAsia"/>
                                <w:sz w:val="24"/>
                                <w:szCs w:val="24"/>
                              </w:rPr>
                              <w:t>３</w:t>
                            </w:r>
                            <w:r w:rsidR="00026088" w:rsidRPr="0055623C">
                              <w:rPr>
                                <w:rFonts w:ascii="ＭＳ ゴシック" w:eastAsia="ＭＳ ゴシック" w:hAnsi="ＭＳ ゴシック" w:hint="eastAsia"/>
                                <w:sz w:val="24"/>
                                <w:szCs w:val="24"/>
                              </w:rPr>
                              <w:t>日間</w:t>
                            </w:r>
                            <w:r w:rsidR="00F53F42" w:rsidRPr="0055623C">
                              <w:rPr>
                                <w:rFonts w:ascii="ＭＳ ゴシック" w:eastAsia="ＭＳ ゴシック" w:hAnsi="ＭＳ ゴシック" w:hint="eastAsia"/>
                                <w:sz w:val="24"/>
                                <w:szCs w:val="24"/>
                              </w:rPr>
                              <w:t>＋</w:t>
                            </w:r>
                            <w:r w:rsidR="00D63F7D" w:rsidRPr="0055623C">
                              <w:rPr>
                                <w:rFonts w:ascii="ＭＳ ゴシック" w:eastAsia="ＭＳ ゴシック" w:hAnsi="ＭＳ ゴシック" w:hint="eastAsia"/>
                                <w:sz w:val="24"/>
                                <w:szCs w:val="24"/>
                              </w:rPr>
                              <w:t>２</w:t>
                            </w:r>
                            <w:r w:rsidR="00F53F42" w:rsidRPr="0055623C">
                              <w:rPr>
                                <w:rFonts w:ascii="ＭＳ ゴシック" w:eastAsia="ＭＳ ゴシック" w:hAnsi="ＭＳ ゴシック" w:hint="eastAsia"/>
                                <w:sz w:val="24"/>
                                <w:szCs w:val="24"/>
                              </w:rPr>
                              <w:t>日間</w:t>
                            </w:r>
                            <w:r w:rsidR="00026088" w:rsidRPr="0055623C">
                              <w:rPr>
                                <w:rFonts w:ascii="ＭＳ ゴシック" w:eastAsia="ＭＳ ゴシック" w:hAnsi="ＭＳ ゴシック" w:hint="eastAsia"/>
                                <w:sz w:val="24"/>
                                <w:szCs w:val="24"/>
                              </w:rPr>
                              <w:t>）</w:t>
                            </w:r>
                          </w:p>
                          <w:p w:rsidR="009B205A" w:rsidRPr="0055623C" w:rsidRDefault="009B205A" w:rsidP="00E918B6">
                            <w:pPr>
                              <w:autoSpaceDE w:val="0"/>
                              <w:autoSpaceDN w:val="0"/>
                              <w:ind w:firstLineChars="100" w:firstLine="240"/>
                              <w:rPr>
                                <w:rFonts w:ascii="ＭＳ ゴシック" w:eastAsia="ＭＳ ゴシック" w:hAnsi="ＭＳ ゴシック"/>
                                <w:sz w:val="24"/>
                                <w:szCs w:val="24"/>
                              </w:rPr>
                            </w:pPr>
                          </w:p>
                          <w:p w:rsidR="00026088" w:rsidRPr="0055623C" w:rsidRDefault="00D63F7D" w:rsidP="009B205A">
                            <w:pPr>
                              <w:autoSpaceDE w:val="0"/>
                              <w:autoSpaceDN w:val="0"/>
                              <w:ind w:firstLineChars="200" w:firstLine="480"/>
                              <w:rPr>
                                <w:rFonts w:ascii="ＭＳ ゴシック" w:eastAsia="ＭＳ ゴシック" w:hAnsi="ＭＳ ゴシック"/>
                                <w:sz w:val="24"/>
                                <w:szCs w:val="24"/>
                              </w:rPr>
                            </w:pPr>
                            <w:r w:rsidRPr="0055623C">
                              <w:rPr>
                                <w:rFonts w:ascii="ＭＳ ゴシック" w:eastAsia="ＭＳ ゴシック" w:hAnsi="ＭＳ ゴシック" w:hint="eastAsia"/>
                                <w:sz w:val="24"/>
                                <w:szCs w:val="24"/>
                              </w:rPr>
                              <w:t>（第１回）</w:t>
                            </w:r>
                            <w:r w:rsidR="00FE31C1" w:rsidRPr="0055623C">
                              <w:rPr>
                                <w:rFonts w:ascii="ＭＳ ゴシック" w:eastAsia="ＭＳ ゴシック" w:hAnsi="ＭＳ ゴシック"/>
                                <w:sz w:val="24"/>
                                <w:szCs w:val="24"/>
                              </w:rPr>
                              <w:t>2019</w:t>
                            </w:r>
                            <w:r w:rsidR="00026088" w:rsidRPr="0055623C">
                              <w:rPr>
                                <w:rFonts w:ascii="ＭＳ ゴシック" w:eastAsia="ＭＳ ゴシック" w:hAnsi="ＭＳ ゴシック" w:hint="eastAsia"/>
                                <w:sz w:val="24"/>
                                <w:szCs w:val="24"/>
                              </w:rPr>
                              <w:t>年</w:t>
                            </w:r>
                            <w:r w:rsidR="00C71DBB" w:rsidRPr="0055623C">
                              <w:rPr>
                                <w:rFonts w:ascii="ＭＳ ゴシック" w:eastAsia="ＭＳ ゴシック" w:hAnsi="ＭＳ ゴシック"/>
                                <w:sz w:val="24"/>
                                <w:szCs w:val="24"/>
                              </w:rPr>
                              <w:t>11</w:t>
                            </w:r>
                            <w:r w:rsidR="00026088" w:rsidRPr="0055623C">
                              <w:rPr>
                                <w:rFonts w:ascii="ＭＳ ゴシック" w:eastAsia="ＭＳ ゴシック" w:hAnsi="ＭＳ ゴシック" w:hint="eastAsia"/>
                                <w:sz w:val="24"/>
                                <w:szCs w:val="24"/>
                              </w:rPr>
                              <w:t>月</w:t>
                            </w:r>
                            <w:r w:rsidR="00C71DBB" w:rsidRPr="0055623C">
                              <w:rPr>
                                <w:rFonts w:ascii="ＭＳ ゴシック" w:eastAsia="ＭＳ ゴシック" w:hAnsi="ＭＳ ゴシック"/>
                                <w:sz w:val="24"/>
                                <w:szCs w:val="24"/>
                              </w:rPr>
                              <w:t xml:space="preserve"> </w:t>
                            </w:r>
                            <w:r w:rsidR="00FE31C1" w:rsidRPr="0055623C">
                              <w:rPr>
                                <w:rFonts w:ascii="ＭＳ ゴシック" w:eastAsia="ＭＳ ゴシック" w:hAnsi="ＭＳ ゴシック"/>
                                <w:sz w:val="24"/>
                                <w:szCs w:val="24"/>
                              </w:rPr>
                              <w:t>6</w:t>
                            </w:r>
                            <w:r w:rsidR="00026088" w:rsidRPr="0055623C">
                              <w:rPr>
                                <w:rFonts w:ascii="ＭＳ ゴシック" w:eastAsia="ＭＳ ゴシック" w:hAnsi="ＭＳ ゴシック" w:hint="eastAsia"/>
                                <w:sz w:val="24"/>
                                <w:szCs w:val="24"/>
                              </w:rPr>
                              <w:t>日（</w:t>
                            </w:r>
                            <w:r w:rsidR="009B205A" w:rsidRPr="0055623C">
                              <w:rPr>
                                <w:rFonts w:ascii="ＭＳ ゴシック" w:eastAsia="ＭＳ ゴシック" w:hAnsi="ＭＳ ゴシック" w:hint="eastAsia"/>
                                <w:sz w:val="24"/>
                                <w:szCs w:val="24"/>
                              </w:rPr>
                              <w:t>水</w:t>
                            </w:r>
                            <w:r w:rsidR="00026088" w:rsidRPr="0055623C">
                              <w:rPr>
                                <w:rFonts w:ascii="ＭＳ ゴシック" w:eastAsia="ＭＳ ゴシック" w:hAnsi="ＭＳ ゴシック" w:hint="eastAsia"/>
                                <w:sz w:val="24"/>
                                <w:szCs w:val="24"/>
                              </w:rPr>
                              <w:t>）</w:t>
                            </w:r>
                            <w:r w:rsidR="00A15B93" w:rsidRPr="0055623C">
                              <w:rPr>
                                <w:rFonts w:ascii="ＭＳ ゴシック" w:eastAsia="ＭＳ ゴシック" w:hAnsi="ＭＳ ゴシック"/>
                                <w:sz w:val="24"/>
                                <w:szCs w:val="24"/>
                              </w:rPr>
                              <w:t>12</w:t>
                            </w:r>
                            <w:r w:rsidR="00026088" w:rsidRPr="0055623C">
                              <w:rPr>
                                <w:rFonts w:ascii="ＭＳ ゴシック" w:eastAsia="ＭＳ ゴシック" w:hAnsi="ＭＳ ゴシック"/>
                                <w:sz w:val="24"/>
                                <w:szCs w:val="24"/>
                              </w:rPr>
                              <w:t>:50</w:t>
                            </w:r>
                            <w:r w:rsidR="00E918B6" w:rsidRPr="0055623C">
                              <w:rPr>
                                <w:rFonts w:ascii="ＭＳ ゴシック" w:eastAsia="ＭＳ ゴシック" w:hAnsi="ＭＳ ゴシック"/>
                                <w:sz w:val="24"/>
                                <w:szCs w:val="24"/>
                              </w:rPr>
                              <w:t xml:space="preserve"> ～ </w:t>
                            </w:r>
                            <w:r w:rsidR="006E5698" w:rsidRPr="0055623C">
                              <w:rPr>
                                <w:rFonts w:ascii="ＭＳ ゴシック" w:eastAsia="ＭＳ ゴシック" w:hAnsi="ＭＳ ゴシック"/>
                                <w:sz w:val="24"/>
                                <w:szCs w:val="24"/>
                              </w:rPr>
                              <w:t xml:space="preserve"> </w:t>
                            </w:r>
                            <w:r w:rsidR="00FE31C1" w:rsidRPr="0055623C">
                              <w:rPr>
                                <w:rFonts w:ascii="ＭＳ ゴシック" w:eastAsia="ＭＳ ゴシック" w:hAnsi="ＭＳ ゴシック"/>
                                <w:sz w:val="24"/>
                                <w:szCs w:val="24"/>
                              </w:rPr>
                              <w:t>8</w:t>
                            </w:r>
                            <w:r w:rsidR="00C71DBB" w:rsidRPr="0055623C">
                              <w:rPr>
                                <w:rFonts w:ascii="ＭＳ ゴシック" w:eastAsia="ＭＳ ゴシック" w:hAnsi="ＭＳ ゴシック" w:hint="eastAsia"/>
                                <w:sz w:val="24"/>
                                <w:szCs w:val="24"/>
                              </w:rPr>
                              <w:t>日</w:t>
                            </w:r>
                            <w:r w:rsidR="00026088" w:rsidRPr="0055623C">
                              <w:rPr>
                                <w:rFonts w:ascii="ＭＳ ゴシック" w:eastAsia="ＭＳ ゴシック" w:hAnsi="ＭＳ ゴシック" w:hint="eastAsia"/>
                                <w:sz w:val="24"/>
                                <w:szCs w:val="24"/>
                              </w:rPr>
                              <w:t>（金）</w:t>
                            </w:r>
                            <w:r w:rsidR="00026088" w:rsidRPr="0055623C">
                              <w:rPr>
                                <w:rFonts w:ascii="ＭＳ ゴシック" w:eastAsia="ＭＳ ゴシック" w:hAnsi="ＭＳ ゴシック"/>
                                <w:sz w:val="24"/>
                                <w:szCs w:val="24"/>
                              </w:rPr>
                              <w:t>15:40</w:t>
                            </w:r>
                          </w:p>
                          <w:p w:rsidR="00D63F7D" w:rsidRPr="0055623C" w:rsidRDefault="00D63F7D" w:rsidP="00FE31C1">
                            <w:pPr>
                              <w:autoSpaceDE w:val="0"/>
                              <w:autoSpaceDN w:val="0"/>
                              <w:ind w:firstLineChars="200" w:firstLine="480"/>
                              <w:rPr>
                                <w:rFonts w:ascii="ＭＳ ゴシック" w:eastAsia="ＭＳ ゴシック" w:hAnsi="ＭＳ ゴシック"/>
                                <w:sz w:val="24"/>
                                <w:szCs w:val="24"/>
                              </w:rPr>
                            </w:pPr>
                            <w:r w:rsidRPr="0055623C">
                              <w:rPr>
                                <w:rFonts w:ascii="ＭＳ ゴシック" w:eastAsia="ＭＳ ゴシック" w:hAnsi="ＭＳ ゴシック" w:hint="eastAsia"/>
                                <w:sz w:val="24"/>
                                <w:szCs w:val="24"/>
                              </w:rPr>
                              <w:t>（第２回）</w:t>
                            </w:r>
                            <w:r w:rsidR="00FE31C1" w:rsidRPr="0055623C">
                              <w:rPr>
                                <w:rFonts w:ascii="ＭＳ ゴシック" w:eastAsia="ＭＳ ゴシック" w:hAnsi="ＭＳ ゴシック"/>
                                <w:sz w:val="24"/>
                                <w:szCs w:val="24"/>
                              </w:rPr>
                              <w:t>2020</w:t>
                            </w:r>
                            <w:r w:rsidRPr="0055623C">
                              <w:rPr>
                                <w:rFonts w:ascii="ＭＳ ゴシック" w:eastAsia="ＭＳ ゴシック" w:hAnsi="ＭＳ ゴシック" w:hint="eastAsia"/>
                                <w:sz w:val="24"/>
                                <w:szCs w:val="24"/>
                              </w:rPr>
                              <w:t>年</w:t>
                            </w:r>
                            <w:r w:rsidR="009B205A" w:rsidRPr="0055623C">
                              <w:rPr>
                                <w:rFonts w:ascii="ＭＳ ゴシック" w:eastAsia="ＭＳ ゴシック" w:hAnsi="ＭＳ ゴシック"/>
                                <w:sz w:val="24"/>
                                <w:szCs w:val="24"/>
                              </w:rPr>
                              <w:t xml:space="preserve"> </w:t>
                            </w:r>
                            <w:r w:rsidR="00C71DBB" w:rsidRPr="0055623C">
                              <w:rPr>
                                <w:rFonts w:ascii="ＭＳ ゴシック" w:eastAsia="ＭＳ ゴシック" w:hAnsi="ＭＳ ゴシック"/>
                                <w:sz w:val="24"/>
                                <w:szCs w:val="24"/>
                              </w:rPr>
                              <w:t>1</w:t>
                            </w:r>
                            <w:r w:rsidR="009B205A" w:rsidRPr="0055623C">
                              <w:rPr>
                                <w:rFonts w:ascii="ＭＳ ゴシック" w:eastAsia="ＭＳ ゴシック" w:hAnsi="ＭＳ ゴシック" w:hint="eastAsia"/>
                                <w:sz w:val="24"/>
                                <w:szCs w:val="24"/>
                              </w:rPr>
                              <w:t>月</w:t>
                            </w:r>
                            <w:r w:rsidR="00FE31C1" w:rsidRPr="0055623C">
                              <w:rPr>
                                <w:rFonts w:ascii="ＭＳ ゴシック" w:eastAsia="ＭＳ ゴシック" w:hAnsi="ＭＳ ゴシック"/>
                                <w:sz w:val="24"/>
                                <w:szCs w:val="24"/>
                              </w:rPr>
                              <w:t xml:space="preserve"> 9</w:t>
                            </w:r>
                            <w:r w:rsidRPr="0055623C">
                              <w:rPr>
                                <w:rFonts w:ascii="ＭＳ ゴシック" w:eastAsia="ＭＳ ゴシック" w:hAnsi="ＭＳ ゴシック" w:hint="eastAsia"/>
                                <w:sz w:val="24"/>
                                <w:szCs w:val="24"/>
                              </w:rPr>
                              <w:t>日（</w:t>
                            </w:r>
                            <w:r w:rsidR="009B205A" w:rsidRPr="0055623C">
                              <w:rPr>
                                <w:rFonts w:ascii="ＭＳ ゴシック" w:eastAsia="ＭＳ ゴシック" w:hAnsi="ＭＳ ゴシック" w:hint="eastAsia"/>
                                <w:sz w:val="24"/>
                                <w:szCs w:val="24"/>
                              </w:rPr>
                              <w:t>木</w:t>
                            </w:r>
                            <w:r w:rsidRPr="0055623C">
                              <w:rPr>
                                <w:rFonts w:ascii="ＭＳ ゴシック" w:eastAsia="ＭＳ ゴシック" w:hAnsi="ＭＳ ゴシック" w:hint="eastAsia"/>
                                <w:sz w:val="24"/>
                                <w:szCs w:val="24"/>
                              </w:rPr>
                              <w:t>）</w:t>
                            </w:r>
                            <w:r w:rsidR="00A15B93" w:rsidRPr="0055623C">
                              <w:rPr>
                                <w:rFonts w:ascii="ＭＳ ゴシック" w:eastAsia="ＭＳ ゴシック" w:hAnsi="ＭＳ ゴシック"/>
                                <w:sz w:val="24"/>
                                <w:szCs w:val="24"/>
                              </w:rPr>
                              <w:t xml:space="preserve"> </w:t>
                            </w:r>
                            <w:r w:rsidR="002C1B5A" w:rsidRPr="0055623C">
                              <w:rPr>
                                <w:rFonts w:ascii="ＭＳ ゴシック" w:eastAsia="ＭＳ ゴシック" w:hAnsi="ＭＳ ゴシック"/>
                                <w:sz w:val="24"/>
                                <w:szCs w:val="24"/>
                              </w:rPr>
                              <w:t>8</w:t>
                            </w:r>
                            <w:r w:rsidRPr="0055623C">
                              <w:rPr>
                                <w:rFonts w:ascii="ＭＳ ゴシック" w:eastAsia="ＭＳ ゴシック" w:hAnsi="ＭＳ ゴシック"/>
                                <w:sz w:val="24"/>
                                <w:szCs w:val="24"/>
                              </w:rPr>
                              <w:t>:</w:t>
                            </w:r>
                            <w:r w:rsidR="002C1B5A" w:rsidRPr="0055623C">
                              <w:rPr>
                                <w:rFonts w:ascii="ＭＳ ゴシック" w:eastAsia="ＭＳ ゴシック" w:hAnsi="ＭＳ ゴシック"/>
                                <w:sz w:val="24"/>
                                <w:szCs w:val="24"/>
                              </w:rPr>
                              <w:t>50</w:t>
                            </w:r>
                            <w:r w:rsidR="00E918B6" w:rsidRPr="0055623C">
                              <w:rPr>
                                <w:rFonts w:ascii="ＭＳ ゴシック" w:eastAsia="ＭＳ ゴシック" w:hAnsi="ＭＳ ゴシック"/>
                                <w:sz w:val="24"/>
                                <w:szCs w:val="24"/>
                              </w:rPr>
                              <w:t xml:space="preserve"> </w:t>
                            </w:r>
                            <w:r w:rsidR="004E6E4C" w:rsidRPr="0055623C">
                              <w:rPr>
                                <w:rFonts w:ascii="ＭＳ ゴシック" w:eastAsia="ＭＳ ゴシック" w:hAnsi="ＭＳ ゴシック" w:hint="eastAsia"/>
                                <w:sz w:val="24"/>
                                <w:szCs w:val="24"/>
                              </w:rPr>
                              <w:t>～</w:t>
                            </w:r>
                            <w:r w:rsidR="004E6E4C" w:rsidRPr="0055623C">
                              <w:rPr>
                                <w:rFonts w:ascii="ＭＳ ゴシック" w:eastAsia="ＭＳ ゴシック" w:hAnsi="ＭＳ ゴシック"/>
                                <w:sz w:val="24"/>
                                <w:szCs w:val="24"/>
                              </w:rPr>
                              <w:t xml:space="preserve"> </w:t>
                            </w:r>
                            <w:r w:rsidR="00FE31C1" w:rsidRPr="0055623C">
                              <w:rPr>
                                <w:rFonts w:ascii="ＭＳ ゴシック" w:eastAsia="ＭＳ ゴシック" w:hAnsi="ＭＳ ゴシック"/>
                                <w:sz w:val="24"/>
                                <w:szCs w:val="24"/>
                              </w:rPr>
                              <w:t>10</w:t>
                            </w:r>
                            <w:r w:rsidRPr="0055623C">
                              <w:rPr>
                                <w:rFonts w:ascii="ＭＳ ゴシック" w:eastAsia="ＭＳ ゴシック" w:hAnsi="ＭＳ ゴシック" w:hint="eastAsia"/>
                                <w:sz w:val="24"/>
                                <w:szCs w:val="24"/>
                              </w:rPr>
                              <w:t>日（金）</w:t>
                            </w:r>
                            <w:r w:rsidRPr="0055623C">
                              <w:rPr>
                                <w:rFonts w:ascii="ＭＳ ゴシック" w:eastAsia="ＭＳ ゴシック" w:hAnsi="ＭＳ ゴシック"/>
                                <w:sz w:val="24"/>
                                <w:szCs w:val="24"/>
                              </w:rPr>
                              <w:t>15:40</w:t>
                            </w:r>
                          </w:p>
                          <w:p w:rsidR="004E6E4C" w:rsidRPr="0055623C" w:rsidRDefault="004E6E4C" w:rsidP="00695F87">
                            <w:pPr>
                              <w:rPr>
                                <w:rFonts w:ascii="ＭＳ ゴシック" w:eastAsia="ＭＳ ゴシック" w:hAnsi="ＭＳ ゴシック"/>
                                <w:sz w:val="24"/>
                                <w:szCs w:val="24"/>
                              </w:rPr>
                            </w:pPr>
                          </w:p>
                          <w:p w:rsidR="00026088" w:rsidRPr="0055623C" w:rsidRDefault="00E918B6" w:rsidP="00E918B6">
                            <w:pPr>
                              <w:ind w:left="360"/>
                              <w:rPr>
                                <w:rFonts w:ascii="ＭＳ ゴシック" w:eastAsia="ＭＳ ゴシック" w:hAnsi="ＭＳ ゴシック"/>
                                <w:kern w:val="0"/>
                                <w:sz w:val="24"/>
                                <w:szCs w:val="24"/>
                              </w:rPr>
                            </w:pPr>
                            <w:r w:rsidRPr="0055623C">
                              <w:rPr>
                                <w:rFonts w:ascii="ＭＳ ゴシック" w:eastAsia="ＭＳ ゴシック" w:hAnsi="ＭＳ ゴシック" w:hint="eastAsia"/>
                                <w:sz w:val="24"/>
                                <w:szCs w:val="24"/>
                              </w:rPr>
                              <w:t>○</w:t>
                            </w:r>
                            <w:r w:rsidRPr="0055623C">
                              <w:rPr>
                                <w:rFonts w:ascii="ＭＳ ゴシック" w:eastAsia="ＭＳ ゴシック" w:hAnsi="ＭＳ ゴシック"/>
                                <w:sz w:val="24"/>
                                <w:szCs w:val="24"/>
                              </w:rPr>
                              <w:t xml:space="preserve"> </w:t>
                            </w:r>
                            <w:r w:rsidRPr="0055623C">
                              <w:rPr>
                                <w:rFonts w:ascii="ＭＳ ゴシック" w:eastAsia="ＭＳ ゴシック" w:hAnsi="ＭＳ ゴシック" w:hint="eastAsia"/>
                                <w:spacing w:val="120"/>
                                <w:kern w:val="0"/>
                                <w:sz w:val="24"/>
                                <w:szCs w:val="24"/>
                                <w:fitText w:val="720" w:id="862192640"/>
                              </w:rPr>
                              <w:t>場</w:t>
                            </w:r>
                            <w:r w:rsidR="00026088" w:rsidRPr="0055623C">
                              <w:rPr>
                                <w:rFonts w:ascii="ＭＳ ゴシック" w:eastAsia="ＭＳ ゴシック" w:hAnsi="ＭＳ ゴシック" w:hint="eastAsia"/>
                                <w:kern w:val="0"/>
                                <w:sz w:val="24"/>
                                <w:szCs w:val="24"/>
                                <w:fitText w:val="720" w:id="862192640"/>
                              </w:rPr>
                              <w:t>所</w:t>
                            </w:r>
                            <w:r w:rsidR="009B205A" w:rsidRPr="0055623C">
                              <w:rPr>
                                <w:rFonts w:ascii="ＭＳ ゴシック" w:eastAsia="ＭＳ ゴシック" w:hAnsi="ＭＳ ゴシック" w:hint="eastAsia"/>
                                <w:kern w:val="0"/>
                                <w:sz w:val="24"/>
                                <w:szCs w:val="24"/>
                              </w:rPr>
                              <w:t>（第１回</w:t>
                            </w:r>
                            <w:r w:rsidR="00797AC9" w:rsidRPr="0055623C">
                              <w:rPr>
                                <w:rFonts w:ascii="ＭＳ ゴシック" w:eastAsia="ＭＳ ゴシック" w:hAnsi="ＭＳ ゴシック" w:hint="eastAsia"/>
                                <w:kern w:val="0"/>
                                <w:sz w:val="24"/>
                                <w:szCs w:val="24"/>
                              </w:rPr>
                              <w:t>・</w:t>
                            </w:r>
                            <w:r w:rsidR="009B205A" w:rsidRPr="0055623C">
                              <w:rPr>
                                <w:rFonts w:ascii="ＭＳ ゴシック" w:eastAsia="ＭＳ ゴシック" w:hAnsi="ＭＳ ゴシック" w:hint="eastAsia"/>
                                <w:kern w:val="0"/>
                                <w:sz w:val="24"/>
                                <w:szCs w:val="24"/>
                              </w:rPr>
                              <w:t>第２回とも</w:t>
                            </w:r>
                            <w:r w:rsidR="006E5698" w:rsidRPr="0055623C">
                              <w:rPr>
                                <w:rFonts w:ascii="ＭＳ ゴシック" w:eastAsia="ＭＳ ゴシック" w:hAnsi="ＭＳ ゴシック" w:hint="eastAsia"/>
                                <w:kern w:val="0"/>
                                <w:sz w:val="24"/>
                                <w:szCs w:val="24"/>
                              </w:rPr>
                              <w:t>共通</w:t>
                            </w:r>
                            <w:r w:rsidR="00797AC9" w:rsidRPr="0055623C">
                              <w:rPr>
                                <w:rFonts w:ascii="ＭＳ ゴシック" w:eastAsia="ＭＳ ゴシック" w:hAnsi="ＭＳ ゴシック" w:hint="eastAsia"/>
                                <w:kern w:val="0"/>
                                <w:sz w:val="24"/>
                                <w:szCs w:val="24"/>
                              </w:rPr>
                              <w:t>、</w:t>
                            </w:r>
                            <w:r w:rsidR="009B205A" w:rsidRPr="0055623C">
                              <w:rPr>
                                <w:rFonts w:ascii="ＭＳ ゴシック" w:eastAsia="ＭＳ ゴシック" w:hAnsi="ＭＳ ゴシック" w:hint="eastAsia"/>
                                <w:kern w:val="0"/>
                                <w:sz w:val="24"/>
                                <w:szCs w:val="24"/>
                              </w:rPr>
                              <w:t>宿泊場所も</w:t>
                            </w:r>
                            <w:r w:rsidR="00797AC9" w:rsidRPr="0055623C">
                              <w:rPr>
                                <w:rFonts w:ascii="ＭＳ ゴシック" w:eastAsia="ＭＳ ゴシック" w:hAnsi="ＭＳ ゴシック" w:hint="eastAsia"/>
                                <w:kern w:val="0"/>
                                <w:sz w:val="24"/>
                                <w:szCs w:val="24"/>
                              </w:rPr>
                              <w:t>同一</w:t>
                            </w:r>
                            <w:r w:rsidR="009B205A" w:rsidRPr="0055623C">
                              <w:rPr>
                                <w:rFonts w:ascii="ＭＳ ゴシック" w:eastAsia="ＭＳ ゴシック" w:hAnsi="ＭＳ ゴシック" w:hint="eastAsia"/>
                                <w:kern w:val="0"/>
                                <w:sz w:val="24"/>
                                <w:szCs w:val="24"/>
                              </w:rPr>
                              <w:t>）</w:t>
                            </w:r>
                          </w:p>
                          <w:p w:rsidR="009B205A" w:rsidRPr="0055623C" w:rsidRDefault="009B205A" w:rsidP="00E918B6">
                            <w:pPr>
                              <w:ind w:left="360"/>
                              <w:rPr>
                                <w:rFonts w:ascii="ＭＳ ゴシック" w:eastAsia="ＭＳ ゴシック" w:hAnsi="ＭＳ ゴシック"/>
                                <w:sz w:val="24"/>
                                <w:szCs w:val="24"/>
                              </w:rPr>
                            </w:pPr>
                          </w:p>
                          <w:p w:rsidR="00D63F7D" w:rsidRPr="0055623C" w:rsidRDefault="00D63F7D" w:rsidP="009B205A">
                            <w:pPr>
                              <w:ind w:firstLineChars="300" w:firstLine="720"/>
                              <w:rPr>
                                <w:rFonts w:ascii="ＭＳ ゴシック" w:eastAsia="ＭＳ ゴシック" w:hAnsi="ＭＳ ゴシック"/>
                                <w:sz w:val="24"/>
                                <w:szCs w:val="24"/>
                              </w:rPr>
                            </w:pPr>
                            <w:r w:rsidRPr="0055623C">
                              <w:rPr>
                                <w:rFonts w:ascii="ＭＳ ゴシック" w:eastAsia="ＭＳ ゴシック" w:hAnsi="ＭＳ ゴシック" w:hint="eastAsia"/>
                                <w:sz w:val="24"/>
                                <w:szCs w:val="24"/>
                              </w:rPr>
                              <w:t>農林中央金庫</w:t>
                            </w:r>
                            <w:r w:rsidR="00797AC9" w:rsidRPr="0055623C">
                              <w:rPr>
                                <w:rFonts w:ascii="ＭＳ ゴシック" w:eastAsia="ＭＳ ゴシック" w:hAnsi="ＭＳ ゴシック" w:hint="eastAsia"/>
                                <w:sz w:val="24"/>
                                <w:szCs w:val="24"/>
                              </w:rPr>
                              <w:t xml:space="preserve">　</w:t>
                            </w:r>
                            <w:r w:rsidRPr="0055623C">
                              <w:rPr>
                                <w:rFonts w:ascii="ＭＳ ゴシック" w:eastAsia="ＭＳ ゴシック" w:hAnsi="ＭＳ ゴシック" w:hint="eastAsia"/>
                                <w:sz w:val="24"/>
                                <w:szCs w:val="24"/>
                              </w:rPr>
                              <w:t>品川研修センター</w:t>
                            </w:r>
                          </w:p>
                          <w:p w:rsidR="00026088" w:rsidRPr="0055623C" w:rsidRDefault="004E6E4C" w:rsidP="009B205A">
                            <w:pPr>
                              <w:ind w:firstLineChars="999" w:firstLine="2398"/>
                              <w:rPr>
                                <w:rFonts w:ascii="ＭＳ ゴシック" w:eastAsia="ＭＳ ゴシック" w:hAnsi="ＭＳ ゴシック"/>
                                <w:sz w:val="24"/>
                                <w:szCs w:val="24"/>
                              </w:rPr>
                            </w:pPr>
                            <w:r w:rsidRPr="0055623C">
                              <w:rPr>
                                <w:rFonts w:ascii="ＭＳ ゴシック" w:eastAsia="ＭＳ ゴシック" w:hAnsi="ＭＳ ゴシック" w:hint="eastAsia"/>
                                <w:sz w:val="24"/>
                                <w:szCs w:val="24"/>
                              </w:rPr>
                              <w:t>（</w:t>
                            </w:r>
                            <w:r w:rsidR="009B205A" w:rsidRPr="0055623C">
                              <w:rPr>
                                <w:rFonts w:ascii="ＭＳ ゴシック" w:eastAsia="ＭＳ ゴシック" w:hAnsi="ＭＳ ゴシック" w:hint="eastAsia"/>
                                <w:sz w:val="24"/>
                                <w:szCs w:val="24"/>
                              </w:rPr>
                              <w:t>住所）東京都港区港南２－１０－１３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67B071A" id="Text Box 3" o:spid="_x0000_s1028" type="#_x0000_t202" style="position:absolute;margin-left:82.5pt;margin-top:18pt;width:397.5pt;height:202.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">
                <v:textbox inset="5.85pt,.7pt,5.85pt,.7pt">
                  <w:txbxContent>
                    <w:p w:rsidR="00026088" w:rsidRPr="0055623C" w:rsidRDefault="00026088">
                      <w:pPr>
                        <w:rPr>
                          <w:rFonts w:ascii="ＭＳ ゴシック" w:eastAsia="ＭＳ ゴシック" w:hAnsi="ＭＳ ゴシック"/>
                          <w:sz w:val="24"/>
                          <w:szCs w:val="24"/>
                        </w:rPr>
                      </w:pPr>
                    </w:p>
                    <w:p w:rsidR="00026088" w:rsidRPr="0055623C" w:rsidRDefault="00E918B6" w:rsidP="00E918B6">
                      <w:pPr>
                        <w:ind w:left="360"/>
                        <w:rPr>
                          <w:rFonts w:ascii="ＭＳ ゴシック" w:eastAsia="ＭＳ ゴシック" w:hAnsi="ＭＳ ゴシック"/>
                          <w:sz w:val="24"/>
                          <w:szCs w:val="24"/>
                        </w:rPr>
                      </w:pPr>
                      <w:r w:rsidRPr="0055623C">
                        <w:rPr>
                          <w:rFonts w:ascii="ＭＳ ゴシック" w:eastAsia="ＭＳ ゴシック" w:hAnsi="ＭＳ ゴシック" w:hint="eastAsia"/>
                          <w:sz w:val="24"/>
                          <w:szCs w:val="24"/>
                        </w:rPr>
                        <w:t>○</w:t>
                      </w:r>
                      <w:r w:rsidRPr="0055623C">
                        <w:rPr>
                          <w:rFonts w:ascii="ＭＳ ゴシック" w:eastAsia="ＭＳ ゴシック" w:hAnsi="ＭＳ ゴシック"/>
                          <w:sz w:val="24"/>
                          <w:szCs w:val="24"/>
                        </w:rPr>
                        <w:t xml:space="preserve"> </w:t>
                      </w:r>
                      <w:r w:rsidRPr="0055623C">
                        <w:rPr>
                          <w:rFonts w:ascii="ＭＳ ゴシック" w:eastAsia="ＭＳ ゴシック" w:hAnsi="ＭＳ ゴシック" w:hint="eastAsia"/>
                          <w:spacing w:val="120"/>
                          <w:kern w:val="0"/>
                          <w:sz w:val="24"/>
                          <w:szCs w:val="24"/>
                          <w:fitText w:val="720" w:id="862192384"/>
                        </w:rPr>
                        <w:t>日</w:t>
                      </w:r>
                      <w:r w:rsidR="00026088" w:rsidRPr="0055623C">
                        <w:rPr>
                          <w:rFonts w:ascii="ＭＳ ゴシック" w:eastAsia="ＭＳ ゴシック" w:hAnsi="ＭＳ ゴシック" w:hint="eastAsia"/>
                          <w:kern w:val="0"/>
                          <w:sz w:val="24"/>
                          <w:szCs w:val="24"/>
                          <w:fitText w:val="720" w:id="862192384"/>
                        </w:rPr>
                        <w:t>程</w:t>
                      </w:r>
                      <w:r w:rsidR="00026088" w:rsidRPr="0055623C">
                        <w:rPr>
                          <w:rFonts w:ascii="ＭＳ ゴシック" w:eastAsia="ＭＳ ゴシック" w:hAnsi="ＭＳ ゴシック" w:hint="eastAsia"/>
                          <w:sz w:val="24"/>
                          <w:szCs w:val="24"/>
                        </w:rPr>
                        <w:t>：（</w:t>
                      </w:r>
                      <w:r w:rsidR="00F53F42" w:rsidRPr="0055623C">
                        <w:rPr>
                          <w:rFonts w:ascii="ＭＳ ゴシック" w:eastAsia="ＭＳ ゴシック" w:hAnsi="ＭＳ ゴシック" w:hint="eastAsia"/>
                          <w:sz w:val="24"/>
                          <w:szCs w:val="24"/>
                        </w:rPr>
                        <w:t>３</w:t>
                      </w:r>
                      <w:r w:rsidR="00026088" w:rsidRPr="0055623C">
                        <w:rPr>
                          <w:rFonts w:ascii="ＭＳ ゴシック" w:eastAsia="ＭＳ ゴシック" w:hAnsi="ＭＳ ゴシック" w:hint="eastAsia"/>
                          <w:sz w:val="24"/>
                          <w:szCs w:val="24"/>
                        </w:rPr>
                        <w:t>日間</w:t>
                      </w:r>
                      <w:r w:rsidR="00F53F42" w:rsidRPr="0055623C">
                        <w:rPr>
                          <w:rFonts w:ascii="ＭＳ ゴシック" w:eastAsia="ＭＳ ゴシック" w:hAnsi="ＭＳ ゴシック" w:hint="eastAsia"/>
                          <w:sz w:val="24"/>
                          <w:szCs w:val="24"/>
                        </w:rPr>
                        <w:t>＋</w:t>
                      </w:r>
                      <w:r w:rsidR="00D63F7D" w:rsidRPr="0055623C">
                        <w:rPr>
                          <w:rFonts w:ascii="ＭＳ ゴシック" w:eastAsia="ＭＳ ゴシック" w:hAnsi="ＭＳ ゴシック" w:hint="eastAsia"/>
                          <w:sz w:val="24"/>
                          <w:szCs w:val="24"/>
                        </w:rPr>
                        <w:t>２</w:t>
                      </w:r>
                      <w:r w:rsidR="00F53F42" w:rsidRPr="0055623C">
                        <w:rPr>
                          <w:rFonts w:ascii="ＭＳ ゴシック" w:eastAsia="ＭＳ ゴシック" w:hAnsi="ＭＳ ゴシック" w:hint="eastAsia"/>
                          <w:sz w:val="24"/>
                          <w:szCs w:val="24"/>
                        </w:rPr>
                        <w:t>日間</w:t>
                      </w:r>
                      <w:r w:rsidR="00026088" w:rsidRPr="0055623C">
                        <w:rPr>
                          <w:rFonts w:ascii="ＭＳ ゴシック" w:eastAsia="ＭＳ ゴシック" w:hAnsi="ＭＳ ゴシック" w:hint="eastAsia"/>
                          <w:sz w:val="24"/>
                          <w:szCs w:val="24"/>
                        </w:rPr>
                        <w:t>）</w:t>
                      </w:r>
                    </w:p>
                    <w:p w:rsidR="009B205A" w:rsidRPr="0055623C" w:rsidRDefault="009B205A" w:rsidP="00E918B6">
                      <w:pPr>
                        <w:autoSpaceDE w:val="0"/>
                        <w:autoSpaceDN w:val="0"/>
                        <w:ind w:firstLineChars="100" w:firstLine="240"/>
                        <w:rPr>
                          <w:rFonts w:ascii="ＭＳ ゴシック" w:eastAsia="ＭＳ ゴシック" w:hAnsi="ＭＳ ゴシック"/>
                          <w:sz w:val="24"/>
                          <w:szCs w:val="24"/>
                        </w:rPr>
                      </w:pPr>
                    </w:p>
                    <w:p w:rsidR="00026088" w:rsidRPr="0055623C" w:rsidRDefault="00D63F7D" w:rsidP="009B205A">
                      <w:pPr>
                        <w:autoSpaceDE w:val="0"/>
                        <w:autoSpaceDN w:val="0"/>
                        <w:ind w:firstLineChars="200" w:firstLine="480"/>
                        <w:rPr>
                          <w:rFonts w:ascii="ＭＳ ゴシック" w:eastAsia="ＭＳ ゴシック" w:hAnsi="ＭＳ ゴシック"/>
                          <w:sz w:val="24"/>
                          <w:szCs w:val="24"/>
                        </w:rPr>
                      </w:pPr>
                      <w:r w:rsidRPr="0055623C">
                        <w:rPr>
                          <w:rFonts w:ascii="ＭＳ ゴシック" w:eastAsia="ＭＳ ゴシック" w:hAnsi="ＭＳ ゴシック" w:hint="eastAsia"/>
                          <w:sz w:val="24"/>
                          <w:szCs w:val="24"/>
                        </w:rPr>
                        <w:t>（第１回）</w:t>
                      </w:r>
                      <w:r w:rsidR="00FE31C1" w:rsidRPr="0055623C">
                        <w:rPr>
                          <w:rFonts w:ascii="ＭＳ ゴシック" w:eastAsia="ＭＳ ゴシック" w:hAnsi="ＭＳ ゴシック"/>
                          <w:sz w:val="24"/>
                          <w:szCs w:val="24"/>
                        </w:rPr>
                        <w:t>2019</w:t>
                      </w:r>
                      <w:r w:rsidR="00026088" w:rsidRPr="0055623C">
                        <w:rPr>
                          <w:rFonts w:ascii="ＭＳ ゴシック" w:eastAsia="ＭＳ ゴシック" w:hAnsi="ＭＳ ゴシック" w:hint="eastAsia"/>
                          <w:sz w:val="24"/>
                          <w:szCs w:val="24"/>
                        </w:rPr>
                        <w:t>年</w:t>
                      </w:r>
                      <w:r w:rsidR="00C71DBB" w:rsidRPr="0055623C">
                        <w:rPr>
                          <w:rFonts w:ascii="ＭＳ ゴシック" w:eastAsia="ＭＳ ゴシック" w:hAnsi="ＭＳ ゴシック"/>
                          <w:sz w:val="24"/>
                          <w:szCs w:val="24"/>
                        </w:rPr>
                        <w:t>11</w:t>
                      </w:r>
                      <w:r w:rsidR="00026088" w:rsidRPr="0055623C">
                        <w:rPr>
                          <w:rFonts w:ascii="ＭＳ ゴシック" w:eastAsia="ＭＳ ゴシック" w:hAnsi="ＭＳ ゴシック" w:hint="eastAsia"/>
                          <w:sz w:val="24"/>
                          <w:szCs w:val="24"/>
                        </w:rPr>
                        <w:t>月</w:t>
                      </w:r>
                      <w:r w:rsidR="00C71DBB" w:rsidRPr="0055623C">
                        <w:rPr>
                          <w:rFonts w:ascii="ＭＳ ゴシック" w:eastAsia="ＭＳ ゴシック" w:hAnsi="ＭＳ ゴシック"/>
                          <w:sz w:val="24"/>
                          <w:szCs w:val="24"/>
                        </w:rPr>
                        <w:t xml:space="preserve"> </w:t>
                      </w:r>
                      <w:r w:rsidR="00FE31C1" w:rsidRPr="0055623C">
                        <w:rPr>
                          <w:rFonts w:ascii="ＭＳ ゴシック" w:eastAsia="ＭＳ ゴシック" w:hAnsi="ＭＳ ゴシック"/>
                          <w:sz w:val="24"/>
                          <w:szCs w:val="24"/>
                        </w:rPr>
                        <w:t>6</w:t>
                      </w:r>
                      <w:r w:rsidR="00026088" w:rsidRPr="0055623C">
                        <w:rPr>
                          <w:rFonts w:ascii="ＭＳ ゴシック" w:eastAsia="ＭＳ ゴシック" w:hAnsi="ＭＳ ゴシック" w:hint="eastAsia"/>
                          <w:sz w:val="24"/>
                          <w:szCs w:val="24"/>
                        </w:rPr>
                        <w:t>日（</w:t>
                      </w:r>
                      <w:r w:rsidR="009B205A" w:rsidRPr="0055623C">
                        <w:rPr>
                          <w:rFonts w:ascii="ＭＳ ゴシック" w:eastAsia="ＭＳ ゴシック" w:hAnsi="ＭＳ ゴシック" w:hint="eastAsia"/>
                          <w:sz w:val="24"/>
                          <w:szCs w:val="24"/>
                        </w:rPr>
                        <w:t>水</w:t>
                      </w:r>
                      <w:r w:rsidR="00026088" w:rsidRPr="0055623C">
                        <w:rPr>
                          <w:rFonts w:ascii="ＭＳ ゴシック" w:eastAsia="ＭＳ ゴシック" w:hAnsi="ＭＳ ゴシック" w:hint="eastAsia"/>
                          <w:sz w:val="24"/>
                          <w:szCs w:val="24"/>
                        </w:rPr>
                        <w:t>）</w:t>
                      </w:r>
                      <w:r w:rsidR="00A15B93" w:rsidRPr="0055623C">
                        <w:rPr>
                          <w:rFonts w:ascii="ＭＳ ゴシック" w:eastAsia="ＭＳ ゴシック" w:hAnsi="ＭＳ ゴシック"/>
                          <w:sz w:val="24"/>
                          <w:szCs w:val="24"/>
                        </w:rPr>
                        <w:t>12</w:t>
                      </w:r>
                      <w:r w:rsidR="00026088" w:rsidRPr="0055623C">
                        <w:rPr>
                          <w:rFonts w:ascii="ＭＳ ゴシック" w:eastAsia="ＭＳ ゴシック" w:hAnsi="ＭＳ ゴシック"/>
                          <w:sz w:val="24"/>
                          <w:szCs w:val="24"/>
                        </w:rPr>
                        <w:t>:50</w:t>
                      </w:r>
                      <w:r w:rsidR="00E918B6" w:rsidRPr="0055623C">
                        <w:rPr>
                          <w:rFonts w:ascii="ＭＳ ゴシック" w:eastAsia="ＭＳ ゴシック" w:hAnsi="ＭＳ ゴシック"/>
                          <w:sz w:val="24"/>
                          <w:szCs w:val="24"/>
                        </w:rPr>
                        <w:t xml:space="preserve"> ～ </w:t>
                      </w:r>
                      <w:r w:rsidR="006E5698" w:rsidRPr="0055623C">
                        <w:rPr>
                          <w:rFonts w:ascii="ＭＳ ゴシック" w:eastAsia="ＭＳ ゴシック" w:hAnsi="ＭＳ ゴシック"/>
                          <w:sz w:val="24"/>
                          <w:szCs w:val="24"/>
                        </w:rPr>
                        <w:t xml:space="preserve"> </w:t>
                      </w:r>
                      <w:r w:rsidR="00FE31C1" w:rsidRPr="0055623C">
                        <w:rPr>
                          <w:rFonts w:ascii="ＭＳ ゴシック" w:eastAsia="ＭＳ ゴシック" w:hAnsi="ＭＳ ゴシック"/>
                          <w:sz w:val="24"/>
                          <w:szCs w:val="24"/>
                        </w:rPr>
                        <w:t>8</w:t>
                      </w:r>
                      <w:r w:rsidR="00C71DBB" w:rsidRPr="0055623C">
                        <w:rPr>
                          <w:rFonts w:ascii="ＭＳ ゴシック" w:eastAsia="ＭＳ ゴシック" w:hAnsi="ＭＳ ゴシック" w:hint="eastAsia"/>
                          <w:sz w:val="24"/>
                          <w:szCs w:val="24"/>
                        </w:rPr>
                        <w:t>日</w:t>
                      </w:r>
                      <w:r w:rsidR="00026088" w:rsidRPr="0055623C">
                        <w:rPr>
                          <w:rFonts w:ascii="ＭＳ ゴシック" w:eastAsia="ＭＳ ゴシック" w:hAnsi="ＭＳ ゴシック" w:hint="eastAsia"/>
                          <w:sz w:val="24"/>
                          <w:szCs w:val="24"/>
                        </w:rPr>
                        <w:t>（金）</w:t>
                      </w:r>
                      <w:r w:rsidR="00026088" w:rsidRPr="0055623C">
                        <w:rPr>
                          <w:rFonts w:ascii="ＭＳ ゴシック" w:eastAsia="ＭＳ ゴシック" w:hAnsi="ＭＳ ゴシック"/>
                          <w:sz w:val="24"/>
                          <w:szCs w:val="24"/>
                        </w:rPr>
                        <w:t>15:40</w:t>
                      </w:r>
                    </w:p>
                    <w:p w:rsidR="00D63F7D" w:rsidRPr="0055623C" w:rsidRDefault="00D63F7D" w:rsidP="00FE31C1">
                      <w:pPr>
                        <w:autoSpaceDE w:val="0"/>
                        <w:autoSpaceDN w:val="0"/>
                        <w:ind w:firstLineChars="200" w:firstLine="480"/>
                        <w:rPr>
                          <w:rFonts w:ascii="ＭＳ ゴシック" w:eastAsia="ＭＳ ゴシック" w:hAnsi="ＭＳ ゴシック"/>
                          <w:sz w:val="24"/>
                          <w:szCs w:val="24"/>
                        </w:rPr>
                      </w:pPr>
                      <w:r w:rsidRPr="0055623C">
                        <w:rPr>
                          <w:rFonts w:ascii="ＭＳ ゴシック" w:eastAsia="ＭＳ ゴシック" w:hAnsi="ＭＳ ゴシック" w:hint="eastAsia"/>
                          <w:sz w:val="24"/>
                          <w:szCs w:val="24"/>
                        </w:rPr>
                        <w:t>（第２回）</w:t>
                      </w:r>
                      <w:r w:rsidR="00FE31C1" w:rsidRPr="0055623C">
                        <w:rPr>
                          <w:rFonts w:ascii="ＭＳ ゴシック" w:eastAsia="ＭＳ ゴシック" w:hAnsi="ＭＳ ゴシック"/>
                          <w:sz w:val="24"/>
                          <w:szCs w:val="24"/>
                        </w:rPr>
                        <w:t>2020</w:t>
                      </w:r>
                      <w:r w:rsidRPr="0055623C">
                        <w:rPr>
                          <w:rFonts w:ascii="ＭＳ ゴシック" w:eastAsia="ＭＳ ゴシック" w:hAnsi="ＭＳ ゴシック" w:hint="eastAsia"/>
                          <w:sz w:val="24"/>
                          <w:szCs w:val="24"/>
                        </w:rPr>
                        <w:t>年</w:t>
                      </w:r>
                      <w:r w:rsidR="009B205A" w:rsidRPr="0055623C">
                        <w:rPr>
                          <w:rFonts w:ascii="ＭＳ ゴシック" w:eastAsia="ＭＳ ゴシック" w:hAnsi="ＭＳ ゴシック"/>
                          <w:sz w:val="24"/>
                          <w:szCs w:val="24"/>
                        </w:rPr>
                        <w:t xml:space="preserve"> </w:t>
                      </w:r>
                      <w:r w:rsidR="00C71DBB" w:rsidRPr="0055623C">
                        <w:rPr>
                          <w:rFonts w:ascii="ＭＳ ゴシック" w:eastAsia="ＭＳ ゴシック" w:hAnsi="ＭＳ ゴシック"/>
                          <w:sz w:val="24"/>
                          <w:szCs w:val="24"/>
                        </w:rPr>
                        <w:t>1</w:t>
                      </w:r>
                      <w:r w:rsidR="009B205A" w:rsidRPr="0055623C">
                        <w:rPr>
                          <w:rFonts w:ascii="ＭＳ ゴシック" w:eastAsia="ＭＳ ゴシック" w:hAnsi="ＭＳ ゴシック" w:hint="eastAsia"/>
                          <w:sz w:val="24"/>
                          <w:szCs w:val="24"/>
                        </w:rPr>
                        <w:t>月</w:t>
                      </w:r>
                      <w:r w:rsidR="00FE31C1" w:rsidRPr="0055623C">
                        <w:rPr>
                          <w:rFonts w:ascii="ＭＳ ゴシック" w:eastAsia="ＭＳ ゴシック" w:hAnsi="ＭＳ ゴシック"/>
                          <w:sz w:val="24"/>
                          <w:szCs w:val="24"/>
                        </w:rPr>
                        <w:t xml:space="preserve"> 9</w:t>
                      </w:r>
                      <w:r w:rsidRPr="0055623C">
                        <w:rPr>
                          <w:rFonts w:ascii="ＭＳ ゴシック" w:eastAsia="ＭＳ ゴシック" w:hAnsi="ＭＳ ゴシック" w:hint="eastAsia"/>
                          <w:sz w:val="24"/>
                          <w:szCs w:val="24"/>
                        </w:rPr>
                        <w:t>日（</w:t>
                      </w:r>
                      <w:r w:rsidR="009B205A" w:rsidRPr="0055623C">
                        <w:rPr>
                          <w:rFonts w:ascii="ＭＳ ゴシック" w:eastAsia="ＭＳ ゴシック" w:hAnsi="ＭＳ ゴシック" w:hint="eastAsia"/>
                          <w:sz w:val="24"/>
                          <w:szCs w:val="24"/>
                        </w:rPr>
                        <w:t>木</w:t>
                      </w:r>
                      <w:r w:rsidRPr="0055623C">
                        <w:rPr>
                          <w:rFonts w:ascii="ＭＳ ゴシック" w:eastAsia="ＭＳ ゴシック" w:hAnsi="ＭＳ ゴシック" w:hint="eastAsia"/>
                          <w:sz w:val="24"/>
                          <w:szCs w:val="24"/>
                        </w:rPr>
                        <w:t>）</w:t>
                      </w:r>
                      <w:r w:rsidR="00A15B93" w:rsidRPr="0055623C">
                        <w:rPr>
                          <w:rFonts w:ascii="ＭＳ ゴシック" w:eastAsia="ＭＳ ゴシック" w:hAnsi="ＭＳ ゴシック"/>
                          <w:sz w:val="24"/>
                          <w:szCs w:val="24"/>
                        </w:rPr>
                        <w:t xml:space="preserve"> </w:t>
                      </w:r>
                      <w:r w:rsidR="002C1B5A" w:rsidRPr="0055623C">
                        <w:rPr>
                          <w:rFonts w:ascii="ＭＳ ゴシック" w:eastAsia="ＭＳ ゴシック" w:hAnsi="ＭＳ ゴシック"/>
                          <w:sz w:val="24"/>
                          <w:szCs w:val="24"/>
                        </w:rPr>
                        <w:t>8</w:t>
                      </w:r>
                      <w:r w:rsidRPr="0055623C">
                        <w:rPr>
                          <w:rFonts w:ascii="ＭＳ ゴシック" w:eastAsia="ＭＳ ゴシック" w:hAnsi="ＭＳ ゴシック"/>
                          <w:sz w:val="24"/>
                          <w:szCs w:val="24"/>
                        </w:rPr>
                        <w:t>:</w:t>
                      </w:r>
                      <w:r w:rsidR="002C1B5A" w:rsidRPr="0055623C">
                        <w:rPr>
                          <w:rFonts w:ascii="ＭＳ ゴシック" w:eastAsia="ＭＳ ゴシック" w:hAnsi="ＭＳ ゴシック"/>
                          <w:sz w:val="24"/>
                          <w:szCs w:val="24"/>
                        </w:rPr>
                        <w:t>50</w:t>
                      </w:r>
                      <w:r w:rsidR="00E918B6" w:rsidRPr="0055623C">
                        <w:rPr>
                          <w:rFonts w:ascii="ＭＳ ゴシック" w:eastAsia="ＭＳ ゴシック" w:hAnsi="ＭＳ ゴシック"/>
                          <w:sz w:val="24"/>
                          <w:szCs w:val="24"/>
                        </w:rPr>
                        <w:t xml:space="preserve"> </w:t>
                      </w:r>
                      <w:r w:rsidR="004E6E4C" w:rsidRPr="0055623C">
                        <w:rPr>
                          <w:rFonts w:ascii="ＭＳ ゴシック" w:eastAsia="ＭＳ ゴシック" w:hAnsi="ＭＳ ゴシック" w:hint="eastAsia"/>
                          <w:sz w:val="24"/>
                          <w:szCs w:val="24"/>
                        </w:rPr>
                        <w:t>～</w:t>
                      </w:r>
                      <w:r w:rsidR="004E6E4C" w:rsidRPr="0055623C">
                        <w:rPr>
                          <w:rFonts w:ascii="ＭＳ ゴシック" w:eastAsia="ＭＳ ゴシック" w:hAnsi="ＭＳ ゴシック"/>
                          <w:sz w:val="24"/>
                          <w:szCs w:val="24"/>
                        </w:rPr>
                        <w:t xml:space="preserve"> </w:t>
                      </w:r>
                      <w:r w:rsidR="00FE31C1" w:rsidRPr="0055623C">
                        <w:rPr>
                          <w:rFonts w:ascii="ＭＳ ゴシック" w:eastAsia="ＭＳ ゴシック" w:hAnsi="ＭＳ ゴシック"/>
                          <w:sz w:val="24"/>
                          <w:szCs w:val="24"/>
                        </w:rPr>
                        <w:t>10</w:t>
                      </w:r>
                      <w:r w:rsidRPr="0055623C">
                        <w:rPr>
                          <w:rFonts w:ascii="ＭＳ ゴシック" w:eastAsia="ＭＳ ゴシック" w:hAnsi="ＭＳ ゴシック" w:hint="eastAsia"/>
                          <w:sz w:val="24"/>
                          <w:szCs w:val="24"/>
                        </w:rPr>
                        <w:t>日（金）</w:t>
                      </w:r>
                      <w:r w:rsidRPr="0055623C">
                        <w:rPr>
                          <w:rFonts w:ascii="ＭＳ ゴシック" w:eastAsia="ＭＳ ゴシック" w:hAnsi="ＭＳ ゴシック"/>
                          <w:sz w:val="24"/>
                          <w:szCs w:val="24"/>
                        </w:rPr>
                        <w:t>15:40</w:t>
                      </w:r>
                    </w:p>
                    <w:p w:rsidR="004E6E4C" w:rsidRPr="0055623C" w:rsidRDefault="004E6E4C" w:rsidP="00695F87">
                      <w:pPr>
                        <w:rPr>
                          <w:rFonts w:ascii="ＭＳ ゴシック" w:eastAsia="ＭＳ ゴシック" w:hAnsi="ＭＳ ゴシック"/>
                          <w:sz w:val="24"/>
                          <w:szCs w:val="24"/>
                        </w:rPr>
                      </w:pPr>
                    </w:p>
                    <w:p w:rsidR="00026088" w:rsidRPr="0055623C" w:rsidRDefault="00E918B6" w:rsidP="00E918B6">
                      <w:pPr>
                        <w:ind w:left="360"/>
                        <w:rPr>
                          <w:rFonts w:ascii="ＭＳ ゴシック" w:eastAsia="ＭＳ ゴシック" w:hAnsi="ＭＳ ゴシック"/>
                          <w:kern w:val="0"/>
                          <w:sz w:val="24"/>
                          <w:szCs w:val="24"/>
                        </w:rPr>
                      </w:pPr>
                      <w:r w:rsidRPr="0055623C">
                        <w:rPr>
                          <w:rFonts w:ascii="ＭＳ ゴシック" w:eastAsia="ＭＳ ゴシック" w:hAnsi="ＭＳ ゴシック" w:hint="eastAsia"/>
                          <w:sz w:val="24"/>
                          <w:szCs w:val="24"/>
                        </w:rPr>
                        <w:t>○</w:t>
                      </w:r>
                      <w:r w:rsidRPr="0055623C">
                        <w:rPr>
                          <w:rFonts w:ascii="ＭＳ ゴシック" w:eastAsia="ＭＳ ゴシック" w:hAnsi="ＭＳ ゴシック"/>
                          <w:sz w:val="24"/>
                          <w:szCs w:val="24"/>
                        </w:rPr>
                        <w:t xml:space="preserve"> </w:t>
                      </w:r>
                      <w:r w:rsidRPr="0055623C">
                        <w:rPr>
                          <w:rFonts w:ascii="ＭＳ ゴシック" w:eastAsia="ＭＳ ゴシック" w:hAnsi="ＭＳ ゴシック" w:hint="eastAsia"/>
                          <w:spacing w:val="120"/>
                          <w:kern w:val="0"/>
                          <w:sz w:val="24"/>
                          <w:szCs w:val="24"/>
                          <w:fitText w:val="720" w:id="862192640"/>
                        </w:rPr>
                        <w:t>場</w:t>
                      </w:r>
                      <w:r w:rsidR="00026088" w:rsidRPr="0055623C">
                        <w:rPr>
                          <w:rFonts w:ascii="ＭＳ ゴシック" w:eastAsia="ＭＳ ゴシック" w:hAnsi="ＭＳ ゴシック" w:hint="eastAsia"/>
                          <w:kern w:val="0"/>
                          <w:sz w:val="24"/>
                          <w:szCs w:val="24"/>
                          <w:fitText w:val="720" w:id="862192640"/>
                        </w:rPr>
                        <w:t>所</w:t>
                      </w:r>
                      <w:r w:rsidR="009B205A" w:rsidRPr="0055623C">
                        <w:rPr>
                          <w:rFonts w:ascii="ＭＳ ゴシック" w:eastAsia="ＭＳ ゴシック" w:hAnsi="ＭＳ ゴシック" w:hint="eastAsia"/>
                          <w:kern w:val="0"/>
                          <w:sz w:val="24"/>
                          <w:szCs w:val="24"/>
                        </w:rPr>
                        <w:t>（第１回</w:t>
                      </w:r>
                      <w:r w:rsidR="00797AC9" w:rsidRPr="0055623C">
                        <w:rPr>
                          <w:rFonts w:ascii="ＭＳ ゴシック" w:eastAsia="ＭＳ ゴシック" w:hAnsi="ＭＳ ゴシック" w:hint="eastAsia"/>
                          <w:kern w:val="0"/>
                          <w:sz w:val="24"/>
                          <w:szCs w:val="24"/>
                        </w:rPr>
                        <w:t>・</w:t>
                      </w:r>
                      <w:r w:rsidR="009B205A" w:rsidRPr="0055623C">
                        <w:rPr>
                          <w:rFonts w:ascii="ＭＳ ゴシック" w:eastAsia="ＭＳ ゴシック" w:hAnsi="ＭＳ ゴシック" w:hint="eastAsia"/>
                          <w:kern w:val="0"/>
                          <w:sz w:val="24"/>
                          <w:szCs w:val="24"/>
                        </w:rPr>
                        <w:t>第２回とも</w:t>
                      </w:r>
                      <w:r w:rsidR="006E5698" w:rsidRPr="0055623C">
                        <w:rPr>
                          <w:rFonts w:ascii="ＭＳ ゴシック" w:eastAsia="ＭＳ ゴシック" w:hAnsi="ＭＳ ゴシック" w:hint="eastAsia"/>
                          <w:kern w:val="0"/>
                          <w:sz w:val="24"/>
                          <w:szCs w:val="24"/>
                        </w:rPr>
                        <w:t>共通</w:t>
                      </w:r>
                      <w:r w:rsidR="00797AC9" w:rsidRPr="0055623C">
                        <w:rPr>
                          <w:rFonts w:ascii="ＭＳ ゴシック" w:eastAsia="ＭＳ ゴシック" w:hAnsi="ＭＳ ゴシック" w:hint="eastAsia"/>
                          <w:kern w:val="0"/>
                          <w:sz w:val="24"/>
                          <w:szCs w:val="24"/>
                        </w:rPr>
                        <w:t>、</w:t>
                      </w:r>
                      <w:r w:rsidR="009B205A" w:rsidRPr="0055623C">
                        <w:rPr>
                          <w:rFonts w:ascii="ＭＳ ゴシック" w:eastAsia="ＭＳ ゴシック" w:hAnsi="ＭＳ ゴシック" w:hint="eastAsia"/>
                          <w:kern w:val="0"/>
                          <w:sz w:val="24"/>
                          <w:szCs w:val="24"/>
                        </w:rPr>
                        <w:t>宿泊場所も</w:t>
                      </w:r>
                      <w:r w:rsidR="00797AC9" w:rsidRPr="0055623C">
                        <w:rPr>
                          <w:rFonts w:ascii="ＭＳ ゴシック" w:eastAsia="ＭＳ ゴシック" w:hAnsi="ＭＳ ゴシック" w:hint="eastAsia"/>
                          <w:kern w:val="0"/>
                          <w:sz w:val="24"/>
                          <w:szCs w:val="24"/>
                        </w:rPr>
                        <w:t>同一</w:t>
                      </w:r>
                      <w:r w:rsidR="009B205A" w:rsidRPr="0055623C">
                        <w:rPr>
                          <w:rFonts w:ascii="ＭＳ ゴシック" w:eastAsia="ＭＳ ゴシック" w:hAnsi="ＭＳ ゴシック" w:hint="eastAsia"/>
                          <w:kern w:val="0"/>
                          <w:sz w:val="24"/>
                          <w:szCs w:val="24"/>
                        </w:rPr>
                        <w:t>）</w:t>
                      </w:r>
                    </w:p>
                    <w:p w:rsidR="009B205A" w:rsidRPr="0055623C" w:rsidRDefault="009B205A" w:rsidP="00E918B6">
                      <w:pPr>
                        <w:ind w:left="360"/>
                        <w:rPr>
                          <w:rFonts w:ascii="ＭＳ ゴシック" w:eastAsia="ＭＳ ゴシック" w:hAnsi="ＭＳ ゴシック"/>
                          <w:sz w:val="24"/>
                          <w:szCs w:val="24"/>
                        </w:rPr>
                      </w:pPr>
                    </w:p>
                    <w:p w:rsidR="00D63F7D" w:rsidRPr="0055623C" w:rsidRDefault="00D63F7D" w:rsidP="009B205A">
                      <w:pPr>
                        <w:ind w:firstLineChars="300" w:firstLine="720"/>
                        <w:rPr>
                          <w:rFonts w:ascii="ＭＳ ゴシック" w:eastAsia="ＭＳ ゴシック" w:hAnsi="ＭＳ ゴシック"/>
                          <w:sz w:val="24"/>
                          <w:szCs w:val="24"/>
                        </w:rPr>
                      </w:pPr>
                      <w:r w:rsidRPr="0055623C">
                        <w:rPr>
                          <w:rFonts w:ascii="ＭＳ ゴシック" w:eastAsia="ＭＳ ゴシック" w:hAnsi="ＭＳ ゴシック" w:hint="eastAsia"/>
                          <w:sz w:val="24"/>
                          <w:szCs w:val="24"/>
                        </w:rPr>
                        <w:t>農林中央金庫</w:t>
                      </w:r>
                      <w:r w:rsidR="00797AC9" w:rsidRPr="0055623C">
                        <w:rPr>
                          <w:rFonts w:ascii="ＭＳ ゴシック" w:eastAsia="ＭＳ ゴシック" w:hAnsi="ＭＳ ゴシック" w:hint="eastAsia"/>
                          <w:sz w:val="24"/>
                          <w:szCs w:val="24"/>
                        </w:rPr>
                        <w:t xml:space="preserve">　</w:t>
                      </w:r>
                      <w:r w:rsidRPr="0055623C">
                        <w:rPr>
                          <w:rFonts w:ascii="ＭＳ ゴシック" w:eastAsia="ＭＳ ゴシック" w:hAnsi="ＭＳ ゴシック" w:hint="eastAsia"/>
                          <w:sz w:val="24"/>
                          <w:szCs w:val="24"/>
                        </w:rPr>
                        <w:t>品川研修センター</w:t>
                      </w:r>
                    </w:p>
                    <w:p w:rsidR="00026088" w:rsidRPr="0055623C" w:rsidRDefault="004E6E4C" w:rsidP="009B205A">
                      <w:pPr>
                        <w:ind w:firstLineChars="999" w:firstLine="2398"/>
                        <w:rPr>
                          <w:rFonts w:ascii="ＭＳ ゴシック" w:eastAsia="ＭＳ ゴシック" w:hAnsi="ＭＳ ゴシック"/>
                          <w:sz w:val="24"/>
                          <w:szCs w:val="24"/>
                        </w:rPr>
                      </w:pPr>
                      <w:r w:rsidRPr="0055623C">
                        <w:rPr>
                          <w:rFonts w:ascii="ＭＳ ゴシック" w:eastAsia="ＭＳ ゴシック" w:hAnsi="ＭＳ ゴシック" w:hint="eastAsia"/>
                          <w:sz w:val="24"/>
                          <w:szCs w:val="24"/>
                        </w:rPr>
                        <w:t>（</w:t>
                      </w:r>
                      <w:r w:rsidR="009B205A" w:rsidRPr="0055623C">
                        <w:rPr>
                          <w:rFonts w:ascii="ＭＳ ゴシック" w:eastAsia="ＭＳ ゴシック" w:hAnsi="ＭＳ ゴシック" w:hint="eastAsia"/>
                          <w:sz w:val="24"/>
                          <w:szCs w:val="24"/>
                        </w:rPr>
                        <w:t>住所）東京都港区港南２－１０－１３</w:t>
                      </w:r>
                    </w:p>
                  </w:txbxContent>
                </v:textbox>
              </v:shape>
            </w:pict>
          </mc:Fallback>
        </mc:AlternateContent>
      </w:r>
    </w:p>
    <w:p w:rsidR="00D05CBE" w:rsidRPr="0055623C" w:rsidRDefault="00D05CBE" w:rsidP="0080517C">
      <w:pPr>
        <w:tabs>
          <w:tab w:val="left" w:pos="6450"/>
          <w:tab w:val="right" w:pos="9581"/>
        </w:tabs>
        <w:jc w:val="left"/>
        <w:rPr>
          <w:rFonts w:ascii="ＭＳ ゴシック" w:eastAsia="ＭＳ ゴシック" w:hAnsi="ＭＳ ゴシック"/>
          <w:b/>
          <w:sz w:val="32"/>
          <w:szCs w:val="32"/>
        </w:rPr>
      </w:pPr>
    </w:p>
    <w:p w:rsidR="00D05CBE" w:rsidRPr="0055623C" w:rsidRDefault="00D05CBE" w:rsidP="0080517C">
      <w:pPr>
        <w:tabs>
          <w:tab w:val="left" w:pos="6450"/>
          <w:tab w:val="right" w:pos="9581"/>
        </w:tabs>
        <w:jc w:val="left"/>
        <w:rPr>
          <w:rFonts w:ascii="ＭＳ ゴシック" w:eastAsia="ＭＳ ゴシック" w:hAnsi="ＭＳ ゴシック"/>
          <w:b/>
          <w:sz w:val="32"/>
          <w:szCs w:val="32"/>
        </w:rPr>
      </w:pPr>
    </w:p>
    <w:p w:rsidR="00D05CBE" w:rsidRPr="0055623C" w:rsidRDefault="00D05CBE" w:rsidP="0080517C">
      <w:pPr>
        <w:tabs>
          <w:tab w:val="left" w:pos="6450"/>
          <w:tab w:val="right" w:pos="9581"/>
        </w:tabs>
        <w:jc w:val="left"/>
        <w:rPr>
          <w:rFonts w:ascii="ＭＳ ゴシック" w:eastAsia="ＭＳ ゴシック" w:hAnsi="ＭＳ ゴシック"/>
          <w:b/>
          <w:sz w:val="32"/>
          <w:szCs w:val="32"/>
        </w:rPr>
      </w:pPr>
    </w:p>
    <w:p w:rsidR="00D05CBE" w:rsidRPr="0055623C" w:rsidRDefault="00D05CBE" w:rsidP="0080517C">
      <w:pPr>
        <w:tabs>
          <w:tab w:val="left" w:pos="6450"/>
          <w:tab w:val="right" w:pos="9581"/>
        </w:tabs>
        <w:jc w:val="left"/>
        <w:rPr>
          <w:rFonts w:ascii="ＭＳ ゴシック" w:eastAsia="ＭＳ ゴシック" w:hAnsi="ＭＳ ゴシック"/>
          <w:b/>
          <w:sz w:val="32"/>
          <w:szCs w:val="32"/>
        </w:rPr>
      </w:pPr>
    </w:p>
    <w:p w:rsidR="0080517C" w:rsidRPr="0055623C" w:rsidRDefault="0080517C" w:rsidP="0080517C">
      <w:pPr>
        <w:tabs>
          <w:tab w:val="left" w:pos="6450"/>
          <w:tab w:val="right" w:pos="9581"/>
        </w:tabs>
        <w:jc w:val="left"/>
        <w:rPr>
          <w:rFonts w:ascii="ＭＳ ゴシック" w:eastAsia="ＭＳ ゴシック" w:hAnsi="ＭＳ ゴシック"/>
          <w:b/>
          <w:sz w:val="32"/>
          <w:szCs w:val="32"/>
        </w:rPr>
      </w:pPr>
    </w:p>
    <w:p w:rsidR="0080517C" w:rsidRPr="0055623C" w:rsidRDefault="0080517C" w:rsidP="0080517C">
      <w:pPr>
        <w:tabs>
          <w:tab w:val="left" w:pos="6450"/>
          <w:tab w:val="right" w:pos="9581"/>
        </w:tabs>
        <w:jc w:val="left"/>
        <w:rPr>
          <w:sz w:val="24"/>
          <w:szCs w:val="24"/>
        </w:rPr>
      </w:pPr>
    </w:p>
    <w:p w:rsidR="0080517C" w:rsidRPr="0055623C" w:rsidRDefault="0080517C" w:rsidP="0080517C">
      <w:pPr>
        <w:tabs>
          <w:tab w:val="left" w:pos="6450"/>
          <w:tab w:val="right" w:pos="9581"/>
        </w:tabs>
        <w:jc w:val="left"/>
        <w:rPr>
          <w:sz w:val="24"/>
          <w:szCs w:val="24"/>
        </w:rPr>
      </w:pPr>
    </w:p>
    <w:p w:rsidR="00051EEE" w:rsidRPr="0055623C" w:rsidRDefault="00B3100E" w:rsidP="00562E8C">
      <w:pPr>
        <w:tabs>
          <w:tab w:val="left" w:pos="6450"/>
          <w:tab w:val="right" w:pos="9581"/>
        </w:tabs>
        <w:jc w:val="right"/>
        <w:rPr>
          <w:rFonts w:ascii="ＭＳ ゴシック" w:eastAsia="ＭＳ ゴシック" w:hAnsi="ＭＳ ゴシック"/>
          <w:sz w:val="24"/>
          <w:szCs w:val="24"/>
        </w:rPr>
      </w:pPr>
      <w:r w:rsidRPr="0055623C">
        <w:rPr>
          <w:rFonts w:ascii="ＭＳ ゴシック" w:eastAsia="ＭＳ ゴシック" w:hAnsi="ＭＳ ゴシック"/>
          <w:noProof/>
          <w:sz w:val="24"/>
          <w:szCs w:val="24"/>
        </w:rPr>
        <w:drawing>
          <wp:inline distT="0" distB="0" distL="0" distR="0">
            <wp:extent cx="1971675" cy="323850"/>
            <wp:effectExtent l="0" t="0" r="9525" b="0"/>
            <wp:docPr id="1" name="図 1" descr="農林中金AC_logo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農林中金AC_logo0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71675" cy="323850"/>
                    </a:xfrm>
                    <a:prstGeom prst="rect">
                      <a:avLst/>
                    </a:prstGeom>
                    <a:noFill/>
                    <a:ln>
                      <a:noFill/>
                    </a:ln>
                  </pic:spPr>
                </pic:pic>
              </a:graphicData>
            </a:graphic>
          </wp:inline>
        </w:drawing>
      </w:r>
    </w:p>
    <w:p w:rsidR="00EB1492" w:rsidRPr="0055623C" w:rsidRDefault="00EB1492" w:rsidP="00562E8C">
      <w:pPr>
        <w:tabs>
          <w:tab w:val="left" w:pos="6450"/>
          <w:tab w:val="right" w:pos="9581"/>
        </w:tabs>
        <w:jc w:val="right"/>
        <w:rPr>
          <w:rFonts w:ascii="ＭＳ ゴシック" w:eastAsia="ＭＳ ゴシック" w:hAnsi="ＭＳ ゴシック"/>
          <w:sz w:val="24"/>
          <w:szCs w:val="24"/>
        </w:rPr>
      </w:pPr>
    </w:p>
    <w:p w:rsidR="00562E8C" w:rsidRPr="0055623C" w:rsidRDefault="00562E8C" w:rsidP="00562E8C">
      <w:pPr>
        <w:numPr>
          <w:ilvl w:val="0"/>
          <w:numId w:val="22"/>
        </w:numPr>
        <w:rPr>
          <w:rFonts w:ascii="ＭＳ ゴシック" w:eastAsia="ＭＳ ゴシック" w:hAnsi="ＭＳ ゴシック"/>
          <w:sz w:val="28"/>
          <w:szCs w:val="28"/>
        </w:rPr>
      </w:pPr>
      <w:r w:rsidRPr="0055623C">
        <w:rPr>
          <w:rFonts w:ascii="ＭＳ ゴシック" w:eastAsia="ＭＳ ゴシック" w:hAnsi="ＭＳ ゴシック" w:hint="eastAsia"/>
          <w:sz w:val="28"/>
          <w:szCs w:val="28"/>
        </w:rPr>
        <w:lastRenderedPageBreak/>
        <w:t>研修のねらい（こんな時）</w:t>
      </w:r>
    </w:p>
    <w:p w:rsidR="00A04F27" w:rsidRPr="0055623C" w:rsidRDefault="00A04F27" w:rsidP="00A04F27">
      <w:pPr>
        <w:ind w:leftChars="202" w:left="424" w:firstLineChars="110" w:firstLine="264"/>
        <w:rPr>
          <w:rFonts w:ascii="ＭＳ ゴシック" w:eastAsia="ＭＳ ゴシック" w:hAnsi="ＭＳ ゴシック"/>
          <w:sz w:val="24"/>
        </w:rPr>
      </w:pPr>
      <w:r w:rsidRPr="0055623C">
        <w:rPr>
          <w:rFonts w:ascii="ＭＳ ゴシック" w:eastAsia="ＭＳ ゴシック" w:hAnsi="ＭＳ ゴシック" w:hint="eastAsia"/>
          <w:sz w:val="24"/>
        </w:rPr>
        <w:t>ＪＡ・Ｊ</w:t>
      </w:r>
      <w:r w:rsidR="00814B72" w:rsidRPr="0055623C">
        <w:rPr>
          <w:rFonts w:ascii="ＭＳ ゴシック" w:eastAsia="ＭＳ ゴシック" w:hAnsi="ＭＳ ゴシック" w:hint="eastAsia"/>
          <w:sz w:val="24"/>
        </w:rPr>
        <w:t>Ｆマリンバンクが他行との競争に打ち勝っていくためには</w:t>
      </w:r>
      <w:r w:rsidR="000F7EA1" w:rsidRPr="0055623C">
        <w:rPr>
          <w:rFonts w:ascii="ＭＳ ゴシック" w:eastAsia="ＭＳ ゴシック" w:hAnsi="ＭＳ ゴシック" w:hint="eastAsia"/>
          <w:sz w:val="24"/>
        </w:rPr>
        <w:t>、</w:t>
      </w:r>
      <w:r w:rsidR="002552ED" w:rsidRPr="0055623C">
        <w:rPr>
          <w:rFonts w:ascii="ＭＳ ゴシック" w:eastAsia="ＭＳ ゴシック" w:hAnsi="ＭＳ ゴシック" w:hint="eastAsia"/>
          <w:sz w:val="24"/>
        </w:rPr>
        <w:t>利用者との接点となるＪＡ等の窓口応対と推進力</w:t>
      </w:r>
      <w:r w:rsidR="00814B72" w:rsidRPr="0055623C">
        <w:rPr>
          <w:rFonts w:ascii="ＭＳ ゴシック" w:eastAsia="ＭＳ ゴシック" w:hAnsi="ＭＳ ゴシック" w:hint="eastAsia"/>
          <w:sz w:val="24"/>
        </w:rPr>
        <w:t>の強化が重要です。</w:t>
      </w:r>
    </w:p>
    <w:p w:rsidR="00142535" w:rsidRPr="0055623C" w:rsidRDefault="00980023" w:rsidP="00A04F27">
      <w:pPr>
        <w:ind w:leftChars="202" w:left="424" w:firstLineChars="110" w:firstLine="264"/>
        <w:rPr>
          <w:rFonts w:ascii="ＭＳ ゴシック" w:eastAsia="ＭＳ ゴシック" w:hAnsi="ＭＳ ゴシック"/>
          <w:sz w:val="24"/>
        </w:rPr>
      </w:pPr>
      <w:r w:rsidRPr="0055623C">
        <w:rPr>
          <w:rFonts w:ascii="ＭＳ ゴシック" w:eastAsia="ＭＳ ゴシック" w:hAnsi="ＭＳ ゴシック" w:hint="eastAsia"/>
          <w:sz w:val="24"/>
        </w:rPr>
        <w:t>本研修では</w:t>
      </w:r>
      <w:r w:rsidR="000F7EA1" w:rsidRPr="0055623C">
        <w:rPr>
          <w:rFonts w:ascii="ＭＳ ゴシック" w:eastAsia="ＭＳ ゴシック" w:hAnsi="ＭＳ ゴシック" w:hint="eastAsia"/>
          <w:sz w:val="24"/>
        </w:rPr>
        <w:t>、</w:t>
      </w:r>
      <w:r w:rsidR="00814B72" w:rsidRPr="0055623C">
        <w:rPr>
          <w:rFonts w:ascii="ＭＳ ゴシック" w:eastAsia="ＭＳ ゴシック" w:hAnsi="ＭＳ ゴシック" w:hint="eastAsia"/>
          <w:sz w:val="24"/>
        </w:rPr>
        <w:t>そのために必要な</w:t>
      </w:r>
      <w:r w:rsidR="00CF4682" w:rsidRPr="0055623C">
        <w:rPr>
          <w:rFonts w:ascii="ＭＳ ゴシック" w:eastAsia="ＭＳ ゴシック" w:hAnsi="ＭＳ ゴシック" w:hint="eastAsia"/>
          <w:sz w:val="24"/>
        </w:rPr>
        <w:t>ＪＡ</w:t>
      </w:r>
      <w:r w:rsidR="0090070F" w:rsidRPr="0055623C">
        <w:rPr>
          <w:rFonts w:ascii="ＭＳ ゴシック" w:eastAsia="ＭＳ ゴシック" w:hAnsi="ＭＳ ゴシック" w:hint="eastAsia"/>
          <w:sz w:val="24"/>
        </w:rPr>
        <w:t>等</w:t>
      </w:r>
      <w:r w:rsidR="002552ED" w:rsidRPr="0055623C">
        <w:rPr>
          <w:rFonts w:ascii="ＭＳ ゴシック" w:eastAsia="ＭＳ ゴシック" w:hAnsi="ＭＳ ゴシック" w:hint="eastAsia"/>
          <w:sz w:val="24"/>
        </w:rPr>
        <w:t>の窓口</w:t>
      </w:r>
      <w:r w:rsidR="00814B72" w:rsidRPr="0055623C">
        <w:rPr>
          <w:rFonts w:ascii="ＭＳ ゴシック" w:eastAsia="ＭＳ ゴシック" w:hAnsi="ＭＳ ゴシック" w:hint="eastAsia"/>
          <w:sz w:val="24"/>
        </w:rPr>
        <w:t>担当者</w:t>
      </w:r>
      <w:r w:rsidR="001B5B8F" w:rsidRPr="0055623C">
        <w:rPr>
          <w:rFonts w:ascii="ＭＳ ゴシック" w:eastAsia="ＭＳ ゴシック" w:hAnsi="ＭＳ ゴシック" w:hint="eastAsia"/>
          <w:sz w:val="24"/>
        </w:rPr>
        <w:t>の</w:t>
      </w:r>
      <w:r w:rsidR="00CF4682" w:rsidRPr="0055623C">
        <w:rPr>
          <w:rFonts w:ascii="ＭＳ ゴシック" w:eastAsia="ＭＳ ゴシック" w:hAnsi="ＭＳ ゴシック" w:hint="eastAsia"/>
          <w:sz w:val="24"/>
        </w:rPr>
        <w:t>指導に向けた</w:t>
      </w:r>
      <w:r w:rsidR="002552ED" w:rsidRPr="0055623C">
        <w:rPr>
          <w:rFonts w:ascii="ＭＳ ゴシック" w:eastAsia="ＭＳ ゴシック" w:hAnsi="ＭＳ ゴシック" w:hint="eastAsia"/>
          <w:sz w:val="24"/>
        </w:rPr>
        <w:t>窓口</w:t>
      </w:r>
      <w:r w:rsidR="00814B72" w:rsidRPr="0055623C">
        <w:rPr>
          <w:rFonts w:ascii="ＭＳ ゴシック" w:eastAsia="ＭＳ ゴシック" w:hAnsi="ＭＳ ゴシック" w:hint="eastAsia"/>
          <w:sz w:val="24"/>
        </w:rPr>
        <w:t>セールス</w:t>
      </w:r>
      <w:r w:rsidR="002552ED" w:rsidRPr="0055623C">
        <w:rPr>
          <w:rFonts w:ascii="ＭＳ ゴシック" w:eastAsia="ＭＳ ゴシック" w:hAnsi="ＭＳ ゴシック" w:hint="eastAsia"/>
          <w:sz w:val="24"/>
        </w:rPr>
        <w:t>実施のための</w:t>
      </w:r>
      <w:r w:rsidR="00814B72" w:rsidRPr="0055623C">
        <w:rPr>
          <w:rFonts w:ascii="ＭＳ ゴシック" w:eastAsia="ＭＳ ゴシック" w:hAnsi="ＭＳ ゴシック" w:hint="eastAsia"/>
          <w:sz w:val="24"/>
        </w:rPr>
        <w:t>基礎知識や</w:t>
      </w:r>
      <w:r w:rsidR="00DB2C5D" w:rsidRPr="0055623C">
        <w:rPr>
          <w:rFonts w:ascii="ＭＳ ゴシック" w:eastAsia="ＭＳ ゴシック" w:hAnsi="ＭＳ ゴシック" w:hint="eastAsia"/>
          <w:sz w:val="24"/>
        </w:rPr>
        <w:t>ライフイベントセールス実践のための</w:t>
      </w:r>
      <w:r w:rsidR="00814B72" w:rsidRPr="0055623C">
        <w:rPr>
          <w:rFonts w:ascii="ＭＳ ゴシック" w:eastAsia="ＭＳ ゴシック" w:hAnsi="ＭＳ ゴシック" w:hint="eastAsia"/>
          <w:sz w:val="24"/>
        </w:rPr>
        <w:t>ノウハウ等</w:t>
      </w:r>
      <w:r w:rsidR="00797AC9" w:rsidRPr="0055623C">
        <w:rPr>
          <w:rFonts w:ascii="ＭＳ ゴシック" w:eastAsia="ＭＳ ゴシック" w:hAnsi="ＭＳ ゴシック" w:hint="eastAsia"/>
          <w:sz w:val="24"/>
        </w:rPr>
        <w:t>を</w:t>
      </w:r>
      <w:r w:rsidR="000F7EA1" w:rsidRPr="0055623C">
        <w:rPr>
          <w:rFonts w:ascii="ＭＳ ゴシック" w:eastAsia="ＭＳ ゴシック" w:hAnsi="ＭＳ ゴシック" w:hint="eastAsia"/>
          <w:sz w:val="24"/>
        </w:rPr>
        <w:t>、</w:t>
      </w:r>
      <w:r w:rsidR="00814B72" w:rsidRPr="0055623C">
        <w:rPr>
          <w:rFonts w:ascii="ＭＳ ゴシック" w:eastAsia="ＭＳ ゴシック" w:hAnsi="ＭＳ ゴシック" w:hint="eastAsia"/>
          <w:sz w:val="24"/>
        </w:rPr>
        <w:t>グループ討議を</w:t>
      </w:r>
      <w:r w:rsidR="00797AC9" w:rsidRPr="0055623C">
        <w:rPr>
          <w:rFonts w:ascii="ＭＳ ゴシック" w:eastAsia="ＭＳ ゴシック" w:hAnsi="ＭＳ ゴシック" w:hint="eastAsia"/>
          <w:sz w:val="24"/>
        </w:rPr>
        <w:t>通じて本研修で</w:t>
      </w:r>
      <w:r w:rsidR="00814B72" w:rsidRPr="0055623C">
        <w:rPr>
          <w:rFonts w:ascii="ＭＳ ゴシック" w:eastAsia="ＭＳ ゴシック" w:hAnsi="ＭＳ ゴシック" w:hint="eastAsia"/>
          <w:sz w:val="24"/>
        </w:rPr>
        <w:t>習得いただ</w:t>
      </w:r>
      <w:r w:rsidR="00797AC9" w:rsidRPr="0055623C">
        <w:rPr>
          <w:rFonts w:ascii="ＭＳ ゴシック" w:eastAsia="ＭＳ ゴシック" w:hAnsi="ＭＳ ゴシック" w:hint="eastAsia"/>
          <w:sz w:val="24"/>
        </w:rPr>
        <w:t>き</w:t>
      </w:r>
      <w:r w:rsidR="000F7EA1" w:rsidRPr="0055623C">
        <w:rPr>
          <w:rFonts w:ascii="ＭＳ ゴシック" w:eastAsia="ＭＳ ゴシック" w:hAnsi="ＭＳ ゴシック" w:hint="eastAsia"/>
          <w:sz w:val="24"/>
        </w:rPr>
        <w:t>、</w:t>
      </w:r>
      <w:r w:rsidR="00E30252" w:rsidRPr="0055623C">
        <w:rPr>
          <w:rFonts w:ascii="ＭＳ ゴシック" w:eastAsia="ＭＳ ゴシック" w:hAnsi="ＭＳ ゴシック" w:hint="eastAsia"/>
          <w:sz w:val="24"/>
          <w:u w:val="single"/>
          <w:shd w:val="pct15" w:color="auto" w:fill="FFFFFF"/>
        </w:rPr>
        <w:t>自県ＪＡ</w:t>
      </w:r>
      <w:r w:rsidR="00814B72" w:rsidRPr="0055623C">
        <w:rPr>
          <w:rFonts w:ascii="ＭＳ ゴシック" w:eastAsia="ＭＳ ゴシック" w:hAnsi="ＭＳ ゴシック" w:hint="eastAsia"/>
          <w:sz w:val="24"/>
          <w:u w:val="single"/>
          <w:shd w:val="pct15" w:color="auto" w:fill="FFFFFF"/>
        </w:rPr>
        <w:t>等</w:t>
      </w:r>
      <w:r w:rsidR="00797AC9" w:rsidRPr="0055623C">
        <w:rPr>
          <w:rFonts w:ascii="ＭＳ ゴシック" w:eastAsia="ＭＳ ゴシック" w:hAnsi="ＭＳ ゴシック" w:hint="eastAsia"/>
          <w:sz w:val="24"/>
          <w:u w:val="single"/>
          <w:shd w:val="pct15" w:color="auto" w:fill="FFFFFF"/>
        </w:rPr>
        <w:t>に対する</w:t>
      </w:r>
      <w:r w:rsidR="00814B72" w:rsidRPr="0055623C">
        <w:rPr>
          <w:rFonts w:ascii="ＭＳ ゴシック" w:eastAsia="ＭＳ ゴシック" w:hAnsi="ＭＳ ゴシック" w:hint="eastAsia"/>
          <w:sz w:val="24"/>
          <w:u w:val="single"/>
          <w:shd w:val="pct15" w:color="auto" w:fill="FFFFFF"/>
        </w:rPr>
        <w:t>指導実践を</w:t>
      </w:r>
      <w:r w:rsidR="007E4138" w:rsidRPr="0055623C">
        <w:rPr>
          <w:rFonts w:ascii="ＭＳ ゴシック" w:eastAsia="ＭＳ ゴシック" w:hAnsi="ＭＳ ゴシック" w:hint="eastAsia"/>
          <w:sz w:val="24"/>
          <w:u w:val="single"/>
          <w:shd w:val="pct15" w:color="auto" w:fill="FFFFFF"/>
        </w:rPr>
        <w:t>行っていただきます</w:t>
      </w:r>
      <w:r w:rsidR="00814B72" w:rsidRPr="0055623C">
        <w:rPr>
          <w:rFonts w:ascii="ＭＳ ゴシック" w:eastAsia="ＭＳ ゴシック" w:hAnsi="ＭＳ ゴシック" w:hint="eastAsia"/>
          <w:sz w:val="24"/>
          <w:u w:val="single"/>
          <w:shd w:val="pct15" w:color="auto" w:fill="FFFFFF"/>
        </w:rPr>
        <w:t>。</w:t>
      </w:r>
      <w:r w:rsidR="002552ED" w:rsidRPr="0055623C">
        <w:rPr>
          <w:rFonts w:ascii="ＭＳ ゴシック" w:eastAsia="ＭＳ ゴシック" w:hAnsi="ＭＳ ゴシック" w:hint="eastAsia"/>
          <w:sz w:val="24"/>
        </w:rPr>
        <w:t>「渉外セールス</w:t>
      </w:r>
      <w:r w:rsidR="00260DA9" w:rsidRPr="0055623C">
        <w:rPr>
          <w:rFonts w:ascii="ＭＳ ゴシック" w:eastAsia="ＭＳ ゴシック" w:hAnsi="ＭＳ ゴシック" w:hint="eastAsia"/>
          <w:sz w:val="24"/>
        </w:rPr>
        <w:t>指導</w:t>
      </w:r>
      <w:r w:rsidR="002552ED" w:rsidRPr="0055623C">
        <w:rPr>
          <w:rFonts w:ascii="ＭＳ ゴシック" w:eastAsia="ＭＳ ゴシック" w:hAnsi="ＭＳ ゴシック" w:hint="eastAsia"/>
          <w:sz w:val="24"/>
        </w:rPr>
        <w:t>実践研修」と同様</w:t>
      </w:r>
      <w:r w:rsidR="000F7EA1" w:rsidRPr="0055623C">
        <w:rPr>
          <w:rFonts w:ascii="ＭＳ ゴシック" w:eastAsia="ＭＳ ゴシック" w:hAnsi="ＭＳ ゴシック" w:hint="eastAsia"/>
          <w:sz w:val="24"/>
        </w:rPr>
        <w:t>、</w:t>
      </w:r>
      <w:r w:rsidR="00814B72" w:rsidRPr="0055623C">
        <w:rPr>
          <w:rFonts w:ascii="ＭＳ ゴシック" w:eastAsia="ＭＳ ゴシック" w:hAnsi="ＭＳ ゴシック" w:hint="eastAsia"/>
          <w:sz w:val="24"/>
        </w:rPr>
        <w:t>研修成果が現場での指導実践につながるようなプログラム</w:t>
      </w:r>
      <w:r w:rsidR="002552ED" w:rsidRPr="0055623C">
        <w:rPr>
          <w:rFonts w:ascii="ＭＳ ゴシック" w:eastAsia="ＭＳ ゴシック" w:hAnsi="ＭＳ ゴシック" w:hint="eastAsia"/>
          <w:sz w:val="24"/>
        </w:rPr>
        <w:t>としていま</w:t>
      </w:r>
      <w:r w:rsidR="007E4138" w:rsidRPr="0055623C">
        <w:rPr>
          <w:rFonts w:ascii="ＭＳ ゴシック" w:eastAsia="ＭＳ ゴシック" w:hAnsi="ＭＳ ゴシック" w:hint="eastAsia"/>
          <w:sz w:val="24"/>
        </w:rPr>
        <w:t>す。</w:t>
      </w:r>
    </w:p>
    <w:p w:rsidR="00562E8C" w:rsidRPr="0055623C" w:rsidRDefault="00562E8C" w:rsidP="00562E8C">
      <w:pPr>
        <w:numPr>
          <w:ilvl w:val="0"/>
          <w:numId w:val="22"/>
        </w:numPr>
        <w:rPr>
          <w:rFonts w:ascii="ＭＳ ゴシック" w:eastAsia="ＭＳ ゴシック" w:hAnsi="ＭＳ ゴシック"/>
          <w:sz w:val="28"/>
          <w:szCs w:val="28"/>
        </w:rPr>
      </w:pPr>
      <w:r w:rsidRPr="0055623C">
        <w:rPr>
          <w:rFonts w:ascii="ＭＳ ゴシック" w:eastAsia="ＭＳ ゴシック" w:hAnsi="ＭＳ ゴシック" w:hint="eastAsia"/>
          <w:sz w:val="28"/>
          <w:szCs w:val="28"/>
        </w:rPr>
        <w:t>想定する受講対象者</w:t>
      </w:r>
    </w:p>
    <w:p w:rsidR="00EB56CC" w:rsidRPr="0055623C" w:rsidRDefault="00365633" w:rsidP="003A2D14">
      <w:pPr>
        <w:ind w:leftChars="100" w:left="210" w:firstLineChars="150" w:firstLine="360"/>
        <w:rPr>
          <w:rFonts w:ascii="ＭＳ ゴシック" w:eastAsia="ＭＳ ゴシック" w:hAnsi="ＭＳ ゴシック"/>
          <w:sz w:val="24"/>
          <w:szCs w:val="24"/>
        </w:rPr>
      </w:pPr>
      <w:r w:rsidRPr="0055623C">
        <w:rPr>
          <w:rFonts w:ascii="ＭＳ ゴシック" w:eastAsia="ＭＳ ゴシック" w:hAnsi="ＭＳ ゴシック" w:hint="eastAsia"/>
          <w:sz w:val="24"/>
          <w:szCs w:val="24"/>
        </w:rPr>
        <w:t>信連等の</w:t>
      </w:r>
      <w:r w:rsidR="002552ED" w:rsidRPr="0055623C">
        <w:rPr>
          <w:rFonts w:ascii="ＭＳ ゴシック" w:eastAsia="ＭＳ ゴシック" w:hAnsi="ＭＳ ゴシック" w:hint="eastAsia"/>
          <w:sz w:val="24"/>
          <w:szCs w:val="24"/>
        </w:rPr>
        <w:t>推進部署でＪＡ等の窓口</w:t>
      </w:r>
      <w:r w:rsidR="00CF4682" w:rsidRPr="0055623C">
        <w:rPr>
          <w:rFonts w:ascii="ＭＳ ゴシック" w:eastAsia="ＭＳ ゴシック" w:hAnsi="ＭＳ ゴシック" w:hint="eastAsia"/>
          <w:sz w:val="24"/>
          <w:szCs w:val="24"/>
        </w:rPr>
        <w:t>指導を担当する職員</w:t>
      </w:r>
      <w:r w:rsidR="003A2D14" w:rsidRPr="0055623C">
        <w:rPr>
          <w:rFonts w:ascii="ＭＳ ゴシック" w:eastAsia="ＭＳ ゴシック" w:hAnsi="ＭＳ ゴシック" w:hint="eastAsia"/>
          <w:sz w:val="24"/>
          <w:szCs w:val="24"/>
        </w:rPr>
        <w:t>、窓口セールスの広告（チラシ）</w:t>
      </w:r>
    </w:p>
    <w:p w:rsidR="00EB1492" w:rsidRPr="0055623C" w:rsidRDefault="003A2D14" w:rsidP="003A2D14">
      <w:pPr>
        <w:rPr>
          <w:rFonts w:ascii="ＭＳ ゴシック" w:eastAsia="ＭＳ ゴシック" w:hAnsi="ＭＳ ゴシック"/>
          <w:sz w:val="24"/>
          <w:szCs w:val="24"/>
        </w:rPr>
      </w:pPr>
      <w:r w:rsidRPr="0055623C">
        <w:rPr>
          <w:rFonts w:ascii="ＭＳ ゴシック" w:eastAsia="ＭＳ ゴシック" w:hAnsi="ＭＳ ゴシック" w:hint="eastAsia"/>
          <w:sz w:val="24"/>
          <w:szCs w:val="24"/>
        </w:rPr>
        <w:t xml:space="preserve">　や窓口コンテスト（ロープレ大会等）の企画を担当する職員</w:t>
      </w:r>
    </w:p>
    <w:p w:rsidR="00562E8C" w:rsidRPr="0055623C" w:rsidRDefault="00E13107" w:rsidP="007E4138">
      <w:pPr>
        <w:ind w:leftChars="228" w:left="707" w:hangingChars="95" w:hanging="228"/>
        <w:rPr>
          <w:rFonts w:ascii="ＭＳ ゴシック" w:eastAsia="ＭＳ ゴシック" w:hAnsi="ＭＳ ゴシック"/>
          <w:sz w:val="24"/>
          <w:szCs w:val="24"/>
          <w:u w:val="single"/>
          <w:shd w:val="pct15" w:color="auto" w:fill="FFFFFF"/>
        </w:rPr>
      </w:pPr>
      <w:r w:rsidRPr="0055623C">
        <w:rPr>
          <w:rFonts w:ascii="ＭＳ ゴシック" w:eastAsia="ＭＳ ゴシック" w:hAnsi="ＭＳ ゴシック" w:hint="eastAsia"/>
          <w:sz w:val="24"/>
          <w:szCs w:val="24"/>
          <w:u w:val="single"/>
          <w:shd w:val="pct15" w:color="auto" w:fill="FFFFFF"/>
        </w:rPr>
        <w:t>※</w:t>
      </w:r>
      <w:r w:rsidR="00260DA9" w:rsidRPr="0055623C">
        <w:rPr>
          <w:rFonts w:ascii="ＭＳ ゴシック" w:eastAsia="ＭＳ ゴシック" w:hAnsi="ＭＳ ゴシック" w:hint="eastAsia"/>
          <w:sz w:val="24"/>
          <w:szCs w:val="24"/>
          <w:u w:val="single"/>
          <w:shd w:val="pct15" w:color="auto" w:fill="FFFFFF"/>
        </w:rPr>
        <w:t>第</w:t>
      </w:r>
      <w:r w:rsidR="007E4138" w:rsidRPr="0055623C">
        <w:rPr>
          <w:rFonts w:ascii="ＭＳ ゴシック" w:eastAsia="ＭＳ ゴシック" w:hAnsi="ＭＳ ゴシック" w:hint="eastAsia"/>
          <w:sz w:val="24"/>
          <w:szCs w:val="24"/>
          <w:u w:val="single"/>
          <w:shd w:val="pct15" w:color="auto" w:fill="FFFFFF"/>
        </w:rPr>
        <w:t>１</w:t>
      </w:r>
      <w:r w:rsidR="009E2003" w:rsidRPr="0055623C">
        <w:rPr>
          <w:rFonts w:ascii="ＭＳ ゴシック" w:eastAsia="ＭＳ ゴシック" w:hAnsi="ＭＳ ゴシック" w:hint="eastAsia"/>
          <w:sz w:val="24"/>
          <w:szCs w:val="24"/>
          <w:u w:val="single"/>
          <w:shd w:val="pct15" w:color="auto" w:fill="FFFFFF"/>
        </w:rPr>
        <w:t>回目の研修後</w:t>
      </w:r>
      <w:r w:rsidR="000F7EA1" w:rsidRPr="0055623C">
        <w:rPr>
          <w:rFonts w:ascii="ＭＳ ゴシック" w:eastAsia="ＭＳ ゴシック" w:hAnsi="ＭＳ ゴシック" w:hint="eastAsia"/>
          <w:sz w:val="24"/>
          <w:szCs w:val="24"/>
          <w:u w:val="single"/>
          <w:shd w:val="pct15" w:color="auto" w:fill="FFFFFF"/>
        </w:rPr>
        <w:t>、</w:t>
      </w:r>
      <w:r w:rsidR="009E2003" w:rsidRPr="0055623C">
        <w:rPr>
          <w:rFonts w:ascii="ＭＳ ゴシック" w:eastAsia="ＭＳ ゴシック" w:hAnsi="ＭＳ ゴシック" w:hint="eastAsia"/>
          <w:sz w:val="24"/>
          <w:szCs w:val="24"/>
          <w:u w:val="single"/>
          <w:shd w:val="pct15" w:color="auto" w:fill="FFFFFF"/>
        </w:rPr>
        <w:t>各県域での実践活動</w:t>
      </w:r>
      <w:r w:rsidR="00EB56CC" w:rsidRPr="0055623C">
        <w:rPr>
          <w:rFonts w:ascii="ＭＳ ゴシック" w:eastAsia="ＭＳ ゴシック" w:hAnsi="ＭＳ ゴシック" w:hint="eastAsia"/>
          <w:sz w:val="24"/>
          <w:szCs w:val="24"/>
          <w:u w:val="single"/>
          <w:shd w:val="pct15" w:color="auto" w:fill="FFFFFF"/>
        </w:rPr>
        <w:t>を伴うため</w:t>
      </w:r>
      <w:r w:rsidR="000F7EA1" w:rsidRPr="0055623C">
        <w:rPr>
          <w:rFonts w:ascii="ＭＳ ゴシック" w:eastAsia="ＭＳ ゴシック" w:hAnsi="ＭＳ ゴシック" w:hint="eastAsia"/>
          <w:sz w:val="24"/>
          <w:szCs w:val="24"/>
          <w:u w:val="single"/>
          <w:shd w:val="pct15" w:color="auto" w:fill="FFFFFF"/>
        </w:rPr>
        <w:t>、</w:t>
      </w:r>
      <w:r w:rsidR="00E30252" w:rsidRPr="0055623C">
        <w:rPr>
          <w:rFonts w:ascii="ＭＳ ゴシック" w:eastAsia="ＭＳ ゴシック" w:hAnsi="ＭＳ ゴシック" w:hint="eastAsia"/>
          <w:sz w:val="24"/>
          <w:szCs w:val="24"/>
          <w:u w:val="single"/>
          <w:shd w:val="pct15" w:color="auto" w:fill="FFFFFF"/>
        </w:rPr>
        <w:t>自県</w:t>
      </w:r>
      <w:r w:rsidR="007E4138" w:rsidRPr="0055623C">
        <w:rPr>
          <w:rFonts w:ascii="ＭＳ ゴシック" w:eastAsia="ＭＳ ゴシック" w:hAnsi="ＭＳ ゴシック" w:hint="eastAsia"/>
          <w:sz w:val="24"/>
          <w:szCs w:val="24"/>
          <w:u w:val="single"/>
          <w:shd w:val="pct15" w:color="auto" w:fill="FFFFFF"/>
        </w:rPr>
        <w:t>ＪＡ</w:t>
      </w:r>
      <w:r w:rsidR="00E30252" w:rsidRPr="0055623C">
        <w:rPr>
          <w:rFonts w:ascii="ＭＳ ゴシック" w:eastAsia="ＭＳ ゴシック" w:hAnsi="ＭＳ ゴシック" w:hint="eastAsia"/>
          <w:sz w:val="24"/>
          <w:szCs w:val="24"/>
          <w:u w:val="single"/>
          <w:shd w:val="pct15" w:color="auto" w:fill="FFFFFF"/>
        </w:rPr>
        <w:t>等に対する</w:t>
      </w:r>
      <w:r w:rsidR="007E4138" w:rsidRPr="0055623C">
        <w:rPr>
          <w:rFonts w:ascii="ＭＳ ゴシック" w:eastAsia="ＭＳ ゴシック" w:hAnsi="ＭＳ ゴシック" w:hint="eastAsia"/>
          <w:sz w:val="24"/>
          <w:szCs w:val="24"/>
          <w:u w:val="single"/>
          <w:shd w:val="pct15" w:color="auto" w:fill="FFFFFF"/>
        </w:rPr>
        <w:t>指導実践が可能であることを前提としています</w:t>
      </w:r>
      <w:r w:rsidR="00EB56CC" w:rsidRPr="0055623C">
        <w:rPr>
          <w:rFonts w:ascii="ＭＳ ゴシック" w:eastAsia="ＭＳ ゴシック" w:hAnsi="ＭＳ ゴシック" w:hint="eastAsia"/>
          <w:sz w:val="24"/>
          <w:szCs w:val="24"/>
          <w:u w:val="single"/>
          <w:shd w:val="pct15" w:color="auto" w:fill="FFFFFF"/>
        </w:rPr>
        <w:t>。</w:t>
      </w:r>
    </w:p>
    <w:p w:rsidR="00142535" w:rsidRPr="0055623C" w:rsidRDefault="00142535" w:rsidP="00142535">
      <w:pPr>
        <w:numPr>
          <w:ilvl w:val="0"/>
          <w:numId w:val="22"/>
        </w:numPr>
        <w:rPr>
          <w:rFonts w:ascii="ＭＳ ゴシック" w:eastAsia="ＭＳ ゴシック" w:hAnsi="ＭＳ ゴシック"/>
          <w:sz w:val="28"/>
          <w:szCs w:val="28"/>
        </w:rPr>
      </w:pPr>
      <w:r w:rsidRPr="0055623C">
        <w:rPr>
          <w:rFonts w:ascii="ＭＳ ゴシック" w:eastAsia="ＭＳ ゴシック" w:hAnsi="ＭＳ ゴシック" w:hint="eastAsia"/>
          <w:sz w:val="28"/>
          <w:szCs w:val="28"/>
        </w:rPr>
        <w:t>考え方（研修の骨格）</w:t>
      </w:r>
    </w:p>
    <w:p w:rsidR="00CF4682" w:rsidRPr="0055623C" w:rsidRDefault="002552ED" w:rsidP="003C1759">
      <w:pPr>
        <w:ind w:left="360" w:firstLineChars="100" w:firstLine="240"/>
        <w:rPr>
          <w:rFonts w:ascii="ＭＳ ゴシック" w:eastAsia="ＭＳ ゴシック" w:hAnsi="ＭＳ ゴシック"/>
          <w:sz w:val="24"/>
          <w:szCs w:val="24"/>
        </w:rPr>
      </w:pPr>
      <w:r w:rsidRPr="0055623C">
        <w:rPr>
          <w:rFonts w:ascii="ＭＳ ゴシック" w:eastAsia="ＭＳ ゴシック" w:hAnsi="ＭＳ ゴシック" w:hint="eastAsia"/>
          <w:sz w:val="24"/>
          <w:szCs w:val="24"/>
        </w:rPr>
        <w:t>第１回目</w:t>
      </w:r>
      <w:r w:rsidR="00E30252" w:rsidRPr="0055623C">
        <w:rPr>
          <w:rFonts w:ascii="ＭＳ ゴシック" w:eastAsia="ＭＳ ゴシック" w:hAnsi="ＭＳ ゴシック" w:hint="eastAsia"/>
          <w:sz w:val="24"/>
          <w:szCs w:val="24"/>
        </w:rPr>
        <w:t>の</w:t>
      </w:r>
      <w:r w:rsidRPr="0055623C">
        <w:rPr>
          <w:rFonts w:ascii="ＭＳ ゴシック" w:eastAsia="ＭＳ ゴシック" w:hAnsi="ＭＳ ゴシック" w:hint="eastAsia"/>
          <w:sz w:val="24"/>
          <w:szCs w:val="24"/>
        </w:rPr>
        <w:t>研修で</w:t>
      </w:r>
      <w:r w:rsidR="000F7EA1" w:rsidRPr="0055623C">
        <w:rPr>
          <w:rFonts w:ascii="ＭＳ ゴシック" w:eastAsia="ＭＳ ゴシック" w:hAnsi="ＭＳ ゴシック" w:hint="eastAsia"/>
          <w:sz w:val="24"/>
          <w:szCs w:val="24"/>
        </w:rPr>
        <w:t>、</w:t>
      </w:r>
      <w:r w:rsidRPr="0055623C">
        <w:rPr>
          <w:rFonts w:ascii="ＭＳ ゴシック" w:eastAsia="ＭＳ ゴシック" w:hAnsi="ＭＳ ゴシック" w:hint="eastAsia"/>
          <w:sz w:val="24"/>
          <w:szCs w:val="24"/>
        </w:rPr>
        <w:t>①受講者の皆さんに窓口セールスの重要性にかかる認識確認等</w:t>
      </w:r>
      <w:r w:rsidR="00302792" w:rsidRPr="0055623C">
        <w:rPr>
          <w:rFonts w:ascii="ＭＳ ゴシック" w:eastAsia="ＭＳ ゴシック" w:hAnsi="ＭＳ ゴシック" w:hint="eastAsia"/>
          <w:sz w:val="24"/>
          <w:szCs w:val="24"/>
        </w:rPr>
        <w:t>を行っていただいたうえで</w:t>
      </w:r>
      <w:r w:rsidR="000F7EA1" w:rsidRPr="0055623C">
        <w:rPr>
          <w:rFonts w:ascii="ＭＳ ゴシック" w:eastAsia="ＭＳ ゴシック" w:hAnsi="ＭＳ ゴシック" w:hint="eastAsia"/>
          <w:sz w:val="24"/>
          <w:szCs w:val="24"/>
        </w:rPr>
        <w:t>、</w:t>
      </w:r>
      <w:r w:rsidR="00302792" w:rsidRPr="0055623C">
        <w:rPr>
          <w:rFonts w:ascii="ＭＳ ゴシック" w:eastAsia="ＭＳ ゴシック" w:hAnsi="ＭＳ ゴシック" w:hint="eastAsia"/>
          <w:sz w:val="24"/>
          <w:szCs w:val="24"/>
        </w:rPr>
        <w:t>②</w:t>
      </w:r>
      <w:r w:rsidR="00C84A94" w:rsidRPr="0055623C">
        <w:rPr>
          <w:rFonts w:ascii="ＭＳ ゴシック" w:eastAsia="ＭＳ ゴシック" w:hAnsi="ＭＳ ゴシック" w:hint="eastAsia"/>
          <w:sz w:val="24"/>
          <w:szCs w:val="24"/>
        </w:rPr>
        <w:t>ライフイベントセールスにかかる実践状況の確認を行って</w:t>
      </w:r>
      <w:r w:rsidR="00590B4D" w:rsidRPr="0055623C">
        <w:rPr>
          <w:rFonts w:ascii="ＭＳ ゴシック" w:eastAsia="ＭＳ ゴシック" w:hAnsi="ＭＳ ゴシック" w:hint="eastAsia"/>
          <w:sz w:val="24"/>
          <w:szCs w:val="24"/>
        </w:rPr>
        <w:t>いただきます。その後</w:t>
      </w:r>
      <w:r w:rsidR="000F7EA1" w:rsidRPr="0055623C">
        <w:rPr>
          <w:rFonts w:ascii="ＭＳ ゴシック" w:eastAsia="ＭＳ ゴシック" w:hAnsi="ＭＳ ゴシック" w:hint="eastAsia"/>
          <w:sz w:val="24"/>
          <w:szCs w:val="24"/>
        </w:rPr>
        <w:t>、</w:t>
      </w:r>
      <w:r w:rsidR="00590B4D" w:rsidRPr="0055623C">
        <w:rPr>
          <w:rFonts w:ascii="ＭＳ ゴシック" w:eastAsia="ＭＳ ゴシック" w:hAnsi="ＭＳ ゴシック" w:hint="eastAsia"/>
          <w:sz w:val="24"/>
          <w:szCs w:val="24"/>
        </w:rPr>
        <w:t>③</w:t>
      </w:r>
      <w:r w:rsidR="00C84A94" w:rsidRPr="0055623C">
        <w:rPr>
          <w:rFonts w:ascii="ＭＳ ゴシック" w:eastAsia="ＭＳ ゴシック" w:hAnsi="ＭＳ ゴシック" w:hint="eastAsia"/>
          <w:sz w:val="24"/>
          <w:szCs w:val="24"/>
        </w:rPr>
        <w:t>各種資材を活用したライフイベントセールス実践のための指導方法を</w:t>
      </w:r>
      <w:r w:rsidR="00302792" w:rsidRPr="0055623C">
        <w:rPr>
          <w:rFonts w:ascii="ＭＳ ゴシック" w:eastAsia="ＭＳ ゴシック" w:hAnsi="ＭＳ ゴシック" w:hint="eastAsia"/>
          <w:sz w:val="24"/>
          <w:szCs w:val="24"/>
        </w:rPr>
        <w:t>学んでいただきます。最後に</w:t>
      </w:r>
      <w:r w:rsidR="000F7EA1" w:rsidRPr="0055623C">
        <w:rPr>
          <w:rFonts w:ascii="ＭＳ ゴシック" w:eastAsia="ＭＳ ゴシック" w:hAnsi="ＭＳ ゴシック" w:hint="eastAsia"/>
          <w:sz w:val="24"/>
          <w:szCs w:val="24"/>
        </w:rPr>
        <w:t>、</w:t>
      </w:r>
      <w:r w:rsidR="00590B4D" w:rsidRPr="0055623C">
        <w:rPr>
          <w:rFonts w:ascii="ＭＳ ゴシック" w:eastAsia="ＭＳ ゴシック" w:hAnsi="ＭＳ ゴシック" w:hint="eastAsia"/>
          <w:sz w:val="24"/>
          <w:szCs w:val="24"/>
        </w:rPr>
        <w:t>④</w:t>
      </w:r>
      <w:r w:rsidR="0090070F" w:rsidRPr="0055623C">
        <w:rPr>
          <w:rFonts w:ascii="ＭＳ ゴシック" w:eastAsia="ＭＳ ゴシック" w:hAnsi="ＭＳ ゴシック" w:hint="eastAsia"/>
          <w:sz w:val="24"/>
          <w:szCs w:val="24"/>
        </w:rPr>
        <w:t>自県</w:t>
      </w:r>
      <w:r w:rsidR="00CF4682" w:rsidRPr="0055623C">
        <w:rPr>
          <w:rFonts w:ascii="ＭＳ ゴシック" w:eastAsia="ＭＳ ゴシック" w:hAnsi="ＭＳ ゴシック" w:hint="eastAsia"/>
          <w:sz w:val="24"/>
          <w:szCs w:val="24"/>
        </w:rPr>
        <w:t>ＪＡ</w:t>
      </w:r>
      <w:r w:rsidR="0090070F" w:rsidRPr="0055623C">
        <w:rPr>
          <w:rFonts w:ascii="ＭＳ ゴシック" w:eastAsia="ＭＳ ゴシック" w:hAnsi="ＭＳ ゴシック" w:hint="eastAsia"/>
          <w:sz w:val="24"/>
          <w:szCs w:val="24"/>
        </w:rPr>
        <w:t>等</w:t>
      </w:r>
      <w:r w:rsidR="00CF4682" w:rsidRPr="0055623C">
        <w:rPr>
          <w:rFonts w:ascii="ＭＳ ゴシック" w:eastAsia="ＭＳ ゴシック" w:hAnsi="ＭＳ ゴシック" w:hint="eastAsia"/>
          <w:sz w:val="24"/>
          <w:szCs w:val="24"/>
        </w:rPr>
        <w:t>での指導手順</w:t>
      </w:r>
      <w:r w:rsidR="007E4138" w:rsidRPr="0055623C">
        <w:rPr>
          <w:rFonts w:ascii="ＭＳ ゴシック" w:eastAsia="ＭＳ ゴシック" w:hAnsi="ＭＳ ゴシック" w:hint="eastAsia"/>
          <w:sz w:val="24"/>
          <w:szCs w:val="24"/>
        </w:rPr>
        <w:t>（アクションプラン）</w:t>
      </w:r>
      <w:r w:rsidR="00CF4682" w:rsidRPr="0055623C">
        <w:rPr>
          <w:rFonts w:ascii="ＭＳ ゴシック" w:eastAsia="ＭＳ ゴシック" w:hAnsi="ＭＳ ゴシック" w:hint="eastAsia"/>
          <w:sz w:val="24"/>
          <w:szCs w:val="24"/>
        </w:rPr>
        <w:t>を作成</w:t>
      </w:r>
      <w:r w:rsidR="00302792" w:rsidRPr="0055623C">
        <w:rPr>
          <w:rFonts w:ascii="ＭＳ ゴシック" w:eastAsia="ＭＳ ゴシック" w:hAnsi="ＭＳ ゴシック" w:hint="eastAsia"/>
          <w:sz w:val="24"/>
          <w:szCs w:val="24"/>
        </w:rPr>
        <w:t>・発表</w:t>
      </w:r>
      <w:r w:rsidR="00CF4682" w:rsidRPr="0055623C">
        <w:rPr>
          <w:rFonts w:ascii="ＭＳ ゴシック" w:eastAsia="ＭＳ ゴシック" w:hAnsi="ＭＳ ゴシック" w:hint="eastAsia"/>
          <w:sz w:val="24"/>
          <w:szCs w:val="24"/>
        </w:rPr>
        <w:t>いただきます。</w:t>
      </w:r>
    </w:p>
    <w:p w:rsidR="00142535" w:rsidRPr="0055623C" w:rsidRDefault="00CF4682" w:rsidP="003C1759">
      <w:pPr>
        <w:ind w:left="360" w:firstLineChars="100" w:firstLine="240"/>
        <w:rPr>
          <w:rFonts w:ascii="ＭＳ ゴシック" w:eastAsia="ＭＳ ゴシック" w:hAnsi="ＭＳ ゴシック"/>
          <w:sz w:val="24"/>
          <w:szCs w:val="24"/>
        </w:rPr>
      </w:pPr>
      <w:r w:rsidRPr="0055623C">
        <w:rPr>
          <w:rFonts w:ascii="ＭＳ ゴシック" w:eastAsia="ＭＳ ゴシック" w:hAnsi="ＭＳ ゴシック" w:hint="eastAsia"/>
          <w:sz w:val="24"/>
          <w:szCs w:val="24"/>
          <w:u w:val="single"/>
          <w:shd w:val="pct15" w:color="auto" w:fill="FFFFFF"/>
        </w:rPr>
        <w:t>第</w:t>
      </w:r>
      <w:r w:rsidR="00607A0C" w:rsidRPr="0055623C">
        <w:rPr>
          <w:rFonts w:ascii="ＭＳ ゴシック" w:eastAsia="ＭＳ ゴシック" w:hAnsi="ＭＳ ゴシック" w:hint="eastAsia"/>
          <w:sz w:val="24"/>
          <w:szCs w:val="24"/>
          <w:u w:val="single"/>
          <w:shd w:val="pct15" w:color="auto" w:fill="FFFFFF"/>
        </w:rPr>
        <w:t>１</w:t>
      </w:r>
      <w:r w:rsidRPr="0055623C">
        <w:rPr>
          <w:rFonts w:ascii="ＭＳ ゴシック" w:eastAsia="ＭＳ ゴシック" w:hAnsi="ＭＳ ゴシック" w:hint="eastAsia"/>
          <w:sz w:val="24"/>
          <w:szCs w:val="24"/>
          <w:u w:val="single"/>
          <w:shd w:val="pct15" w:color="auto" w:fill="FFFFFF"/>
        </w:rPr>
        <w:t>回目</w:t>
      </w:r>
      <w:r w:rsidR="00E30252" w:rsidRPr="0055623C">
        <w:rPr>
          <w:rFonts w:ascii="ＭＳ ゴシック" w:eastAsia="ＭＳ ゴシック" w:hAnsi="ＭＳ ゴシック" w:hint="eastAsia"/>
          <w:sz w:val="24"/>
          <w:szCs w:val="24"/>
          <w:u w:val="single"/>
          <w:shd w:val="pct15" w:color="auto" w:fill="FFFFFF"/>
        </w:rPr>
        <w:t>の</w:t>
      </w:r>
      <w:r w:rsidR="00607A0C" w:rsidRPr="0055623C">
        <w:rPr>
          <w:rFonts w:ascii="ＭＳ ゴシック" w:eastAsia="ＭＳ ゴシック" w:hAnsi="ＭＳ ゴシック" w:hint="eastAsia"/>
          <w:sz w:val="24"/>
          <w:szCs w:val="24"/>
          <w:u w:val="single"/>
          <w:shd w:val="pct15" w:color="auto" w:fill="FFFFFF"/>
        </w:rPr>
        <w:t>研修終了後</w:t>
      </w:r>
      <w:r w:rsidR="000F7EA1" w:rsidRPr="0055623C">
        <w:rPr>
          <w:rFonts w:ascii="ＭＳ ゴシック" w:eastAsia="ＭＳ ゴシック" w:hAnsi="ＭＳ ゴシック" w:hint="eastAsia"/>
          <w:sz w:val="24"/>
          <w:szCs w:val="24"/>
          <w:u w:val="single"/>
          <w:shd w:val="pct15" w:color="auto" w:fill="FFFFFF"/>
        </w:rPr>
        <w:t>、</w:t>
      </w:r>
      <w:r w:rsidR="00590B4D" w:rsidRPr="0055623C">
        <w:rPr>
          <w:rFonts w:ascii="ＭＳ ゴシック" w:eastAsia="ＭＳ ゴシック" w:hAnsi="ＭＳ ゴシック" w:hint="eastAsia"/>
          <w:sz w:val="24"/>
          <w:szCs w:val="24"/>
          <w:u w:val="single"/>
          <w:shd w:val="pct15" w:color="auto" w:fill="FFFFFF"/>
        </w:rPr>
        <w:t>各県域で実践指導を行っていただいたうえ</w:t>
      </w:r>
      <w:r w:rsidR="00E30252" w:rsidRPr="0055623C">
        <w:rPr>
          <w:rFonts w:ascii="ＭＳ ゴシック" w:eastAsia="ＭＳ ゴシック" w:hAnsi="ＭＳ ゴシック" w:hint="eastAsia"/>
          <w:sz w:val="24"/>
          <w:szCs w:val="24"/>
          <w:u w:val="single"/>
          <w:shd w:val="pct15" w:color="auto" w:fill="FFFFFF"/>
        </w:rPr>
        <w:t>で</w:t>
      </w:r>
      <w:r w:rsidR="000F7EA1" w:rsidRPr="0055623C">
        <w:rPr>
          <w:rFonts w:ascii="ＭＳ ゴシック" w:eastAsia="ＭＳ ゴシック" w:hAnsi="ＭＳ ゴシック" w:hint="eastAsia"/>
          <w:sz w:val="24"/>
          <w:szCs w:val="24"/>
          <w:u w:val="single"/>
          <w:shd w:val="pct15" w:color="auto" w:fill="FFFFFF"/>
        </w:rPr>
        <w:t>、</w:t>
      </w:r>
      <w:r w:rsidR="00590B4D" w:rsidRPr="0055623C">
        <w:rPr>
          <w:rFonts w:ascii="ＭＳ ゴシック" w:eastAsia="ＭＳ ゴシック" w:hAnsi="ＭＳ ゴシック" w:hint="eastAsia"/>
          <w:sz w:val="24"/>
          <w:szCs w:val="24"/>
        </w:rPr>
        <w:t>第２回目</w:t>
      </w:r>
      <w:r w:rsidR="00E30252" w:rsidRPr="0055623C">
        <w:rPr>
          <w:rFonts w:ascii="ＭＳ ゴシック" w:eastAsia="ＭＳ ゴシック" w:hAnsi="ＭＳ ゴシック" w:hint="eastAsia"/>
          <w:sz w:val="24"/>
          <w:szCs w:val="24"/>
        </w:rPr>
        <w:t>の研修</w:t>
      </w:r>
      <w:r w:rsidR="00590B4D" w:rsidRPr="0055623C">
        <w:rPr>
          <w:rFonts w:ascii="ＭＳ ゴシック" w:eastAsia="ＭＳ ゴシック" w:hAnsi="ＭＳ ゴシック" w:hint="eastAsia"/>
          <w:sz w:val="24"/>
          <w:szCs w:val="24"/>
        </w:rPr>
        <w:t>では</w:t>
      </w:r>
      <w:r w:rsidR="000F7EA1" w:rsidRPr="0055623C">
        <w:rPr>
          <w:rFonts w:ascii="ＭＳ ゴシック" w:eastAsia="ＭＳ ゴシック" w:hAnsi="ＭＳ ゴシック" w:hint="eastAsia"/>
          <w:sz w:val="24"/>
          <w:szCs w:val="24"/>
        </w:rPr>
        <w:t>、</w:t>
      </w:r>
      <w:r w:rsidR="00590B4D" w:rsidRPr="0055623C">
        <w:rPr>
          <w:rFonts w:ascii="ＭＳ ゴシック" w:eastAsia="ＭＳ ゴシック" w:hAnsi="ＭＳ ゴシック" w:hint="eastAsia"/>
          <w:sz w:val="24"/>
          <w:szCs w:val="24"/>
        </w:rPr>
        <w:t>⑤</w:t>
      </w:r>
      <w:r w:rsidR="00E30252" w:rsidRPr="0055623C">
        <w:rPr>
          <w:rFonts w:ascii="ＭＳ ゴシック" w:eastAsia="ＭＳ ゴシック" w:hAnsi="ＭＳ ゴシック" w:hint="eastAsia"/>
          <w:sz w:val="24"/>
          <w:szCs w:val="24"/>
        </w:rPr>
        <w:t>自県</w:t>
      </w:r>
      <w:r w:rsidR="00607A0C" w:rsidRPr="0055623C">
        <w:rPr>
          <w:rFonts w:ascii="ＭＳ ゴシック" w:eastAsia="ＭＳ ゴシック" w:hAnsi="ＭＳ ゴシック" w:hint="eastAsia"/>
          <w:sz w:val="24"/>
          <w:szCs w:val="24"/>
        </w:rPr>
        <w:t>ＪＡ</w:t>
      </w:r>
      <w:r w:rsidR="0090070F" w:rsidRPr="0055623C">
        <w:rPr>
          <w:rFonts w:ascii="ＭＳ ゴシック" w:eastAsia="ＭＳ ゴシック" w:hAnsi="ＭＳ ゴシック" w:hint="eastAsia"/>
          <w:sz w:val="24"/>
          <w:szCs w:val="24"/>
        </w:rPr>
        <w:t>等</w:t>
      </w:r>
      <w:r w:rsidR="00E30252" w:rsidRPr="0055623C">
        <w:rPr>
          <w:rFonts w:ascii="ＭＳ ゴシック" w:eastAsia="ＭＳ ゴシック" w:hAnsi="ＭＳ ゴシック" w:hint="eastAsia"/>
          <w:sz w:val="24"/>
          <w:szCs w:val="24"/>
        </w:rPr>
        <w:t>で</w:t>
      </w:r>
      <w:r w:rsidR="00AF6173" w:rsidRPr="0055623C">
        <w:rPr>
          <w:rFonts w:ascii="ＭＳ ゴシック" w:eastAsia="ＭＳ ゴシック" w:hAnsi="ＭＳ ゴシック" w:hint="eastAsia"/>
          <w:sz w:val="24"/>
          <w:szCs w:val="24"/>
        </w:rPr>
        <w:t>の</w:t>
      </w:r>
      <w:r w:rsidR="00607A0C" w:rsidRPr="0055623C">
        <w:rPr>
          <w:rFonts w:ascii="ＭＳ ゴシック" w:eastAsia="ＭＳ ゴシック" w:hAnsi="ＭＳ ゴシック" w:hint="eastAsia"/>
          <w:sz w:val="24"/>
          <w:szCs w:val="24"/>
        </w:rPr>
        <w:t>指導（実践）結果</w:t>
      </w:r>
      <w:r w:rsidR="00CC3249" w:rsidRPr="0055623C">
        <w:rPr>
          <w:rFonts w:ascii="ＭＳ ゴシック" w:eastAsia="ＭＳ ゴシック" w:hAnsi="ＭＳ ゴシック" w:hint="eastAsia"/>
          <w:sz w:val="24"/>
          <w:szCs w:val="24"/>
        </w:rPr>
        <w:t>を</w:t>
      </w:r>
      <w:r w:rsidR="00607A0C" w:rsidRPr="0055623C">
        <w:rPr>
          <w:rFonts w:ascii="ＭＳ ゴシック" w:eastAsia="ＭＳ ゴシック" w:hAnsi="ＭＳ ゴシック" w:hint="eastAsia"/>
          <w:sz w:val="24"/>
          <w:szCs w:val="24"/>
        </w:rPr>
        <w:t>発表</w:t>
      </w:r>
      <w:r w:rsidR="00CC3249" w:rsidRPr="0055623C">
        <w:rPr>
          <w:rFonts w:ascii="ＭＳ ゴシック" w:eastAsia="ＭＳ ゴシック" w:hAnsi="ＭＳ ゴシック" w:hint="eastAsia"/>
          <w:sz w:val="24"/>
          <w:szCs w:val="24"/>
        </w:rPr>
        <w:t>し</w:t>
      </w:r>
      <w:r w:rsidR="00DB2C5D" w:rsidRPr="0055623C">
        <w:rPr>
          <w:rFonts w:ascii="ＭＳ ゴシック" w:eastAsia="ＭＳ ゴシック" w:hAnsi="ＭＳ ゴシック" w:hint="eastAsia"/>
          <w:sz w:val="24"/>
          <w:szCs w:val="24"/>
        </w:rPr>
        <w:t>・</w:t>
      </w:r>
      <w:r w:rsidR="00CC3249" w:rsidRPr="0055623C">
        <w:rPr>
          <w:rFonts w:ascii="ＭＳ ゴシック" w:eastAsia="ＭＳ ゴシック" w:hAnsi="ＭＳ ゴシック" w:hint="eastAsia"/>
          <w:sz w:val="24"/>
          <w:szCs w:val="24"/>
        </w:rPr>
        <w:t>共有し、</w:t>
      </w:r>
      <w:r w:rsidR="00590B4D" w:rsidRPr="0055623C">
        <w:rPr>
          <w:rFonts w:ascii="ＭＳ ゴシック" w:eastAsia="ＭＳ ゴシック" w:hAnsi="ＭＳ ゴシック" w:hint="eastAsia"/>
          <w:sz w:val="24"/>
          <w:szCs w:val="24"/>
        </w:rPr>
        <w:t>⑥</w:t>
      </w:r>
      <w:r w:rsidR="00CC3249" w:rsidRPr="0055623C">
        <w:rPr>
          <w:rFonts w:ascii="ＭＳ ゴシック" w:eastAsia="ＭＳ ゴシック" w:hAnsi="ＭＳ ゴシック" w:hint="eastAsia"/>
          <w:sz w:val="24"/>
          <w:szCs w:val="24"/>
        </w:rPr>
        <w:t>ライフイベントセールス実践</w:t>
      </w:r>
      <w:r w:rsidR="00E30252" w:rsidRPr="0055623C">
        <w:rPr>
          <w:rFonts w:ascii="ＭＳ ゴシック" w:eastAsia="ＭＳ ゴシック" w:hAnsi="ＭＳ ゴシック" w:hint="eastAsia"/>
          <w:sz w:val="24"/>
          <w:szCs w:val="24"/>
        </w:rPr>
        <w:t>に向けた</w:t>
      </w:r>
      <w:r w:rsidR="00CC3249" w:rsidRPr="0055623C">
        <w:rPr>
          <w:rFonts w:ascii="ＭＳ ゴシック" w:eastAsia="ＭＳ ゴシック" w:hAnsi="ＭＳ ゴシック" w:hint="eastAsia"/>
          <w:sz w:val="24"/>
          <w:szCs w:val="24"/>
        </w:rPr>
        <w:t>解決策</w:t>
      </w:r>
      <w:r w:rsidR="00DB2C5D" w:rsidRPr="0055623C">
        <w:rPr>
          <w:rFonts w:ascii="ＭＳ ゴシック" w:eastAsia="ＭＳ ゴシック" w:hAnsi="ＭＳ ゴシック" w:hint="eastAsia"/>
          <w:sz w:val="24"/>
          <w:szCs w:val="24"/>
        </w:rPr>
        <w:t>について</w:t>
      </w:r>
      <w:r w:rsidR="00CC3249" w:rsidRPr="0055623C">
        <w:rPr>
          <w:rFonts w:ascii="ＭＳ ゴシック" w:eastAsia="ＭＳ ゴシック" w:hAnsi="ＭＳ ゴシック" w:hint="eastAsia"/>
          <w:sz w:val="24"/>
          <w:szCs w:val="24"/>
        </w:rPr>
        <w:t>グループ討議</w:t>
      </w:r>
      <w:r w:rsidR="00E30252" w:rsidRPr="0055623C">
        <w:rPr>
          <w:rFonts w:ascii="ＭＳ ゴシック" w:eastAsia="ＭＳ ゴシック" w:hAnsi="ＭＳ ゴシック" w:hint="eastAsia"/>
          <w:sz w:val="24"/>
          <w:szCs w:val="24"/>
        </w:rPr>
        <w:t>を行い</w:t>
      </w:r>
      <w:r w:rsidR="000F7EA1" w:rsidRPr="0055623C">
        <w:rPr>
          <w:rFonts w:ascii="ＭＳ ゴシック" w:eastAsia="ＭＳ ゴシック" w:hAnsi="ＭＳ ゴシック" w:hint="eastAsia"/>
          <w:sz w:val="24"/>
          <w:szCs w:val="24"/>
        </w:rPr>
        <w:t>、</w:t>
      </w:r>
      <w:r w:rsidR="00590B4D" w:rsidRPr="0055623C">
        <w:rPr>
          <w:rFonts w:ascii="ＭＳ ゴシック" w:eastAsia="ＭＳ ゴシック" w:hAnsi="ＭＳ ゴシック" w:hint="eastAsia"/>
          <w:sz w:val="24"/>
          <w:szCs w:val="24"/>
        </w:rPr>
        <w:t>あらためて</w:t>
      </w:r>
      <w:r w:rsidR="000F7EA1" w:rsidRPr="0055623C">
        <w:rPr>
          <w:rFonts w:ascii="ＭＳ ゴシック" w:eastAsia="ＭＳ ゴシック" w:hAnsi="ＭＳ ゴシック" w:hint="eastAsia"/>
          <w:sz w:val="24"/>
          <w:szCs w:val="24"/>
        </w:rPr>
        <w:t>、</w:t>
      </w:r>
      <w:r w:rsidR="00590B4D" w:rsidRPr="0055623C">
        <w:rPr>
          <w:rFonts w:ascii="ＭＳ ゴシック" w:eastAsia="ＭＳ ゴシック" w:hAnsi="ＭＳ ゴシック" w:hint="eastAsia"/>
          <w:sz w:val="24"/>
          <w:szCs w:val="24"/>
        </w:rPr>
        <w:t>⑦</w:t>
      </w:r>
      <w:r w:rsidR="008E44A2" w:rsidRPr="0055623C">
        <w:rPr>
          <w:rFonts w:ascii="ＭＳ ゴシック" w:eastAsia="ＭＳ ゴシック" w:hAnsi="ＭＳ ゴシック" w:hint="eastAsia"/>
          <w:sz w:val="24"/>
          <w:szCs w:val="24"/>
        </w:rPr>
        <w:t>アクションプランの再作成を経ることで</w:t>
      </w:r>
      <w:r w:rsidR="000F7EA1" w:rsidRPr="0055623C">
        <w:rPr>
          <w:rFonts w:ascii="ＭＳ ゴシック" w:eastAsia="ＭＳ ゴシック" w:hAnsi="ＭＳ ゴシック" w:hint="eastAsia"/>
          <w:sz w:val="24"/>
          <w:szCs w:val="24"/>
        </w:rPr>
        <w:t>、</w:t>
      </w:r>
      <w:r w:rsidR="008E44A2" w:rsidRPr="0055623C">
        <w:rPr>
          <w:rFonts w:ascii="ＭＳ ゴシック" w:eastAsia="ＭＳ ゴシック" w:hAnsi="ＭＳ ゴシック" w:hint="eastAsia"/>
          <w:sz w:val="24"/>
          <w:szCs w:val="24"/>
        </w:rPr>
        <w:t>ＪＡ等</w:t>
      </w:r>
      <w:r w:rsidR="00AF6173" w:rsidRPr="0055623C">
        <w:rPr>
          <w:rFonts w:ascii="ＭＳ ゴシック" w:eastAsia="ＭＳ ゴシック" w:hAnsi="ＭＳ ゴシック" w:hint="eastAsia"/>
          <w:sz w:val="24"/>
          <w:szCs w:val="24"/>
        </w:rPr>
        <w:t>の</w:t>
      </w:r>
      <w:r w:rsidR="004F142C" w:rsidRPr="0055623C">
        <w:rPr>
          <w:rFonts w:ascii="ＭＳ ゴシック" w:eastAsia="ＭＳ ゴシック" w:hAnsi="ＭＳ ゴシック" w:hint="eastAsia"/>
          <w:sz w:val="24"/>
          <w:szCs w:val="24"/>
        </w:rPr>
        <w:t>窓口</w:t>
      </w:r>
      <w:r w:rsidR="008E44A2" w:rsidRPr="0055623C">
        <w:rPr>
          <w:rFonts w:ascii="ＭＳ ゴシック" w:eastAsia="ＭＳ ゴシック" w:hAnsi="ＭＳ ゴシック" w:hint="eastAsia"/>
          <w:sz w:val="24"/>
          <w:szCs w:val="24"/>
        </w:rPr>
        <w:t>担当者</w:t>
      </w:r>
      <w:r w:rsidR="001B5B8F" w:rsidRPr="0055623C">
        <w:rPr>
          <w:rFonts w:ascii="ＭＳ ゴシック" w:eastAsia="ＭＳ ゴシック" w:hAnsi="ＭＳ ゴシック" w:hint="eastAsia"/>
          <w:sz w:val="24"/>
          <w:szCs w:val="24"/>
        </w:rPr>
        <w:t>への</w:t>
      </w:r>
      <w:r w:rsidR="008E44A2" w:rsidRPr="0055623C">
        <w:rPr>
          <w:rFonts w:ascii="ＭＳ ゴシック" w:eastAsia="ＭＳ ゴシック" w:hAnsi="ＭＳ ゴシック" w:hint="eastAsia"/>
          <w:sz w:val="24"/>
          <w:szCs w:val="24"/>
        </w:rPr>
        <w:t>指導力の向上を図ります。</w:t>
      </w:r>
    </w:p>
    <w:p w:rsidR="00142535" w:rsidRPr="0055623C" w:rsidRDefault="00797AC9" w:rsidP="00142535">
      <w:pPr>
        <w:numPr>
          <w:ilvl w:val="0"/>
          <w:numId w:val="22"/>
        </w:numPr>
        <w:rPr>
          <w:rFonts w:ascii="ＭＳ ゴシック" w:eastAsia="ＭＳ ゴシック" w:hAnsi="ＭＳ ゴシック"/>
          <w:sz w:val="28"/>
          <w:szCs w:val="28"/>
        </w:rPr>
      </w:pPr>
      <w:r w:rsidRPr="0055623C">
        <w:rPr>
          <w:rFonts w:ascii="ＭＳ ゴシック" w:eastAsia="ＭＳ ゴシック" w:hAnsi="ＭＳ ゴシック" w:hint="eastAsia"/>
          <w:noProof/>
          <w:sz w:val="24"/>
          <w:szCs w:val="24"/>
        </w:rPr>
        <mc:AlternateContent>
          <mc:Choice Requires="wps">
            <w:drawing>
              <wp:anchor distT="0" distB="0" distL="114300" distR="114300" simplePos="0" relativeHeight="251659776" behindDoc="0" locked="0" layoutInCell="1" allowOverlap="1" wp14:anchorId="1A60C389" wp14:editId="0D3A0FC7">
                <wp:simplePos x="0" y="0"/>
                <wp:positionH relativeFrom="column">
                  <wp:posOffset>3182978</wp:posOffset>
                </wp:positionH>
                <wp:positionV relativeFrom="paragraph">
                  <wp:posOffset>365409</wp:posOffset>
                </wp:positionV>
                <wp:extent cx="2952750" cy="2669751"/>
                <wp:effectExtent l="0" t="0" r="19050" b="16510"/>
                <wp:wrapNone/>
                <wp:docPr id="5"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0" cy="2669751"/>
                        </a:xfrm>
                        <a:prstGeom prst="roundRect">
                          <a:avLst>
                            <a:gd name="adj" fmla="val 5782"/>
                          </a:avLst>
                        </a:prstGeom>
                        <a:solidFill>
                          <a:srgbClr val="FFFFFF"/>
                        </a:solidFill>
                        <a:ln w="9525">
                          <a:solidFill>
                            <a:srgbClr val="000000"/>
                          </a:solidFill>
                          <a:prstDash val="sysDot"/>
                          <a:round/>
                          <a:headEnd/>
                          <a:tailEnd/>
                        </a:ln>
                      </wps:spPr>
                      <wps:txbx>
                        <w:txbxContent>
                          <w:p w:rsidR="0088329B" w:rsidRPr="00BC2151" w:rsidRDefault="0088329B" w:rsidP="0088329B">
                            <w:pPr>
                              <w:rPr>
                                <w:rFonts w:ascii="ＭＳ ゴシック" w:eastAsia="ＭＳ ゴシック" w:hAnsi="ＭＳ ゴシック"/>
                                <w:sz w:val="22"/>
                                <w:szCs w:val="22"/>
                              </w:rPr>
                            </w:pPr>
                            <w:r w:rsidRPr="00BC2151">
                              <w:rPr>
                                <w:rFonts w:ascii="ＭＳ ゴシック" w:eastAsia="ＭＳ ゴシック" w:hAnsi="ＭＳ ゴシック" w:hint="eastAsia"/>
                                <w:sz w:val="22"/>
                                <w:szCs w:val="22"/>
                              </w:rPr>
                              <w:t>（</w:t>
                            </w:r>
                            <w:r w:rsidR="00AD2802">
                              <w:rPr>
                                <w:rFonts w:ascii="ＭＳ ゴシック" w:eastAsia="ＭＳ ゴシック" w:hAnsi="ＭＳ ゴシック" w:hint="eastAsia"/>
                                <w:sz w:val="22"/>
                                <w:szCs w:val="22"/>
                              </w:rPr>
                              <w:t>研修企画</w:t>
                            </w:r>
                            <w:r w:rsidR="00AD2802">
                              <w:rPr>
                                <w:rFonts w:ascii="ＭＳ ゴシック" w:eastAsia="ＭＳ ゴシック" w:hAnsi="ＭＳ ゴシック"/>
                                <w:sz w:val="22"/>
                                <w:szCs w:val="22"/>
                              </w:rPr>
                              <w:t>担当</w:t>
                            </w:r>
                            <w:r w:rsidRPr="00BC2151">
                              <w:rPr>
                                <w:rFonts w:ascii="ＭＳ ゴシック" w:eastAsia="ＭＳ ゴシック" w:hAnsi="ＭＳ ゴシック" w:hint="eastAsia"/>
                                <w:sz w:val="22"/>
                                <w:szCs w:val="22"/>
                              </w:rPr>
                              <w:t>から）</w:t>
                            </w:r>
                          </w:p>
                          <w:p w:rsidR="00AD2802" w:rsidRPr="003F16AA" w:rsidRDefault="00AD2802" w:rsidP="00625CAF">
                            <w:pPr>
                              <w:ind w:left="134" w:hangingChars="64" w:hanging="134"/>
                              <w:rPr>
                                <w:rFonts w:ascii="ＭＳ ゴシック" w:eastAsia="ＭＳ ゴシック" w:hAnsi="ＭＳ ゴシック"/>
                                <w:szCs w:val="21"/>
                              </w:rPr>
                            </w:pPr>
                            <w:r w:rsidRPr="003F16AA">
                              <w:rPr>
                                <w:rFonts w:ascii="ＭＳ ゴシック" w:eastAsia="ＭＳ ゴシック" w:hAnsi="ＭＳ ゴシック" w:hint="eastAsia"/>
                                <w:szCs w:val="21"/>
                              </w:rPr>
                              <w:t>○ＪＡ</w:t>
                            </w:r>
                            <w:r w:rsidRPr="003F16AA">
                              <w:rPr>
                                <w:rFonts w:ascii="ＭＳ ゴシック" w:eastAsia="ＭＳ ゴシック" w:hAnsi="ＭＳ ゴシック"/>
                                <w:szCs w:val="21"/>
                              </w:rPr>
                              <w:t>バンク中期戦略では、窓口</w:t>
                            </w:r>
                            <w:r w:rsidRPr="003F16AA">
                              <w:rPr>
                                <w:rFonts w:ascii="ＭＳ ゴシック" w:eastAsia="ＭＳ ゴシック" w:hAnsi="ＭＳ ゴシック" w:hint="eastAsia"/>
                                <w:szCs w:val="21"/>
                              </w:rPr>
                              <w:t>担当者</w:t>
                            </w:r>
                            <w:r w:rsidRPr="003F16AA">
                              <w:rPr>
                                <w:rFonts w:ascii="ＭＳ ゴシック" w:eastAsia="ＭＳ ゴシック" w:hAnsi="ＭＳ ゴシック"/>
                                <w:szCs w:val="21"/>
                              </w:rPr>
                              <w:t>によるライフイベントセールスの実践</w:t>
                            </w:r>
                            <w:r w:rsidRPr="003F16AA">
                              <w:rPr>
                                <w:rFonts w:ascii="ＭＳ ゴシック" w:eastAsia="ＭＳ ゴシック" w:hAnsi="ＭＳ ゴシック" w:hint="eastAsia"/>
                                <w:szCs w:val="21"/>
                              </w:rPr>
                              <w:t>が</w:t>
                            </w:r>
                            <w:r w:rsidRPr="003F16AA">
                              <w:rPr>
                                <w:rFonts w:ascii="ＭＳ ゴシック" w:eastAsia="ＭＳ ゴシック" w:hAnsi="ＭＳ ゴシック"/>
                                <w:szCs w:val="21"/>
                              </w:rPr>
                              <w:t>重要な</w:t>
                            </w:r>
                            <w:r w:rsidRPr="003F16AA">
                              <w:rPr>
                                <w:rFonts w:ascii="ＭＳ ゴシック" w:eastAsia="ＭＳ ゴシック" w:hAnsi="ＭＳ ゴシック" w:hint="eastAsia"/>
                                <w:szCs w:val="21"/>
                              </w:rPr>
                              <w:t>施策と</w:t>
                            </w:r>
                            <w:r w:rsidR="0055623C">
                              <w:rPr>
                                <w:rFonts w:ascii="ＭＳ ゴシック" w:eastAsia="ＭＳ ゴシック" w:hAnsi="ＭＳ ゴシック" w:hint="eastAsia"/>
                                <w:szCs w:val="21"/>
                              </w:rPr>
                              <w:t>なります</w:t>
                            </w:r>
                            <w:r w:rsidRPr="003F16AA">
                              <w:rPr>
                                <w:rFonts w:ascii="ＭＳ ゴシック" w:eastAsia="ＭＳ ゴシック" w:hAnsi="ＭＳ ゴシック"/>
                                <w:szCs w:val="21"/>
                              </w:rPr>
                              <w:t>。</w:t>
                            </w:r>
                          </w:p>
                          <w:p w:rsidR="00625CAF" w:rsidRPr="003F16AA" w:rsidRDefault="00AD2802" w:rsidP="00625CAF">
                            <w:pPr>
                              <w:ind w:left="134" w:hangingChars="64" w:hanging="134"/>
                              <w:rPr>
                                <w:rFonts w:ascii="ＭＳ ゴシック" w:eastAsia="ＭＳ ゴシック" w:hAnsi="ＭＳ ゴシック"/>
                                <w:szCs w:val="21"/>
                              </w:rPr>
                            </w:pPr>
                            <w:r w:rsidRPr="003F16AA">
                              <w:rPr>
                                <w:rFonts w:ascii="ＭＳ ゴシック" w:eastAsia="ＭＳ ゴシック" w:hAnsi="ＭＳ ゴシック" w:hint="eastAsia"/>
                                <w:szCs w:val="21"/>
                              </w:rPr>
                              <w:t>○そのため、施策と合致</w:t>
                            </w:r>
                            <w:r w:rsidRPr="003F16AA">
                              <w:rPr>
                                <w:rFonts w:ascii="ＭＳ ゴシック" w:eastAsia="ＭＳ ゴシック" w:hAnsi="ＭＳ ゴシック"/>
                                <w:szCs w:val="21"/>
                              </w:rPr>
                              <w:t>した</w:t>
                            </w:r>
                            <w:r w:rsidRPr="003F16AA">
                              <w:rPr>
                                <w:rFonts w:ascii="ＭＳ ゴシック" w:eastAsia="ＭＳ ゴシック" w:hAnsi="ＭＳ ゴシック" w:hint="eastAsia"/>
                                <w:szCs w:val="21"/>
                              </w:rPr>
                              <w:t>研修となるよう</w:t>
                            </w:r>
                            <w:r w:rsidRPr="003F16AA">
                              <w:rPr>
                                <w:rFonts w:ascii="ＭＳ ゴシック" w:eastAsia="ＭＳ ゴシック" w:hAnsi="ＭＳ ゴシック"/>
                                <w:szCs w:val="21"/>
                              </w:rPr>
                              <w:t>、今年度</w:t>
                            </w:r>
                            <w:r w:rsidRPr="003F16AA">
                              <w:rPr>
                                <w:rFonts w:ascii="ＭＳ ゴシック" w:eastAsia="ＭＳ ゴシック" w:hAnsi="ＭＳ ゴシック" w:hint="eastAsia"/>
                                <w:szCs w:val="21"/>
                              </w:rPr>
                              <w:t>内容</w:t>
                            </w:r>
                            <w:r w:rsidRPr="003F16AA">
                              <w:rPr>
                                <w:rFonts w:ascii="ＭＳ ゴシック" w:eastAsia="ＭＳ ゴシック" w:hAnsi="ＭＳ ゴシック"/>
                                <w:szCs w:val="21"/>
                              </w:rPr>
                              <w:t>の見直しを実施しました。</w:t>
                            </w:r>
                          </w:p>
                          <w:p w:rsidR="00576D5E" w:rsidRPr="003F16AA" w:rsidRDefault="00625CAF" w:rsidP="00625CAF">
                            <w:pPr>
                              <w:ind w:left="134" w:hangingChars="64" w:hanging="134"/>
                              <w:rPr>
                                <w:rFonts w:ascii="ＭＳ ゴシック" w:eastAsia="ＭＳ ゴシック" w:hAnsi="ＭＳ ゴシック"/>
                                <w:szCs w:val="21"/>
                              </w:rPr>
                            </w:pPr>
                            <w:r w:rsidRPr="003F16AA">
                              <w:rPr>
                                <w:rFonts w:ascii="ＭＳ ゴシック" w:eastAsia="ＭＳ ゴシック" w:hAnsi="ＭＳ ゴシック" w:hint="eastAsia"/>
                                <w:szCs w:val="21"/>
                              </w:rPr>
                              <w:t>○</w:t>
                            </w:r>
                            <w:r w:rsidR="00AD2802" w:rsidRPr="003F16AA">
                              <w:rPr>
                                <w:rFonts w:ascii="ＭＳ ゴシック" w:eastAsia="ＭＳ ゴシック" w:hAnsi="ＭＳ ゴシック" w:hint="eastAsia"/>
                                <w:szCs w:val="21"/>
                              </w:rPr>
                              <w:t>窓口</w:t>
                            </w:r>
                            <w:r w:rsidR="00AD2802" w:rsidRPr="003F16AA">
                              <w:rPr>
                                <w:rFonts w:ascii="ＭＳ ゴシック" w:eastAsia="ＭＳ ゴシック" w:hAnsi="ＭＳ ゴシック"/>
                                <w:szCs w:val="21"/>
                              </w:rPr>
                              <w:t>において</w:t>
                            </w:r>
                            <w:r w:rsidR="003C180E" w:rsidRPr="003F16AA">
                              <w:rPr>
                                <w:rFonts w:ascii="ＭＳ ゴシック" w:eastAsia="ＭＳ ゴシック" w:hAnsi="ＭＳ ゴシック" w:hint="eastAsia"/>
                                <w:szCs w:val="21"/>
                              </w:rPr>
                              <w:t>各種資材を活用しながら、</w:t>
                            </w:r>
                            <w:r w:rsidR="00431520" w:rsidRPr="003F16AA">
                              <w:rPr>
                                <w:rFonts w:ascii="ＭＳ ゴシック" w:eastAsia="ＭＳ ゴシック" w:hAnsi="ＭＳ ゴシック"/>
                                <w:szCs w:val="21"/>
                              </w:rPr>
                              <w:t>お客様のライフ</w:t>
                            </w:r>
                            <w:r w:rsidR="00431520" w:rsidRPr="003F16AA">
                              <w:rPr>
                                <w:rFonts w:ascii="ＭＳ ゴシック" w:eastAsia="ＭＳ ゴシック" w:hAnsi="ＭＳ ゴシック" w:hint="eastAsia"/>
                                <w:szCs w:val="21"/>
                              </w:rPr>
                              <w:t>イベント</w:t>
                            </w:r>
                            <w:r w:rsidR="00431520" w:rsidRPr="003F16AA">
                              <w:rPr>
                                <w:rFonts w:ascii="ＭＳ ゴシック" w:eastAsia="ＭＳ ゴシック" w:hAnsi="ＭＳ ゴシック"/>
                                <w:szCs w:val="21"/>
                              </w:rPr>
                              <w:t>に応じた</w:t>
                            </w:r>
                            <w:r w:rsidR="00431520" w:rsidRPr="003F16AA">
                              <w:rPr>
                                <w:rFonts w:ascii="ＭＳ ゴシック" w:eastAsia="ＭＳ ゴシック" w:hAnsi="ＭＳ ゴシック" w:hint="eastAsia"/>
                                <w:szCs w:val="21"/>
                              </w:rPr>
                              <w:t>提案</w:t>
                            </w:r>
                            <w:r w:rsidR="003C180E" w:rsidRPr="003F16AA">
                              <w:rPr>
                                <w:rFonts w:ascii="ＭＳ ゴシック" w:eastAsia="ＭＳ ゴシック" w:hAnsi="ＭＳ ゴシック"/>
                                <w:szCs w:val="21"/>
                              </w:rPr>
                              <w:t>・セールスができるようＪＡ</w:t>
                            </w:r>
                            <w:r w:rsidR="003C180E" w:rsidRPr="003F16AA">
                              <w:rPr>
                                <w:rFonts w:ascii="ＭＳ ゴシック" w:eastAsia="ＭＳ ゴシック" w:hAnsi="ＭＳ ゴシック" w:hint="eastAsia"/>
                                <w:szCs w:val="21"/>
                              </w:rPr>
                              <w:t>職員</w:t>
                            </w:r>
                            <w:r w:rsidR="003C180E" w:rsidRPr="003F16AA">
                              <w:rPr>
                                <w:rFonts w:ascii="ＭＳ ゴシック" w:eastAsia="ＭＳ ゴシック" w:hAnsi="ＭＳ ゴシック"/>
                                <w:szCs w:val="21"/>
                              </w:rPr>
                              <w:t>に対してどのよう</w:t>
                            </w:r>
                            <w:r w:rsidR="003C180E" w:rsidRPr="003F16AA">
                              <w:rPr>
                                <w:rFonts w:ascii="ＭＳ ゴシック" w:eastAsia="ＭＳ ゴシック" w:hAnsi="ＭＳ ゴシック" w:hint="eastAsia"/>
                                <w:szCs w:val="21"/>
                              </w:rPr>
                              <w:t>な</w:t>
                            </w:r>
                            <w:r w:rsidR="003C180E" w:rsidRPr="003F16AA">
                              <w:rPr>
                                <w:rFonts w:ascii="ＭＳ ゴシック" w:eastAsia="ＭＳ ゴシック" w:hAnsi="ＭＳ ゴシック"/>
                                <w:szCs w:val="21"/>
                              </w:rPr>
                              <w:t>サポート</w:t>
                            </w:r>
                            <w:r w:rsidR="003C180E" w:rsidRPr="003F16AA">
                              <w:rPr>
                                <w:rFonts w:ascii="ＭＳ ゴシック" w:eastAsia="ＭＳ ゴシック" w:hAnsi="ＭＳ ゴシック" w:hint="eastAsia"/>
                                <w:szCs w:val="21"/>
                              </w:rPr>
                              <w:t>を行うのか</w:t>
                            </w:r>
                            <w:r w:rsidR="003C180E" w:rsidRPr="003F16AA">
                              <w:rPr>
                                <w:rFonts w:ascii="ＭＳ ゴシック" w:eastAsia="ＭＳ ゴシック" w:hAnsi="ＭＳ ゴシック"/>
                                <w:szCs w:val="21"/>
                              </w:rPr>
                              <w:t>、受講者</w:t>
                            </w:r>
                            <w:r w:rsidR="003C180E" w:rsidRPr="003F16AA">
                              <w:rPr>
                                <w:rFonts w:ascii="ＭＳ ゴシック" w:eastAsia="ＭＳ ゴシック" w:hAnsi="ＭＳ ゴシック" w:hint="eastAsia"/>
                                <w:szCs w:val="21"/>
                              </w:rPr>
                              <w:t>の</w:t>
                            </w:r>
                            <w:r w:rsidR="003C180E" w:rsidRPr="003F16AA">
                              <w:rPr>
                                <w:rFonts w:ascii="ＭＳ ゴシック" w:eastAsia="ＭＳ ゴシック" w:hAnsi="ＭＳ ゴシック"/>
                                <w:szCs w:val="21"/>
                              </w:rPr>
                              <w:t>皆様</w:t>
                            </w:r>
                            <w:r w:rsidR="003C180E" w:rsidRPr="003F16AA">
                              <w:rPr>
                                <w:rFonts w:ascii="ＭＳ ゴシック" w:eastAsia="ＭＳ ゴシック" w:hAnsi="ＭＳ ゴシック" w:hint="eastAsia"/>
                                <w:szCs w:val="21"/>
                              </w:rPr>
                              <w:t>で検討・</w:t>
                            </w:r>
                            <w:r w:rsidR="003C180E" w:rsidRPr="003F16AA">
                              <w:rPr>
                                <w:rFonts w:ascii="ＭＳ ゴシック" w:eastAsia="ＭＳ ゴシック" w:hAnsi="ＭＳ ゴシック"/>
                                <w:szCs w:val="21"/>
                              </w:rPr>
                              <w:t>実践</w:t>
                            </w:r>
                            <w:r w:rsidR="0055623C">
                              <w:rPr>
                                <w:rFonts w:ascii="ＭＳ ゴシック" w:eastAsia="ＭＳ ゴシック" w:hAnsi="ＭＳ ゴシック" w:hint="eastAsia"/>
                                <w:szCs w:val="21"/>
                              </w:rPr>
                              <w:t>を行う</w:t>
                            </w:r>
                            <w:r w:rsidR="003C180E" w:rsidRPr="003F16AA">
                              <w:rPr>
                                <w:rFonts w:ascii="ＭＳ ゴシック" w:eastAsia="ＭＳ ゴシック" w:hAnsi="ＭＳ ゴシック"/>
                                <w:szCs w:val="21"/>
                              </w:rPr>
                              <w:t>研修と</w:t>
                            </w:r>
                            <w:r w:rsidR="0055623C">
                              <w:rPr>
                                <w:rFonts w:ascii="ＭＳ ゴシック" w:eastAsia="ＭＳ ゴシック" w:hAnsi="ＭＳ ゴシック" w:hint="eastAsia"/>
                                <w:szCs w:val="21"/>
                              </w:rPr>
                              <w:t>しています</w:t>
                            </w:r>
                            <w:r w:rsidR="003C180E" w:rsidRPr="003F16AA">
                              <w:rPr>
                                <w:rFonts w:ascii="ＭＳ ゴシック" w:eastAsia="ＭＳ ゴシック" w:hAnsi="ＭＳ ゴシック"/>
                                <w:szCs w:val="2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oundrect w14:anchorId="1A60C389" id="AutoShape 16" o:spid="_x0000_s1029" style="position:absolute;left:0;text-align:left;margin-left:250.65pt;margin-top:28.75pt;width:232.5pt;height:210.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7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">
                <v:stroke dashstyle="1 1"/>
                <v:textbox inset="5.85pt,.7pt,5.85pt,.7pt">
                  <w:txbxContent>
                    <w:p w:rsidR="0088329B" w:rsidRPr="00BC2151" w:rsidRDefault="0088329B" w:rsidP="0088329B">
                      <w:pPr>
                        <w:rPr>
                          <w:rFonts w:ascii="ＭＳ ゴシック" w:eastAsia="ＭＳ ゴシック" w:hAnsi="ＭＳ ゴシック"/>
                          <w:sz w:val="22"/>
                          <w:szCs w:val="22"/>
                        </w:rPr>
                      </w:pPr>
                      <w:r w:rsidRPr="00BC2151">
                        <w:rPr>
                          <w:rFonts w:ascii="ＭＳ ゴシック" w:eastAsia="ＭＳ ゴシック" w:hAnsi="ＭＳ ゴシック" w:hint="eastAsia"/>
                          <w:sz w:val="22"/>
                          <w:szCs w:val="22"/>
                        </w:rPr>
                        <w:t>（</w:t>
                      </w:r>
                      <w:r w:rsidR="00AD2802">
                        <w:rPr>
                          <w:rFonts w:ascii="ＭＳ ゴシック" w:eastAsia="ＭＳ ゴシック" w:hAnsi="ＭＳ ゴシック" w:hint="eastAsia"/>
                          <w:sz w:val="22"/>
                          <w:szCs w:val="22"/>
                        </w:rPr>
                        <w:t>研修企画</w:t>
                      </w:r>
                      <w:r w:rsidR="00AD2802">
                        <w:rPr>
                          <w:rFonts w:ascii="ＭＳ ゴシック" w:eastAsia="ＭＳ ゴシック" w:hAnsi="ＭＳ ゴシック"/>
                          <w:sz w:val="22"/>
                          <w:szCs w:val="22"/>
                        </w:rPr>
                        <w:t>担当</w:t>
                      </w:r>
                      <w:r w:rsidRPr="00BC2151">
                        <w:rPr>
                          <w:rFonts w:ascii="ＭＳ ゴシック" w:eastAsia="ＭＳ ゴシック" w:hAnsi="ＭＳ ゴシック" w:hint="eastAsia"/>
                          <w:sz w:val="22"/>
                          <w:szCs w:val="22"/>
                        </w:rPr>
                        <w:t>から）</w:t>
                      </w:r>
                    </w:p>
                    <w:p w:rsidR="00AD2802" w:rsidRPr="003F16AA" w:rsidRDefault="00AD2802" w:rsidP="00625CAF">
                      <w:pPr>
                        <w:ind w:left="134" w:hangingChars="64" w:hanging="134"/>
                        <w:rPr>
                          <w:rFonts w:ascii="ＭＳ ゴシック" w:eastAsia="ＭＳ ゴシック" w:hAnsi="ＭＳ ゴシック"/>
                          <w:szCs w:val="21"/>
                        </w:rPr>
                      </w:pPr>
                      <w:r w:rsidRPr="003F16AA">
                        <w:rPr>
                          <w:rFonts w:ascii="ＭＳ ゴシック" w:eastAsia="ＭＳ ゴシック" w:hAnsi="ＭＳ ゴシック" w:hint="eastAsia"/>
                          <w:szCs w:val="21"/>
                        </w:rPr>
                        <w:t>○ＪＡ</w:t>
                      </w:r>
                      <w:r w:rsidRPr="003F16AA">
                        <w:rPr>
                          <w:rFonts w:ascii="ＭＳ ゴシック" w:eastAsia="ＭＳ ゴシック" w:hAnsi="ＭＳ ゴシック"/>
                          <w:szCs w:val="21"/>
                        </w:rPr>
                        <w:t>バンク中期戦略では、窓口</w:t>
                      </w:r>
                      <w:r w:rsidRPr="003F16AA">
                        <w:rPr>
                          <w:rFonts w:ascii="ＭＳ ゴシック" w:eastAsia="ＭＳ ゴシック" w:hAnsi="ＭＳ ゴシック" w:hint="eastAsia"/>
                          <w:szCs w:val="21"/>
                        </w:rPr>
                        <w:t>担当者</w:t>
                      </w:r>
                      <w:r w:rsidRPr="003F16AA">
                        <w:rPr>
                          <w:rFonts w:ascii="ＭＳ ゴシック" w:eastAsia="ＭＳ ゴシック" w:hAnsi="ＭＳ ゴシック"/>
                          <w:szCs w:val="21"/>
                        </w:rPr>
                        <w:t>によるライフイベントセールスの実践</w:t>
                      </w:r>
                      <w:r w:rsidRPr="003F16AA">
                        <w:rPr>
                          <w:rFonts w:ascii="ＭＳ ゴシック" w:eastAsia="ＭＳ ゴシック" w:hAnsi="ＭＳ ゴシック" w:hint="eastAsia"/>
                          <w:szCs w:val="21"/>
                        </w:rPr>
                        <w:t>が</w:t>
                      </w:r>
                      <w:r w:rsidRPr="003F16AA">
                        <w:rPr>
                          <w:rFonts w:ascii="ＭＳ ゴシック" w:eastAsia="ＭＳ ゴシック" w:hAnsi="ＭＳ ゴシック"/>
                          <w:szCs w:val="21"/>
                        </w:rPr>
                        <w:t>重要な</w:t>
                      </w:r>
                      <w:r w:rsidRPr="003F16AA">
                        <w:rPr>
                          <w:rFonts w:ascii="ＭＳ ゴシック" w:eastAsia="ＭＳ ゴシック" w:hAnsi="ＭＳ ゴシック" w:hint="eastAsia"/>
                          <w:szCs w:val="21"/>
                        </w:rPr>
                        <w:t>施策と</w:t>
                      </w:r>
                      <w:r w:rsidR="0055623C">
                        <w:rPr>
                          <w:rFonts w:ascii="ＭＳ ゴシック" w:eastAsia="ＭＳ ゴシック" w:hAnsi="ＭＳ ゴシック" w:hint="eastAsia"/>
                          <w:szCs w:val="21"/>
                        </w:rPr>
                        <w:t>なります</w:t>
                      </w:r>
                      <w:r w:rsidRPr="003F16AA">
                        <w:rPr>
                          <w:rFonts w:ascii="ＭＳ ゴシック" w:eastAsia="ＭＳ ゴシック" w:hAnsi="ＭＳ ゴシック"/>
                          <w:szCs w:val="21"/>
                        </w:rPr>
                        <w:t>。</w:t>
                      </w:r>
                    </w:p>
                    <w:p w:rsidR="00625CAF" w:rsidRPr="003F16AA" w:rsidRDefault="00AD2802" w:rsidP="00625CAF">
                      <w:pPr>
                        <w:ind w:left="134" w:hangingChars="64" w:hanging="134"/>
                        <w:rPr>
                          <w:rFonts w:ascii="ＭＳ ゴシック" w:eastAsia="ＭＳ ゴシック" w:hAnsi="ＭＳ ゴシック"/>
                          <w:szCs w:val="21"/>
                        </w:rPr>
                      </w:pPr>
                      <w:r w:rsidRPr="003F16AA">
                        <w:rPr>
                          <w:rFonts w:ascii="ＭＳ ゴシック" w:eastAsia="ＭＳ ゴシック" w:hAnsi="ＭＳ ゴシック" w:hint="eastAsia"/>
                          <w:szCs w:val="21"/>
                        </w:rPr>
                        <w:t>○そのため、施策と合致</w:t>
                      </w:r>
                      <w:r w:rsidRPr="003F16AA">
                        <w:rPr>
                          <w:rFonts w:ascii="ＭＳ ゴシック" w:eastAsia="ＭＳ ゴシック" w:hAnsi="ＭＳ ゴシック"/>
                          <w:szCs w:val="21"/>
                        </w:rPr>
                        <w:t>した</w:t>
                      </w:r>
                      <w:r w:rsidRPr="003F16AA">
                        <w:rPr>
                          <w:rFonts w:ascii="ＭＳ ゴシック" w:eastAsia="ＭＳ ゴシック" w:hAnsi="ＭＳ ゴシック" w:hint="eastAsia"/>
                          <w:szCs w:val="21"/>
                        </w:rPr>
                        <w:t>研修となるよう</w:t>
                      </w:r>
                      <w:r w:rsidRPr="003F16AA">
                        <w:rPr>
                          <w:rFonts w:ascii="ＭＳ ゴシック" w:eastAsia="ＭＳ ゴシック" w:hAnsi="ＭＳ ゴシック"/>
                          <w:szCs w:val="21"/>
                        </w:rPr>
                        <w:t>、今年度</w:t>
                      </w:r>
                      <w:r w:rsidRPr="003F16AA">
                        <w:rPr>
                          <w:rFonts w:ascii="ＭＳ ゴシック" w:eastAsia="ＭＳ ゴシック" w:hAnsi="ＭＳ ゴシック" w:hint="eastAsia"/>
                          <w:szCs w:val="21"/>
                        </w:rPr>
                        <w:t>内容</w:t>
                      </w:r>
                      <w:r w:rsidRPr="003F16AA">
                        <w:rPr>
                          <w:rFonts w:ascii="ＭＳ ゴシック" w:eastAsia="ＭＳ ゴシック" w:hAnsi="ＭＳ ゴシック"/>
                          <w:szCs w:val="21"/>
                        </w:rPr>
                        <w:t>の見直しを実施しました。</w:t>
                      </w:r>
                    </w:p>
                    <w:p w:rsidR="00576D5E" w:rsidRPr="003F16AA" w:rsidRDefault="00625CAF" w:rsidP="00625CAF">
                      <w:pPr>
                        <w:ind w:left="134" w:hangingChars="64" w:hanging="134"/>
                        <w:rPr>
                          <w:rFonts w:ascii="ＭＳ ゴシック" w:eastAsia="ＭＳ ゴシック" w:hAnsi="ＭＳ ゴシック"/>
                          <w:szCs w:val="21"/>
                        </w:rPr>
                      </w:pPr>
                      <w:r w:rsidRPr="003F16AA">
                        <w:rPr>
                          <w:rFonts w:ascii="ＭＳ ゴシック" w:eastAsia="ＭＳ ゴシック" w:hAnsi="ＭＳ ゴシック" w:hint="eastAsia"/>
                          <w:szCs w:val="21"/>
                        </w:rPr>
                        <w:t>○</w:t>
                      </w:r>
                      <w:r w:rsidR="00AD2802" w:rsidRPr="003F16AA">
                        <w:rPr>
                          <w:rFonts w:ascii="ＭＳ ゴシック" w:eastAsia="ＭＳ ゴシック" w:hAnsi="ＭＳ ゴシック" w:hint="eastAsia"/>
                          <w:szCs w:val="21"/>
                        </w:rPr>
                        <w:t>窓口</w:t>
                      </w:r>
                      <w:r w:rsidR="00AD2802" w:rsidRPr="003F16AA">
                        <w:rPr>
                          <w:rFonts w:ascii="ＭＳ ゴシック" w:eastAsia="ＭＳ ゴシック" w:hAnsi="ＭＳ ゴシック"/>
                          <w:szCs w:val="21"/>
                        </w:rPr>
                        <w:t>において</w:t>
                      </w:r>
                      <w:r w:rsidR="003C180E" w:rsidRPr="003F16AA">
                        <w:rPr>
                          <w:rFonts w:ascii="ＭＳ ゴシック" w:eastAsia="ＭＳ ゴシック" w:hAnsi="ＭＳ ゴシック" w:hint="eastAsia"/>
                          <w:szCs w:val="21"/>
                        </w:rPr>
                        <w:t>各種資材を活用しながら、</w:t>
                      </w:r>
                      <w:r w:rsidR="00431520" w:rsidRPr="003F16AA">
                        <w:rPr>
                          <w:rFonts w:ascii="ＭＳ ゴシック" w:eastAsia="ＭＳ ゴシック" w:hAnsi="ＭＳ ゴシック"/>
                          <w:szCs w:val="21"/>
                        </w:rPr>
                        <w:t>お客様のライフ</w:t>
                      </w:r>
                      <w:r w:rsidR="00431520" w:rsidRPr="003F16AA">
                        <w:rPr>
                          <w:rFonts w:ascii="ＭＳ ゴシック" w:eastAsia="ＭＳ ゴシック" w:hAnsi="ＭＳ ゴシック" w:hint="eastAsia"/>
                          <w:szCs w:val="21"/>
                        </w:rPr>
                        <w:t>イベント</w:t>
                      </w:r>
                      <w:r w:rsidR="00431520" w:rsidRPr="003F16AA">
                        <w:rPr>
                          <w:rFonts w:ascii="ＭＳ ゴシック" w:eastAsia="ＭＳ ゴシック" w:hAnsi="ＭＳ ゴシック"/>
                          <w:szCs w:val="21"/>
                        </w:rPr>
                        <w:t>に応じた</w:t>
                      </w:r>
                      <w:r w:rsidR="00431520" w:rsidRPr="003F16AA">
                        <w:rPr>
                          <w:rFonts w:ascii="ＭＳ ゴシック" w:eastAsia="ＭＳ ゴシック" w:hAnsi="ＭＳ ゴシック" w:hint="eastAsia"/>
                          <w:szCs w:val="21"/>
                        </w:rPr>
                        <w:t>提案</w:t>
                      </w:r>
                      <w:r w:rsidR="003C180E" w:rsidRPr="003F16AA">
                        <w:rPr>
                          <w:rFonts w:ascii="ＭＳ ゴシック" w:eastAsia="ＭＳ ゴシック" w:hAnsi="ＭＳ ゴシック"/>
                          <w:szCs w:val="21"/>
                        </w:rPr>
                        <w:t>・セールスができるようＪＡ</w:t>
                      </w:r>
                      <w:r w:rsidR="003C180E" w:rsidRPr="003F16AA">
                        <w:rPr>
                          <w:rFonts w:ascii="ＭＳ ゴシック" w:eastAsia="ＭＳ ゴシック" w:hAnsi="ＭＳ ゴシック" w:hint="eastAsia"/>
                          <w:szCs w:val="21"/>
                        </w:rPr>
                        <w:t>職員</w:t>
                      </w:r>
                      <w:r w:rsidR="003C180E" w:rsidRPr="003F16AA">
                        <w:rPr>
                          <w:rFonts w:ascii="ＭＳ ゴシック" w:eastAsia="ＭＳ ゴシック" w:hAnsi="ＭＳ ゴシック"/>
                          <w:szCs w:val="21"/>
                        </w:rPr>
                        <w:t>に対してどのよう</w:t>
                      </w:r>
                      <w:r w:rsidR="003C180E" w:rsidRPr="003F16AA">
                        <w:rPr>
                          <w:rFonts w:ascii="ＭＳ ゴシック" w:eastAsia="ＭＳ ゴシック" w:hAnsi="ＭＳ ゴシック" w:hint="eastAsia"/>
                          <w:szCs w:val="21"/>
                        </w:rPr>
                        <w:t>な</w:t>
                      </w:r>
                      <w:r w:rsidR="003C180E" w:rsidRPr="003F16AA">
                        <w:rPr>
                          <w:rFonts w:ascii="ＭＳ ゴシック" w:eastAsia="ＭＳ ゴシック" w:hAnsi="ＭＳ ゴシック"/>
                          <w:szCs w:val="21"/>
                        </w:rPr>
                        <w:t>サポート</w:t>
                      </w:r>
                      <w:r w:rsidR="003C180E" w:rsidRPr="003F16AA">
                        <w:rPr>
                          <w:rFonts w:ascii="ＭＳ ゴシック" w:eastAsia="ＭＳ ゴシック" w:hAnsi="ＭＳ ゴシック" w:hint="eastAsia"/>
                          <w:szCs w:val="21"/>
                        </w:rPr>
                        <w:t>を行うのか</w:t>
                      </w:r>
                      <w:r w:rsidR="003C180E" w:rsidRPr="003F16AA">
                        <w:rPr>
                          <w:rFonts w:ascii="ＭＳ ゴシック" w:eastAsia="ＭＳ ゴシック" w:hAnsi="ＭＳ ゴシック"/>
                          <w:szCs w:val="21"/>
                        </w:rPr>
                        <w:t>、受講者</w:t>
                      </w:r>
                      <w:r w:rsidR="003C180E" w:rsidRPr="003F16AA">
                        <w:rPr>
                          <w:rFonts w:ascii="ＭＳ ゴシック" w:eastAsia="ＭＳ ゴシック" w:hAnsi="ＭＳ ゴシック" w:hint="eastAsia"/>
                          <w:szCs w:val="21"/>
                        </w:rPr>
                        <w:t>の</w:t>
                      </w:r>
                      <w:r w:rsidR="003C180E" w:rsidRPr="003F16AA">
                        <w:rPr>
                          <w:rFonts w:ascii="ＭＳ ゴシック" w:eastAsia="ＭＳ ゴシック" w:hAnsi="ＭＳ ゴシック"/>
                          <w:szCs w:val="21"/>
                        </w:rPr>
                        <w:t>皆様</w:t>
                      </w:r>
                      <w:r w:rsidR="003C180E" w:rsidRPr="003F16AA">
                        <w:rPr>
                          <w:rFonts w:ascii="ＭＳ ゴシック" w:eastAsia="ＭＳ ゴシック" w:hAnsi="ＭＳ ゴシック" w:hint="eastAsia"/>
                          <w:szCs w:val="21"/>
                        </w:rPr>
                        <w:t>で検討・</w:t>
                      </w:r>
                      <w:r w:rsidR="003C180E" w:rsidRPr="003F16AA">
                        <w:rPr>
                          <w:rFonts w:ascii="ＭＳ ゴシック" w:eastAsia="ＭＳ ゴシック" w:hAnsi="ＭＳ ゴシック"/>
                          <w:szCs w:val="21"/>
                        </w:rPr>
                        <w:t>実践</w:t>
                      </w:r>
                      <w:r w:rsidR="0055623C">
                        <w:rPr>
                          <w:rFonts w:ascii="ＭＳ ゴシック" w:eastAsia="ＭＳ ゴシック" w:hAnsi="ＭＳ ゴシック" w:hint="eastAsia"/>
                          <w:szCs w:val="21"/>
                        </w:rPr>
                        <w:t>を行う</w:t>
                      </w:r>
                      <w:r w:rsidR="003C180E" w:rsidRPr="003F16AA">
                        <w:rPr>
                          <w:rFonts w:ascii="ＭＳ ゴシック" w:eastAsia="ＭＳ ゴシック" w:hAnsi="ＭＳ ゴシック"/>
                          <w:szCs w:val="21"/>
                        </w:rPr>
                        <w:t>研修と</w:t>
                      </w:r>
                      <w:r w:rsidR="0055623C">
                        <w:rPr>
                          <w:rFonts w:ascii="ＭＳ ゴシック" w:eastAsia="ＭＳ ゴシック" w:hAnsi="ＭＳ ゴシック" w:hint="eastAsia"/>
                          <w:szCs w:val="21"/>
                        </w:rPr>
                        <w:t>しています</w:t>
                      </w:r>
                      <w:r w:rsidR="003C180E" w:rsidRPr="003F16AA">
                        <w:rPr>
                          <w:rFonts w:ascii="ＭＳ ゴシック" w:eastAsia="ＭＳ ゴシック" w:hAnsi="ＭＳ ゴシック"/>
                          <w:szCs w:val="21"/>
                        </w:rPr>
                        <w:t>。</w:t>
                      </w:r>
                    </w:p>
                  </w:txbxContent>
                </v:textbox>
              </v:roundrect>
            </w:pict>
          </mc:Fallback>
        </mc:AlternateContent>
      </w:r>
      <w:r w:rsidR="003A2D14" w:rsidRPr="0055623C">
        <w:rPr>
          <w:rFonts w:ascii="ＭＳ ゴシック" w:eastAsia="ＭＳ ゴシック" w:hAnsi="ＭＳ ゴシック" w:hint="eastAsia"/>
          <w:noProof/>
          <w:sz w:val="24"/>
          <w:szCs w:val="24"/>
        </w:rPr>
        <mc:AlternateContent>
          <mc:Choice Requires="wps">
            <w:drawing>
              <wp:anchor distT="0" distB="0" distL="114300" distR="114300" simplePos="0" relativeHeight="251658752" behindDoc="0" locked="0" layoutInCell="1" allowOverlap="1" wp14:anchorId="077BF0D5" wp14:editId="38D2BCF3">
                <wp:simplePos x="0" y="0"/>
                <wp:positionH relativeFrom="column">
                  <wp:posOffset>170507</wp:posOffset>
                </wp:positionH>
                <wp:positionV relativeFrom="paragraph">
                  <wp:posOffset>354190</wp:posOffset>
                </wp:positionV>
                <wp:extent cx="2952750" cy="2681492"/>
                <wp:effectExtent l="0" t="0" r="19050" b="24130"/>
                <wp:wrapNone/>
                <wp:docPr id="4"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0" cy="2681492"/>
                        </a:xfrm>
                        <a:prstGeom prst="roundRect">
                          <a:avLst>
                            <a:gd name="adj" fmla="val 5782"/>
                          </a:avLst>
                        </a:prstGeom>
                        <a:solidFill>
                          <a:srgbClr val="FFFFFF"/>
                        </a:solidFill>
                        <a:ln w="9525">
                          <a:solidFill>
                            <a:srgbClr val="000000"/>
                          </a:solidFill>
                          <a:prstDash val="sysDot"/>
                          <a:round/>
                          <a:headEnd/>
                          <a:tailEnd/>
                        </a:ln>
                      </wps:spPr>
                      <wps:txbx>
                        <w:txbxContent>
                          <w:p w:rsidR="00997074" w:rsidRPr="00997074" w:rsidRDefault="00997074" w:rsidP="00997074">
                            <w:pPr>
                              <w:rPr>
                                <w:rFonts w:ascii="ＭＳ ゴシック" w:eastAsia="ＭＳ ゴシック" w:hAnsi="ＭＳ ゴシック"/>
                                <w:sz w:val="22"/>
                                <w:szCs w:val="22"/>
                              </w:rPr>
                            </w:pPr>
                            <w:r w:rsidRPr="00997074">
                              <w:rPr>
                                <w:rFonts w:ascii="ＭＳ ゴシック" w:eastAsia="ＭＳ ゴシック" w:hAnsi="ＭＳ ゴシック" w:hint="eastAsia"/>
                                <w:sz w:val="22"/>
                                <w:szCs w:val="22"/>
                              </w:rPr>
                              <w:t>（</w:t>
                            </w:r>
                            <w:r w:rsidR="0055623C">
                              <w:rPr>
                                <w:rFonts w:ascii="ＭＳ ゴシック" w:eastAsia="ＭＳ ゴシック" w:hAnsi="ＭＳ ゴシック" w:hint="eastAsia"/>
                                <w:sz w:val="22"/>
                                <w:szCs w:val="22"/>
                              </w:rPr>
                              <w:t>研修</w:t>
                            </w:r>
                            <w:r w:rsidRPr="00997074">
                              <w:rPr>
                                <w:rFonts w:ascii="ＭＳ ゴシック" w:eastAsia="ＭＳ ゴシック" w:hAnsi="ＭＳ ゴシック" w:hint="eastAsia"/>
                                <w:sz w:val="22"/>
                                <w:szCs w:val="22"/>
                              </w:rPr>
                              <w:t>講師から）</w:t>
                            </w:r>
                          </w:p>
                          <w:p w:rsidR="00997074" w:rsidRPr="00997074" w:rsidRDefault="00997074" w:rsidP="00997074">
                            <w:pPr>
                              <w:rPr>
                                <w:rFonts w:ascii="ＭＳ ゴシック" w:eastAsia="ＭＳ ゴシック" w:hAnsi="ＭＳ ゴシック"/>
                                <w:sz w:val="22"/>
                                <w:szCs w:val="22"/>
                              </w:rPr>
                            </w:pPr>
                            <w:r w:rsidRPr="00997074">
                              <w:rPr>
                                <w:rFonts w:ascii="ＭＳ ゴシック" w:eastAsia="ＭＳ ゴシック" w:hAnsi="ＭＳ ゴシック" w:hint="eastAsia"/>
                                <w:sz w:val="22"/>
                                <w:szCs w:val="22"/>
                              </w:rPr>
                              <w:t>ライフプランサポートを実現するにあたり窓口担当者の役割が変わってきています。今後、組合員・利用者に対して積極的にライフイベントを情報収集し、渉外担当者へつなぐためのスキル、意識向上が求められています。</w:t>
                            </w:r>
                          </w:p>
                          <w:p w:rsidR="008E44A2" w:rsidRPr="00BC2151" w:rsidRDefault="00997074" w:rsidP="00997074">
                            <w:pPr>
                              <w:rPr>
                                <w:rFonts w:ascii="ＭＳ ゴシック" w:eastAsia="ＭＳ ゴシック" w:hAnsi="ＭＳ ゴシック"/>
                                <w:color w:val="FF0000"/>
                                <w:sz w:val="22"/>
                                <w:szCs w:val="22"/>
                              </w:rPr>
                            </w:pPr>
                            <w:r w:rsidRPr="00997074">
                              <w:rPr>
                                <w:rFonts w:ascii="ＭＳ ゴシック" w:eastAsia="ＭＳ ゴシック" w:hAnsi="ＭＳ ゴシック" w:hint="eastAsia"/>
                                <w:sz w:val="22"/>
                                <w:szCs w:val="22"/>
                              </w:rPr>
                              <w:t>受講者の皆様には、ライフプランサポート実践に向けて窓口担当者の活動促進につながる指導力の習得の機会にしていただきます。</w:t>
                            </w:r>
                          </w:p>
                          <w:p w:rsidR="008E44A2" w:rsidRPr="00BC2151" w:rsidRDefault="008E44A2">
                            <w:pPr>
                              <w:rPr>
                                <w:rFonts w:ascii="ＭＳ ゴシック" w:eastAsia="ＭＳ ゴシック" w:hAnsi="ＭＳ ゴシック"/>
                                <w:color w:val="FF0000"/>
                                <w:sz w:val="22"/>
                                <w:szCs w:val="22"/>
                              </w:rPr>
                            </w:pPr>
                          </w:p>
                          <w:p w:rsidR="008E44A2" w:rsidRPr="00BC2151" w:rsidRDefault="008E44A2">
                            <w:pPr>
                              <w:rPr>
                                <w:rFonts w:ascii="ＭＳ ゴシック" w:eastAsia="ＭＳ ゴシック" w:hAnsi="ＭＳ ゴシック"/>
                                <w:color w:val="FF0000"/>
                                <w:sz w:val="22"/>
                                <w:szCs w:val="22"/>
                              </w:rPr>
                            </w:pPr>
                          </w:p>
                          <w:p w:rsidR="008E44A2" w:rsidRPr="00BC2151" w:rsidRDefault="008E44A2">
                            <w:pPr>
                              <w:rPr>
                                <w:rFonts w:ascii="ＭＳ ゴシック" w:eastAsia="ＭＳ ゴシック" w:hAnsi="ＭＳ ゴシック"/>
                                <w:color w:val="FF0000"/>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oundrect w14:anchorId="077BF0D5" id="AutoShape 15" o:spid="_x0000_s1030" style="position:absolute;left:0;text-align:left;margin-left:13.45pt;margin-top:27.9pt;width:232.5pt;height:211.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7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">
                <v:stroke dashstyle="1 1"/>
                <v:textbox inset="5.85pt,.7pt,5.85pt,.7pt">
                  <w:txbxContent>
                    <w:p w:rsidR="00997074" w:rsidRPr="00997074" w:rsidRDefault="00997074" w:rsidP="00997074">
                      <w:pPr>
                        <w:rPr>
                          <w:rFonts w:ascii="ＭＳ ゴシック" w:eastAsia="ＭＳ ゴシック" w:hAnsi="ＭＳ ゴシック"/>
                          <w:sz w:val="22"/>
                          <w:szCs w:val="22"/>
                        </w:rPr>
                      </w:pPr>
                      <w:r w:rsidRPr="00997074">
                        <w:rPr>
                          <w:rFonts w:ascii="ＭＳ ゴシック" w:eastAsia="ＭＳ ゴシック" w:hAnsi="ＭＳ ゴシック" w:hint="eastAsia"/>
                          <w:sz w:val="22"/>
                          <w:szCs w:val="22"/>
                        </w:rPr>
                        <w:t>（</w:t>
                      </w:r>
                      <w:r w:rsidR="0055623C">
                        <w:rPr>
                          <w:rFonts w:ascii="ＭＳ ゴシック" w:eastAsia="ＭＳ ゴシック" w:hAnsi="ＭＳ ゴシック" w:hint="eastAsia"/>
                          <w:sz w:val="22"/>
                          <w:szCs w:val="22"/>
                        </w:rPr>
                        <w:t>研修</w:t>
                      </w:r>
                      <w:r w:rsidRPr="00997074">
                        <w:rPr>
                          <w:rFonts w:ascii="ＭＳ ゴシック" w:eastAsia="ＭＳ ゴシック" w:hAnsi="ＭＳ ゴシック" w:hint="eastAsia"/>
                          <w:sz w:val="22"/>
                          <w:szCs w:val="22"/>
                        </w:rPr>
                        <w:t>講師から）</w:t>
                      </w:r>
                    </w:p>
                    <w:p w:rsidR="00997074" w:rsidRPr="00997074" w:rsidRDefault="00997074" w:rsidP="00997074">
                      <w:pPr>
                        <w:rPr>
                          <w:rFonts w:ascii="ＭＳ ゴシック" w:eastAsia="ＭＳ ゴシック" w:hAnsi="ＭＳ ゴシック"/>
                          <w:sz w:val="22"/>
                          <w:szCs w:val="22"/>
                        </w:rPr>
                      </w:pPr>
                      <w:r w:rsidRPr="00997074">
                        <w:rPr>
                          <w:rFonts w:ascii="ＭＳ ゴシック" w:eastAsia="ＭＳ ゴシック" w:hAnsi="ＭＳ ゴシック" w:hint="eastAsia"/>
                          <w:sz w:val="22"/>
                          <w:szCs w:val="22"/>
                        </w:rPr>
                        <w:t>ライフプランサポートを実現するにあたり窓口担当者の役割が変わってきています。今後、組合員・利用者に対して積極的にライフイベントを情報収集し、渉外担当者へつなぐためのスキル、意識向上が求められています。</w:t>
                      </w:r>
                    </w:p>
                    <w:p w:rsidR="008E44A2" w:rsidRPr="00BC2151" w:rsidRDefault="00997074" w:rsidP="00997074">
                      <w:pPr>
                        <w:rPr>
                          <w:rFonts w:ascii="ＭＳ ゴシック" w:eastAsia="ＭＳ ゴシック" w:hAnsi="ＭＳ ゴシック"/>
                          <w:color w:val="FF0000"/>
                          <w:sz w:val="22"/>
                          <w:szCs w:val="22"/>
                        </w:rPr>
                      </w:pPr>
                      <w:r w:rsidRPr="00997074">
                        <w:rPr>
                          <w:rFonts w:ascii="ＭＳ ゴシック" w:eastAsia="ＭＳ ゴシック" w:hAnsi="ＭＳ ゴシック" w:hint="eastAsia"/>
                          <w:sz w:val="22"/>
                          <w:szCs w:val="22"/>
                        </w:rPr>
                        <w:t>受講者の皆様には、ライフプランサポート実践に向けて窓口担当者の活動促進につながる指導力の習得の機会にしていただきます。</w:t>
                      </w:r>
                    </w:p>
                    <w:p w:rsidR="008E44A2" w:rsidRPr="00BC2151" w:rsidRDefault="008E44A2">
                      <w:pPr>
                        <w:rPr>
                          <w:rFonts w:ascii="ＭＳ ゴシック" w:eastAsia="ＭＳ ゴシック" w:hAnsi="ＭＳ ゴシック"/>
                          <w:color w:val="FF0000"/>
                          <w:sz w:val="22"/>
                          <w:szCs w:val="22"/>
                        </w:rPr>
                      </w:pPr>
                    </w:p>
                    <w:p w:rsidR="008E44A2" w:rsidRPr="00BC2151" w:rsidRDefault="008E44A2">
                      <w:pPr>
                        <w:rPr>
                          <w:rFonts w:ascii="ＭＳ ゴシック" w:eastAsia="ＭＳ ゴシック" w:hAnsi="ＭＳ ゴシック"/>
                          <w:color w:val="FF0000"/>
                          <w:sz w:val="22"/>
                          <w:szCs w:val="22"/>
                        </w:rPr>
                      </w:pPr>
                    </w:p>
                    <w:p w:rsidR="008E44A2" w:rsidRPr="00BC2151" w:rsidRDefault="008E44A2">
                      <w:pPr>
                        <w:rPr>
                          <w:rFonts w:ascii="ＭＳ ゴシック" w:eastAsia="ＭＳ ゴシック" w:hAnsi="ＭＳ ゴシック"/>
                          <w:color w:val="FF0000"/>
                          <w:sz w:val="22"/>
                          <w:szCs w:val="22"/>
                        </w:rPr>
                      </w:pPr>
                    </w:p>
                  </w:txbxContent>
                </v:textbox>
              </v:roundrect>
            </w:pict>
          </mc:Fallback>
        </mc:AlternateContent>
      </w:r>
      <w:r w:rsidR="00142535" w:rsidRPr="0055623C">
        <w:rPr>
          <w:rFonts w:ascii="ＭＳ ゴシック" w:eastAsia="ＭＳ ゴシック" w:hAnsi="ＭＳ ゴシック" w:hint="eastAsia"/>
          <w:sz w:val="28"/>
          <w:szCs w:val="28"/>
        </w:rPr>
        <w:t>関係者の声</w:t>
      </w:r>
    </w:p>
    <w:p w:rsidR="00142535" w:rsidRPr="0055623C" w:rsidRDefault="00142535" w:rsidP="00142535">
      <w:pPr>
        <w:rPr>
          <w:rFonts w:ascii="ＭＳ ゴシック" w:eastAsia="ＭＳ ゴシック" w:hAnsi="ＭＳ ゴシック"/>
          <w:sz w:val="24"/>
          <w:szCs w:val="24"/>
        </w:rPr>
      </w:pPr>
    </w:p>
    <w:p w:rsidR="00142535" w:rsidRPr="0055623C" w:rsidRDefault="00142535" w:rsidP="00142535">
      <w:pPr>
        <w:rPr>
          <w:rFonts w:ascii="ＭＳ ゴシック" w:eastAsia="ＭＳ ゴシック" w:hAnsi="ＭＳ ゴシック"/>
          <w:sz w:val="24"/>
          <w:szCs w:val="24"/>
        </w:rPr>
      </w:pPr>
    </w:p>
    <w:p w:rsidR="00142535" w:rsidRPr="0055623C" w:rsidRDefault="00142535" w:rsidP="00142535">
      <w:pPr>
        <w:rPr>
          <w:rFonts w:ascii="ＭＳ ゴシック" w:eastAsia="ＭＳ ゴシック" w:hAnsi="ＭＳ ゴシック"/>
          <w:sz w:val="24"/>
          <w:szCs w:val="24"/>
        </w:rPr>
      </w:pPr>
    </w:p>
    <w:p w:rsidR="000F2E5C" w:rsidRPr="0055623C" w:rsidRDefault="000F2E5C" w:rsidP="00142535">
      <w:pPr>
        <w:rPr>
          <w:rFonts w:ascii="ＭＳ ゴシック" w:eastAsia="ＭＳ ゴシック" w:hAnsi="ＭＳ ゴシック"/>
          <w:sz w:val="24"/>
          <w:szCs w:val="24"/>
        </w:rPr>
      </w:pPr>
    </w:p>
    <w:p w:rsidR="00142535" w:rsidRPr="0055623C" w:rsidRDefault="00142535" w:rsidP="00142535">
      <w:pPr>
        <w:rPr>
          <w:rFonts w:ascii="ＭＳ ゴシック" w:eastAsia="ＭＳ ゴシック" w:hAnsi="ＭＳ ゴシック"/>
          <w:sz w:val="24"/>
          <w:szCs w:val="24"/>
        </w:rPr>
      </w:pPr>
    </w:p>
    <w:p w:rsidR="00142535" w:rsidRPr="0055623C" w:rsidRDefault="00142535" w:rsidP="00142535">
      <w:pPr>
        <w:rPr>
          <w:rFonts w:ascii="ＭＳ ゴシック" w:eastAsia="ＭＳ ゴシック" w:hAnsi="ＭＳ ゴシック"/>
          <w:sz w:val="24"/>
          <w:szCs w:val="24"/>
        </w:rPr>
      </w:pPr>
    </w:p>
    <w:p w:rsidR="00142535" w:rsidRPr="0055623C" w:rsidRDefault="00142535" w:rsidP="00142535">
      <w:pPr>
        <w:rPr>
          <w:rFonts w:ascii="ＭＳ ゴシック" w:eastAsia="ＭＳ ゴシック" w:hAnsi="ＭＳ ゴシック"/>
          <w:sz w:val="24"/>
          <w:szCs w:val="24"/>
        </w:rPr>
      </w:pPr>
    </w:p>
    <w:p w:rsidR="00142535" w:rsidRPr="0055623C" w:rsidRDefault="00142535" w:rsidP="00142535">
      <w:pPr>
        <w:rPr>
          <w:rFonts w:ascii="ＭＳ ゴシック" w:eastAsia="ＭＳ ゴシック" w:hAnsi="ＭＳ ゴシック"/>
          <w:sz w:val="24"/>
          <w:szCs w:val="24"/>
        </w:rPr>
      </w:pPr>
    </w:p>
    <w:p w:rsidR="003C1759" w:rsidRPr="0055623C" w:rsidRDefault="003C1759" w:rsidP="00142535">
      <w:pPr>
        <w:rPr>
          <w:rFonts w:ascii="ＭＳ ゴシック" w:eastAsia="ＭＳ ゴシック" w:hAnsi="ＭＳ ゴシック"/>
          <w:sz w:val="24"/>
          <w:szCs w:val="24"/>
        </w:rPr>
      </w:pPr>
    </w:p>
    <w:p w:rsidR="00C71DBB" w:rsidRPr="0055623C" w:rsidRDefault="00C71DBB" w:rsidP="00142535">
      <w:pPr>
        <w:rPr>
          <w:rFonts w:ascii="ＭＳ ゴシック" w:eastAsia="ＭＳ ゴシック" w:hAnsi="ＭＳ ゴシック"/>
          <w:sz w:val="24"/>
          <w:szCs w:val="24"/>
        </w:rPr>
      </w:pPr>
    </w:p>
    <w:p w:rsidR="00997074" w:rsidRPr="0055623C" w:rsidRDefault="00997074" w:rsidP="00142535">
      <w:pPr>
        <w:rPr>
          <w:rFonts w:ascii="ＭＳ ゴシック" w:eastAsia="ＭＳ ゴシック" w:hAnsi="ＭＳ ゴシック"/>
          <w:sz w:val="24"/>
          <w:szCs w:val="24"/>
        </w:rPr>
      </w:pPr>
    </w:p>
    <w:p w:rsidR="00CC3249" w:rsidRPr="0055623C" w:rsidRDefault="00CC3249" w:rsidP="00142535">
      <w:pPr>
        <w:rPr>
          <w:rFonts w:ascii="ＭＳ ゴシック" w:eastAsia="ＭＳ ゴシック" w:hAnsi="ＭＳ ゴシック"/>
          <w:sz w:val="24"/>
          <w:szCs w:val="24"/>
        </w:rPr>
      </w:pPr>
    </w:p>
    <w:p w:rsidR="00CC3249" w:rsidRPr="0055623C" w:rsidRDefault="00CC3249" w:rsidP="00142535">
      <w:pPr>
        <w:rPr>
          <w:rFonts w:ascii="ＭＳ ゴシック" w:eastAsia="ＭＳ ゴシック" w:hAnsi="ＭＳ ゴシック"/>
          <w:sz w:val="24"/>
          <w:szCs w:val="24"/>
        </w:rPr>
      </w:pPr>
    </w:p>
    <w:p w:rsidR="00B30E1E" w:rsidRPr="0055623C" w:rsidRDefault="00B3100E" w:rsidP="00B30E1E">
      <w:pPr>
        <w:rPr>
          <w:rFonts w:ascii="ＭＳ ゴシック" w:eastAsia="ＭＳ ゴシック" w:hAnsi="ＭＳ ゴシック"/>
          <w:sz w:val="24"/>
          <w:szCs w:val="24"/>
        </w:rPr>
      </w:pPr>
      <w:r w:rsidRPr="0055623C">
        <w:rPr>
          <w:rFonts w:ascii="ＭＳ ゴシック" w:eastAsia="ＭＳ ゴシック" w:hAnsi="ＭＳ ゴシック" w:hint="eastAsia"/>
          <w:noProof/>
          <w:sz w:val="24"/>
          <w:szCs w:val="24"/>
        </w:rPr>
        <w:lastRenderedPageBreak/>
        <mc:AlternateContent>
          <mc:Choice Requires="wps">
            <w:drawing>
              <wp:anchor distT="0" distB="0" distL="114300" distR="114300" simplePos="0" relativeHeight="251657728" behindDoc="0" locked="0" layoutInCell="1" allowOverlap="1">
                <wp:simplePos x="0" y="0"/>
                <wp:positionH relativeFrom="column">
                  <wp:posOffset>29210</wp:posOffset>
                </wp:positionH>
                <wp:positionV relativeFrom="paragraph">
                  <wp:posOffset>111761</wp:posOffset>
                </wp:positionV>
                <wp:extent cx="6057900" cy="2114550"/>
                <wp:effectExtent l="0" t="0" r="19050" b="1905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114550"/>
                        </a:xfrm>
                        <a:prstGeom prst="rect">
                          <a:avLst/>
                        </a:prstGeom>
                        <a:solidFill>
                          <a:srgbClr val="FFFFFF"/>
                        </a:solidFill>
                        <a:ln w="12700">
                          <a:solidFill>
                            <a:srgbClr val="000000"/>
                          </a:solidFill>
                          <a:prstDash val="sysDot"/>
                          <a:miter lim="800000"/>
                          <a:headEnd/>
                          <a:tailEnd/>
                        </a:ln>
                      </wps:spPr>
                      <wps:txbx>
                        <w:txbxContent>
                          <w:p w:rsidR="00026088" w:rsidRPr="0055623C" w:rsidRDefault="00026088" w:rsidP="00997074">
                            <w:pPr>
                              <w:numPr>
                                <w:ilvl w:val="0"/>
                                <w:numId w:val="22"/>
                              </w:numPr>
                              <w:spacing w:line="340" w:lineRule="exact"/>
                              <w:ind w:left="357" w:hanging="357"/>
                              <w:rPr>
                                <w:rFonts w:ascii="ＭＳ ゴシック" w:eastAsia="ＭＳ ゴシック" w:hAnsi="ＭＳ ゴシック"/>
                                <w:sz w:val="24"/>
                                <w:szCs w:val="24"/>
                              </w:rPr>
                            </w:pPr>
                            <w:r w:rsidRPr="0055623C">
                              <w:rPr>
                                <w:rFonts w:ascii="ＭＳ ゴシック" w:eastAsia="ＭＳ ゴシック" w:hAnsi="ＭＳ ゴシック" w:hint="eastAsia"/>
                                <w:sz w:val="28"/>
                                <w:szCs w:val="28"/>
                              </w:rPr>
                              <w:t>研修講師紹介</w:t>
                            </w:r>
                          </w:p>
                          <w:p w:rsidR="00997074" w:rsidRPr="0055623C" w:rsidRDefault="00997074" w:rsidP="00997074">
                            <w:pPr>
                              <w:ind w:leftChars="209" w:left="1351" w:hangingChars="380" w:hanging="912"/>
                              <w:jc w:val="left"/>
                              <w:rPr>
                                <w:rFonts w:ascii="ＭＳ ゴシック" w:eastAsia="ＭＳ ゴシック" w:hAnsi="ＭＳ ゴシック"/>
                                <w:sz w:val="24"/>
                                <w:szCs w:val="24"/>
                              </w:rPr>
                            </w:pPr>
                            <w:r w:rsidRPr="0055623C">
                              <w:rPr>
                                <w:rFonts w:ascii="ＭＳ ゴシック" w:eastAsia="ＭＳ ゴシック" w:hAnsi="ＭＳ ゴシック" w:hint="eastAsia"/>
                                <w:sz w:val="24"/>
                                <w:szCs w:val="24"/>
                              </w:rPr>
                              <w:t>角倉　正晃　（かどくら　まさあき）</w:t>
                            </w:r>
                          </w:p>
                          <w:p w:rsidR="00997074" w:rsidRPr="0055623C" w:rsidRDefault="00997074" w:rsidP="00997074">
                            <w:pPr>
                              <w:ind w:leftChars="209" w:left="1351" w:hangingChars="380" w:hanging="912"/>
                              <w:jc w:val="left"/>
                              <w:rPr>
                                <w:rFonts w:ascii="ＭＳ ゴシック" w:eastAsia="ＭＳ ゴシック" w:hAnsi="ＭＳ ゴシック"/>
                                <w:sz w:val="24"/>
                                <w:szCs w:val="24"/>
                              </w:rPr>
                            </w:pPr>
                            <w:r w:rsidRPr="0055623C">
                              <w:rPr>
                                <w:rFonts w:ascii="ＭＳ ゴシック" w:eastAsia="ＭＳ ゴシック" w:hAnsi="ＭＳ ゴシック" w:hint="eastAsia"/>
                                <w:sz w:val="24"/>
                                <w:szCs w:val="24"/>
                              </w:rPr>
                              <w:t>＜略歴＞　平成３年　㈱ビジネスコンサルタント入社。マスターマネジメントコンサルタントとして，事業計画策定や営業力強化等のコンサルや指導に従事。当社研修のほか，全国ＪＡ，連合会の指導等に活躍中。</w:t>
                            </w:r>
                          </w:p>
                          <w:p w:rsidR="00997074" w:rsidRPr="0055623C" w:rsidRDefault="00997074" w:rsidP="00997074">
                            <w:pPr>
                              <w:ind w:leftChars="209" w:left="1351" w:hangingChars="380" w:hanging="912"/>
                              <w:jc w:val="left"/>
                              <w:rPr>
                                <w:rFonts w:ascii="ＭＳ ゴシック" w:eastAsia="ＭＳ ゴシック" w:hAnsi="ＭＳ ゴシック"/>
                                <w:sz w:val="24"/>
                                <w:szCs w:val="24"/>
                              </w:rPr>
                            </w:pPr>
                            <w:r w:rsidRPr="0055623C">
                              <w:rPr>
                                <w:rFonts w:ascii="ＭＳ ゴシック" w:eastAsia="ＭＳ ゴシック" w:hAnsi="ＭＳ ゴシック" w:hint="eastAsia"/>
                                <w:sz w:val="24"/>
                                <w:szCs w:val="24"/>
                              </w:rPr>
                              <w:t>田中　理絵　（たなか　りえ）</w:t>
                            </w:r>
                          </w:p>
                          <w:p w:rsidR="00F408EE" w:rsidRPr="0055623C" w:rsidRDefault="00997074" w:rsidP="00997074">
                            <w:pPr>
                              <w:ind w:leftChars="209" w:left="1351" w:hangingChars="380" w:hanging="912"/>
                              <w:jc w:val="left"/>
                              <w:rPr>
                                <w:rFonts w:ascii="ＭＳ ゴシック" w:eastAsia="ＭＳ ゴシック" w:hAnsi="ＭＳ ゴシック"/>
                                <w:sz w:val="22"/>
                                <w:szCs w:val="22"/>
                              </w:rPr>
                            </w:pPr>
                            <w:r w:rsidRPr="0055623C">
                              <w:rPr>
                                <w:rFonts w:ascii="ＭＳ ゴシック" w:eastAsia="ＭＳ ゴシック" w:hAnsi="ＭＳ ゴシック" w:hint="eastAsia"/>
                                <w:sz w:val="24"/>
                                <w:szCs w:val="24"/>
                              </w:rPr>
                              <w:t>＜略歴＞  平成１７年　㈱ビジネスコンサルタント入社。マネジメントコンサルタントとして，ビジネスマナー，渉外業務，窓口業務，ＣＳ強化等のコンサルや指導に従事。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 Box 14" o:spid="_x0000_s1031" type="#_x0000_t202" style="position:absolute;left:0;text-align:left;margin-left:2.3pt;margin-top:8.8pt;width:477pt;height:16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" strokeweight="1pt">
                <v:stroke dashstyle="1 1"/>
                <v:textbox inset="5.85pt,.7pt,5.85pt,.7pt">
                  <w:txbxContent>
                    <w:p w:rsidR="00026088" w:rsidRPr="0055623C" w:rsidRDefault="00026088" w:rsidP="00997074">
                      <w:pPr>
                        <w:numPr>
                          <w:ilvl w:val="0"/>
                          <w:numId w:val="22"/>
                        </w:numPr>
                        <w:spacing w:line="340" w:lineRule="exact"/>
                        <w:ind w:left="357" w:hanging="357"/>
                        <w:rPr>
                          <w:rFonts w:ascii="ＭＳ ゴシック" w:eastAsia="ＭＳ ゴシック" w:hAnsi="ＭＳ ゴシック"/>
                          <w:sz w:val="24"/>
                          <w:szCs w:val="24"/>
                        </w:rPr>
                      </w:pPr>
                      <w:r w:rsidRPr="0055623C">
                        <w:rPr>
                          <w:rFonts w:ascii="ＭＳ ゴシック" w:eastAsia="ＭＳ ゴシック" w:hAnsi="ＭＳ ゴシック" w:hint="eastAsia"/>
                          <w:sz w:val="28"/>
                          <w:szCs w:val="28"/>
                        </w:rPr>
                        <w:t>研修講師紹介</w:t>
                      </w:r>
                    </w:p>
                    <w:p w:rsidR="00997074" w:rsidRPr="0055623C" w:rsidRDefault="00997074" w:rsidP="00997074">
                      <w:pPr>
                        <w:ind w:leftChars="209" w:left="1351" w:hangingChars="380" w:hanging="912"/>
                        <w:jc w:val="left"/>
                        <w:rPr>
                          <w:rFonts w:ascii="ＭＳ ゴシック" w:eastAsia="ＭＳ ゴシック" w:hAnsi="ＭＳ ゴシック"/>
                          <w:sz w:val="24"/>
                          <w:szCs w:val="24"/>
                        </w:rPr>
                      </w:pPr>
                      <w:r w:rsidRPr="0055623C">
                        <w:rPr>
                          <w:rFonts w:ascii="ＭＳ ゴシック" w:eastAsia="ＭＳ ゴシック" w:hAnsi="ＭＳ ゴシック" w:hint="eastAsia"/>
                          <w:sz w:val="24"/>
                          <w:szCs w:val="24"/>
                        </w:rPr>
                        <w:t>角倉　正晃　（かどくら　まさあき）</w:t>
                      </w:r>
                    </w:p>
                    <w:p w:rsidR="00997074" w:rsidRPr="0055623C" w:rsidRDefault="00997074" w:rsidP="00997074">
                      <w:pPr>
                        <w:ind w:leftChars="209" w:left="1351" w:hangingChars="380" w:hanging="912"/>
                        <w:jc w:val="left"/>
                        <w:rPr>
                          <w:rFonts w:ascii="ＭＳ ゴシック" w:eastAsia="ＭＳ ゴシック" w:hAnsi="ＭＳ ゴシック"/>
                          <w:sz w:val="24"/>
                          <w:szCs w:val="24"/>
                        </w:rPr>
                      </w:pPr>
                      <w:r w:rsidRPr="0055623C">
                        <w:rPr>
                          <w:rFonts w:ascii="ＭＳ ゴシック" w:eastAsia="ＭＳ ゴシック" w:hAnsi="ＭＳ ゴシック" w:hint="eastAsia"/>
                          <w:sz w:val="24"/>
                          <w:szCs w:val="24"/>
                        </w:rPr>
                        <w:t>＜略歴＞　平成３年　㈱ビジネスコンサルタント入社。マスターマネジメントコンサルタントとして，事業計画策定や営業力強化等のコンサルや指導に従事。当社研修のほか，全国ＪＡ，連合会の指導等に活躍中。</w:t>
                      </w:r>
                    </w:p>
                    <w:p w:rsidR="00997074" w:rsidRPr="0055623C" w:rsidRDefault="00997074" w:rsidP="00997074">
                      <w:pPr>
                        <w:ind w:leftChars="209" w:left="1351" w:hangingChars="380" w:hanging="912"/>
                        <w:jc w:val="left"/>
                        <w:rPr>
                          <w:rFonts w:ascii="ＭＳ ゴシック" w:eastAsia="ＭＳ ゴシック" w:hAnsi="ＭＳ ゴシック"/>
                          <w:sz w:val="24"/>
                          <w:szCs w:val="24"/>
                        </w:rPr>
                      </w:pPr>
                      <w:r w:rsidRPr="0055623C">
                        <w:rPr>
                          <w:rFonts w:ascii="ＭＳ ゴシック" w:eastAsia="ＭＳ ゴシック" w:hAnsi="ＭＳ ゴシック" w:hint="eastAsia"/>
                          <w:sz w:val="24"/>
                          <w:szCs w:val="24"/>
                        </w:rPr>
                        <w:t>田中　理絵　（たなか　りえ）</w:t>
                      </w:r>
                    </w:p>
                    <w:p w:rsidR="00F408EE" w:rsidRPr="0055623C" w:rsidRDefault="00997074" w:rsidP="00997074">
                      <w:pPr>
                        <w:ind w:leftChars="209" w:left="1351" w:hangingChars="380" w:hanging="912"/>
                        <w:jc w:val="left"/>
                        <w:rPr>
                          <w:rFonts w:ascii="ＭＳ ゴシック" w:eastAsia="ＭＳ ゴシック" w:hAnsi="ＭＳ ゴシック"/>
                          <w:sz w:val="22"/>
                          <w:szCs w:val="22"/>
                        </w:rPr>
                      </w:pPr>
                      <w:r w:rsidRPr="0055623C">
                        <w:rPr>
                          <w:rFonts w:ascii="ＭＳ ゴシック" w:eastAsia="ＭＳ ゴシック" w:hAnsi="ＭＳ ゴシック" w:hint="eastAsia"/>
                          <w:sz w:val="24"/>
                          <w:szCs w:val="24"/>
                        </w:rPr>
                        <w:t>＜略歴＞  平成１７年　㈱ビジネスコンサルタント入社。マネジメントコンサルタントとして，ビジネスマナー，渉外業務，窓口業務，ＣＳ強化等のコンサルや指導に従事。</w:t>
                      </w:r>
                    </w:p>
                  </w:txbxContent>
                </v:textbox>
              </v:shape>
            </w:pict>
          </mc:Fallback>
        </mc:AlternateContent>
      </w:r>
    </w:p>
    <w:p w:rsidR="00B30E1E" w:rsidRPr="0055623C" w:rsidRDefault="00B30E1E" w:rsidP="00B30E1E">
      <w:pPr>
        <w:rPr>
          <w:rFonts w:ascii="ＭＳ ゴシック" w:eastAsia="ＭＳ ゴシック" w:hAnsi="ＭＳ ゴシック"/>
          <w:sz w:val="24"/>
          <w:szCs w:val="24"/>
        </w:rPr>
      </w:pPr>
    </w:p>
    <w:p w:rsidR="00B30E1E" w:rsidRPr="0055623C" w:rsidRDefault="00B30E1E" w:rsidP="00B30E1E">
      <w:pPr>
        <w:rPr>
          <w:rFonts w:ascii="ＭＳ ゴシック" w:eastAsia="ＭＳ ゴシック" w:hAnsi="ＭＳ ゴシック"/>
          <w:sz w:val="24"/>
          <w:szCs w:val="24"/>
        </w:rPr>
      </w:pPr>
    </w:p>
    <w:p w:rsidR="00B30E1E" w:rsidRPr="0055623C" w:rsidRDefault="00B30E1E" w:rsidP="00B30E1E">
      <w:pPr>
        <w:rPr>
          <w:rFonts w:ascii="ＭＳ ゴシック" w:eastAsia="ＭＳ ゴシック" w:hAnsi="ＭＳ ゴシック"/>
          <w:sz w:val="24"/>
          <w:szCs w:val="24"/>
        </w:rPr>
      </w:pPr>
    </w:p>
    <w:p w:rsidR="00B30E1E" w:rsidRPr="0055623C" w:rsidRDefault="00B30E1E" w:rsidP="00B30E1E">
      <w:pPr>
        <w:rPr>
          <w:rFonts w:ascii="ＭＳ ゴシック" w:eastAsia="ＭＳ ゴシック" w:hAnsi="ＭＳ ゴシック"/>
          <w:sz w:val="24"/>
          <w:szCs w:val="24"/>
        </w:rPr>
      </w:pPr>
    </w:p>
    <w:p w:rsidR="00B30E1E" w:rsidRPr="0055623C" w:rsidRDefault="00B30E1E" w:rsidP="00B30E1E">
      <w:pPr>
        <w:rPr>
          <w:rFonts w:ascii="ＭＳ ゴシック" w:eastAsia="ＭＳ ゴシック" w:hAnsi="ＭＳ ゴシック"/>
          <w:sz w:val="24"/>
          <w:szCs w:val="24"/>
        </w:rPr>
      </w:pPr>
    </w:p>
    <w:p w:rsidR="00B30E1E" w:rsidRPr="0055623C" w:rsidRDefault="00B30E1E" w:rsidP="00B30E1E">
      <w:pPr>
        <w:rPr>
          <w:rFonts w:ascii="ＭＳ ゴシック" w:eastAsia="ＭＳ ゴシック" w:hAnsi="ＭＳ ゴシック"/>
          <w:sz w:val="24"/>
          <w:szCs w:val="24"/>
        </w:rPr>
      </w:pPr>
    </w:p>
    <w:p w:rsidR="00B30E1E" w:rsidRPr="0055623C" w:rsidRDefault="00B30E1E" w:rsidP="00B30E1E">
      <w:pPr>
        <w:rPr>
          <w:rFonts w:ascii="ＭＳ ゴシック" w:eastAsia="ＭＳ ゴシック" w:hAnsi="ＭＳ ゴシック"/>
          <w:sz w:val="24"/>
          <w:szCs w:val="24"/>
        </w:rPr>
      </w:pPr>
    </w:p>
    <w:p w:rsidR="00041880" w:rsidRPr="0055623C" w:rsidRDefault="00041880" w:rsidP="00B30E1E">
      <w:pPr>
        <w:rPr>
          <w:rFonts w:ascii="ＭＳ ゴシック" w:eastAsia="ＭＳ ゴシック" w:hAnsi="ＭＳ ゴシック"/>
          <w:sz w:val="24"/>
          <w:szCs w:val="24"/>
        </w:rPr>
      </w:pPr>
    </w:p>
    <w:p w:rsidR="00F408EE" w:rsidRPr="0055623C" w:rsidRDefault="00F408EE" w:rsidP="00B30E1E">
      <w:pPr>
        <w:rPr>
          <w:rFonts w:ascii="ＭＳ ゴシック" w:eastAsia="ＭＳ ゴシック" w:hAnsi="ＭＳ ゴシック"/>
          <w:sz w:val="24"/>
          <w:szCs w:val="24"/>
        </w:rPr>
      </w:pPr>
    </w:p>
    <w:p w:rsidR="00416E8E" w:rsidRPr="0055623C" w:rsidRDefault="00416E8E" w:rsidP="00416E8E">
      <w:pPr>
        <w:numPr>
          <w:ilvl w:val="0"/>
          <w:numId w:val="22"/>
        </w:numPr>
        <w:rPr>
          <w:rFonts w:ascii="ＭＳ ゴシック" w:eastAsia="ＭＳ ゴシック" w:hAnsi="ＭＳ ゴシック"/>
          <w:szCs w:val="21"/>
        </w:rPr>
      </w:pPr>
      <w:r w:rsidRPr="0055623C">
        <w:rPr>
          <w:rFonts w:ascii="ＭＳ ゴシック" w:eastAsia="ＭＳ ゴシック" w:hAnsi="ＭＳ ゴシック" w:hint="eastAsia"/>
          <w:sz w:val="28"/>
          <w:szCs w:val="28"/>
        </w:rPr>
        <w:t>研修プログラム</w:t>
      </w:r>
      <w:r w:rsidR="00260B8C" w:rsidRPr="0055623C">
        <w:rPr>
          <w:rFonts w:ascii="ＭＳ ゴシック" w:eastAsia="ＭＳ ゴシック" w:hAnsi="ＭＳ ゴシック" w:hint="eastAsia"/>
          <w:sz w:val="28"/>
          <w:szCs w:val="28"/>
        </w:rPr>
        <w:t>（予定）</w:t>
      </w:r>
      <w:r w:rsidR="003A2D14" w:rsidRPr="0055623C">
        <w:rPr>
          <w:rFonts w:ascii="ＭＳ ゴシック" w:eastAsia="ＭＳ ゴシック" w:hAnsi="ＭＳ ゴシック" w:hint="eastAsia"/>
          <w:szCs w:val="21"/>
        </w:rPr>
        <w:t xml:space="preserve">　※今後の調整により、時間配分等変更の可能性があります。</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6"/>
        <w:gridCol w:w="2399"/>
        <w:gridCol w:w="2063"/>
        <w:gridCol w:w="2331"/>
        <w:gridCol w:w="2167"/>
      </w:tblGrid>
      <w:tr w:rsidR="0055623C" w:rsidRPr="0055623C" w:rsidTr="003838F6">
        <w:trPr>
          <w:trHeight w:val="70"/>
        </w:trPr>
        <w:tc>
          <w:tcPr>
            <w:tcW w:w="436" w:type="dxa"/>
            <w:tcBorders>
              <w:bottom w:val="nil"/>
            </w:tcBorders>
            <w:vAlign w:val="center"/>
          </w:tcPr>
          <w:p w:rsidR="001E4142" w:rsidRPr="0055623C" w:rsidRDefault="001E4142" w:rsidP="003D2FBA">
            <w:pPr>
              <w:jc w:val="right"/>
              <w:rPr>
                <w:rFonts w:ascii="ＭＳ ゴシック" w:eastAsia="ＭＳ ゴシック" w:hAnsi="ＭＳ ゴシック"/>
                <w:szCs w:val="21"/>
              </w:rPr>
            </w:pPr>
          </w:p>
        </w:tc>
        <w:tc>
          <w:tcPr>
            <w:tcW w:w="4462" w:type="dxa"/>
            <w:gridSpan w:val="2"/>
            <w:tcBorders>
              <w:bottom w:val="single" w:sz="4" w:space="0" w:color="auto"/>
              <w:right w:val="double" w:sz="4" w:space="0" w:color="auto"/>
            </w:tcBorders>
            <w:vAlign w:val="center"/>
          </w:tcPr>
          <w:p w:rsidR="001E4142" w:rsidRPr="0055623C" w:rsidRDefault="001E4142" w:rsidP="003D2FBA">
            <w:pPr>
              <w:jc w:val="center"/>
              <w:rPr>
                <w:rFonts w:ascii="ＭＳ ゴシック" w:eastAsia="ＭＳ ゴシック" w:hAnsi="ＭＳ ゴシック"/>
                <w:szCs w:val="21"/>
              </w:rPr>
            </w:pPr>
            <w:r w:rsidRPr="0055623C">
              <w:rPr>
                <w:rFonts w:ascii="ＭＳ ゴシック" w:eastAsia="ＭＳ ゴシック" w:hAnsi="ＭＳ ゴシック" w:hint="eastAsia"/>
                <w:szCs w:val="21"/>
              </w:rPr>
              <w:t>＜第１回＞　前期</w:t>
            </w:r>
          </w:p>
        </w:tc>
        <w:tc>
          <w:tcPr>
            <w:tcW w:w="4498" w:type="dxa"/>
            <w:gridSpan w:val="2"/>
            <w:tcBorders>
              <w:left w:val="double" w:sz="4" w:space="0" w:color="auto"/>
              <w:bottom w:val="single" w:sz="4" w:space="0" w:color="auto"/>
            </w:tcBorders>
            <w:vAlign w:val="center"/>
          </w:tcPr>
          <w:p w:rsidR="001E4142" w:rsidRPr="0055623C" w:rsidRDefault="001E4142" w:rsidP="003D2FBA">
            <w:pPr>
              <w:jc w:val="center"/>
              <w:rPr>
                <w:rFonts w:ascii="ＭＳ ゴシック" w:eastAsia="ＭＳ ゴシック" w:hAnsi="ＭＳ ゴシック"/>
                <w:szCs w:val="21"/>
              </w:rPr>
            </w:pPr>
            <w:r w:rsidRPr="0055623C">
              <w:rPr>
                <w:rFonts w:ascii="ＭＳ ゴシック" w:eastAsia="ＭＳ ゴシック" w:hAnsi="ＭＳ ゴシック" w:hint="eastAsia"/>
                <w:szCs w:val="21"/>
              </w:rPr>
              <w:t>＜第２回＞　後期</w:t>
            </w:r>
          </w:p>
        </w:tc>
      </w:tr>
      <w:tr w:rsidR="0055623C" w:rsidRPr="0055623C" w:rsidTr="003838F6">
        <w:trPr>
          <w:trHeight w:val="70"/>
        </w:trPr>
        <w:tc>
          <w:tcPr>
            <w:tcW w:w="436" w:type="dxa"/>
            <w:tcBorders>
              <w:top w:val="nil"/>
              <w:bottom w:val="single" w:sz="4" w:space="0" w:color="auto"/>
            </w:tcBorders>
            <w:vAlign w:val="center"/>
          </w:tcPr>
          <w:p w:rsidR="001E4142" w:rsidRPr="0055623C" w:rsidRDefault="001E4142" w:rsidP="003D2FBA">
            <w:pPr>
              <w:jc w:val="right"/>
              <w:rPr>
                <w:rFonts w:ascii="ＭＳ ゴシック" w:eastAsia="ＭＳ ゴシック" w:hAnsi="ＭＳ ゴシック"/>
                <w:szCs w:val="21"/>
              </w:rPr>
            </w:pPr>
          </w:p>
        </w:tc>
        <w:tc>
          <w:tcPr>
            <w:tcW w:w="2399" w:type="dxa"/>
            <w:tcBorders>
              <w:top w:val="single" w:sz="4" w:space="0" w:color="auto"/>
              <w:bottom w:val="single" w:sz="4" w:space="0" w:color="auto"/>
            </w:tcBorders>
          </w:tcPr>
          <w:p w:rsidR="001E4142" w:rsidRPr="0055623C" w:rsidRDefault="001E4142" w:rsidP="003D2FBA">
            <w:pPr>
              <w:rPr>
                <w:rFonts w:ascii="ＭＳ ゴシック" w:eastAsia="ＭＳ ゴシック" w:hAnsi="ＭＳ ゴシック"/>
                <w:szCs w:val="21"/>
              </w:rPr>
            </w:pPr>
            <w:r w:rsidRPr="0055623C">
              <w:rPr>
                <w:rFonts w:ascii="ＭＳ ゴシック" w:eastAsia="ＭＳ ゴシック" w:hAnsi="ＭＳ ゴシック" w:hint="eastAsia"/>
                <w:szCs w:val="21"/>
              </w:rPr>
              <w:t>セッション名</w:t>
            </w:r>
          </w:p>
        </w:tc>
        <w:tc>
          <w:tcPr>
            <w:tcW w:w="2063" w:type="dxa"/>
            <w:tcBorders>
              <w:top w:val="single" w:sz="4" w:space="0" w:color="auto"/>
              <w:bottom w:val="single" w:sz="4" w:space="0" w:color="auto"/>
              <w:right w:val="double" w:sz="4" w:space="0" w:color="auto"/>
            </w:tcBorders>
          </w:tcPr>
          <w:p w:rsidR="001E4142" w:rsidRPr="0055623C" w:rsidRDefault="001E4142" w:rsidP="003D2FBA">
            <w:pPr>
              <w:rPr>
                <w:rFonts w:ascii="ＭＳ ゴシック" w:eastAsia="ＭＳ ゴシック" w:hAnsi="ＭＳ ゴシック"/>
                <w:szCs w:val="21"/>
              </w:rPr>
            </w:pPr>
            <w:r w:rsidRPr="0055623C">
              <w:rPr>
                <w:rFonts w:ascii="ＭＳ ゴシック" w:eastAsia="ＭＳ ゴシック" w:hAnsi="ＭＳ ゴシック" w:hint="eastAsia"/>
                <w:szCs w:val="21"/>
              </w:rPr>
              <w:t>内容</w:t>
            </w:r>
          </w:p>
        </w:tc>
        <w:tc>
          <w:tcPr>
            <w:tcW w:w="2331" w:type="dxa"/>
            <w:tcBorders>
              <w:top w:val="single" w:sz="4" w:space="0" w:color="auto"/>
              <w:left w:val="double" w:sz="4" w:space="0" w:color="auto"/>
              <w:bottom w:val="single" w:sz="4" w:space="0" w:color="auto"/>
            </w:tcBorders>
          </w:tcPr>
          <w:p w:rsidR="001E4142" w:rsidRPr="0055623C" w:rsidRDefault="001E4142" w:rsidP="003D2FBA">
            <w:pPr>
              <w:rPr>
                <w:rFonts w:ascii="ＭＳ ゴシック" w:eastAsia="ＭＳ ゴシック" w:hAnsi="ＭＳ ゴシック"/>
                <w:szCs w:val="21"/>
              </w:rPr>
            </w:pPr>
            <w:r w:rsidRPr="0055623C">
              <w:rPr>
                <w:rFonts w:ascii="ＭＳ ゴシック" w:eastAsia="ＭＳ ゴシック" w:hAnsi="ＭＳ ゴシック" w:hint="eastAsia"/>
                <w:szCs w:val="21"/>
              </w:rPr>
              <w:t>セッション名</w:t>
            </w:r>
          </w:p>
        </w:tc>
        <w:tc>
          <w:tcPr>
            <w:tcW w:w="2167" w:type="dxa"/>
            <w:tcBorders>
              <w:top w:val="single" w:sz="4" w:space="0" w:color="auto"/>
              <w:bottom w:val="single" w:sz="4" w:space="0" w:color="auto"/>
            </w:tcBorders>
          </w:tcPr>
          <w:p w:rsidR="001E4142" w:rsidRPr="0055623C" w:rsidRDefault="001E4142" w:rsidP="003D2FBA">
            <w:pPr>
              <w:rPr>
                <w:rFonts w:ascii="ＭＳ ゴシック" w:eastAsia="ＭＳ ゴシック" w:hAnsi="ＭＳ ゴシック"/>
                <w:szCs w:val="21"/>
              </w:rPr>
            </w:pPr>
            <w:r w:rsidRPr="0055623C">
              <w:rPr>
                <w:rFonts w:ascii="ＭＳ ゴシック" w:eastAsia="ＭＳ ゴシック" w:hAnsi="ＭＳ ゴシック" w:hint="eastAsia"/>
                <w:szCs w:val="21"/>
              </w:rPr>
              <w:t>内容</w:t>
            </w:r>
          </w:p>
        </w:tc>
      </w:tr>
      <w:tr w:rsidR="0055623C" w:rsidRPr="0055623C" w:rsidTr="003838F6">
        <w:trPr>
          <w:trHeight w:val="70"/>
        </w:trPr>
        <w:tc>
          <w:tcPr>
            <w:tcW w:w="4898" w:type="dxa"/>
            <w:gridSpan w:val="3"/>
            <w:tcBorders>
              <w:bottom w:val="single" w:sz="4" w:space="0" w:color="auto"/>
              <w:right w:val="double" w:sz="4" w:space="0" w:color="auto"/>
            </w:tcBorders>
            <w:vAlign w:val="bottom"/>
          </w:tcPr>
          <w:p w:rsidR="001E4142" w:rsidRPr="0055623C" w:rsidRDefault="001E4142" w:rsidP="003D2FBA">
            <w:pPr>
              <w:rPr>
                <w:rFonts w:ascii="ＭＳ ゴシック" w:eastAsia="ＭＳ ゴシック" w:hAnsi="ＭＳ ゴシック"/>
                <w:szCs w:val="21"/>
              </w:rPr>
            </w:pPr>
            <w:r w:rsidRPr="0055623C">
              <w:rPr>
                <w:rFonts w:ascii="ＭＳ ゴシック" w:eastAsia="ＭＳ ゴシック" w:hAnsi="ＭＳ ゴシック" w:hint="eastAsia"/>
                <w:szCs w:val="21"/>
              </w:rPr>
              <w:t>【１日目】</w:t>
            </w:r>
          </w:p>
        </w:tc>
        <w:tc>
          <w:tcPr>
            <w:tcW w:w="4498" w:type="dxa"/>
            <w:gridSpan w:val="2"/>
            <w:tcBorders>
              <w:left w:val="double" w:sz="4" w:space="0" w:color="auto"/>
              <w:bottom w:val="single" w:sz="4" w:space="0" w:color="auto"/>
            </w:tcBorders>
            <w:vAlign w:val="bottom"/>
          </w:tcPr>
          <w:p w:rsidR="001E4142" w:rsidRPr="0055623C" w:rsidRDefault="001E4142" w:rsidP="003D2FBA">
            <w:pPr>
              <w:rPr>
                <w:rFonts w:ascii="ＭＳ ゴシック" w:eastAsia="ＭＳ ゴシック" w:hAnsi="ＭＳ ゴシック"/>
                <w:szCs w:val="21"/>
              </w:rPr>
            </w:pPr>
            <w:r w:rsidRPr="0055623C">
              <w:rPr>
                <w:rFonts w:ascii="ＭＳ ゴシック" w:eastAsia="ＭＳ ゴシック" w:hAnsi="ＭＳ ゴシック" w:hint="eastAsia"/>
                <w:szCs w:val="21"/>
              </w:rPr>
              <w:t>【１日目】</w:t>
            </w:r>
          </w:p>
        </w:tc>
      </w:tr>
      <w:tr w:rsidR="0055623C" w:rsidRPr="0055623C" w:rsidTr="004F142C">
        <w:trPr>
          <w:trHeight w:val="142"/>
        </w:trPr>
        <w:tc>
          <w:tcPr>
            <w:tcW w:w="436" w:type="dxa"/>
            <w:vMerge w:val="restart"/>
            <w:tcBorders>
              <w:top w:val="single" w:sz="4" w:space="0" w:color="auto"/>
            </w:tcBorders>
          </w:tcPr>
          <w:p w:rsidR="002C1B5A" w:rsidRPr="0055623C" w:rsidRDefault="002C1B5A" w:rsidP="00BF3A00">
            <w:pPr>
              <w:jc w:val="right"/>
              <w:rPr>
                <w:rFonts w:ascii="ＭＳ ゴシック" w:eastAsia="ＭＳ ゴシック" w:hAnsi="ＭＳ ゴシック"/>
                <w:szCs w:val="21"/>
              </w:rPr>
            </w:pPr>
            <w:r w:rsidRPr="0055623C">
              <w:rPr>
                <w:rFonts w:ascii="ＭＳ ゴシック" w:eastAsia="ＭＳ ゴシック" w:hAnsi="ＭＳ ゴシック" w:hint="eastAsia"/>
                <w:szCs w:val="21"/>
              </w:rPr>
              <w:t>9</w:t>
            </w:r>
          </w:p>
          <w:p w:rsidR="002C1B5A" w:rsidRPr="0055623C" w:rsidRDefault="002C1B5A" w:rsidP="00BF3A00">
            <w:pPr>
              <w:jc w:val="right"/>
              <w:rPr>
                <w:rFonts w:ascii="ＭＳ ゴシック" w:eastAsia="ＭＳ ゴシック" w:hAnsi="ＭＳ ゴシック"/>
                <w:szCs w:val="21"/>
              </w:rPr>
            </w:pPr>
          </w:p>
          <w:p w:rsidR="002C1B5A" w:rsidRPr="0055623C" w:rsidRDefault="002C1B5A" w:rsidP="00BF3A00">
            <w:pPr>
              <w:jc w:val="right"/>
              <w:rPr>
                <w:rFonts w:ascii="ＭＳ ゴシック" w:eastAsia="ＭＳ ゴシック" w:hAnsi="ＭＳ ゴシック"/>
                <w:szCs w:val="21"/>
              </w:rPr>
            </w:pPr>
          </w:p>
          <w:p w:rsidR="002C1B5A" w:rsidRPr="0055623C" w:rsidRDefault="002C1B5A" w:rsidP="00BF3A00">
            <w:pPr>
              <w:jc w:val="right"/>
              <w:rPr>
                <w:rFonts w:ascii="ＭＳ ゴシック" w:eastAsia="ＭＳ ゴシック" w:hAnsi="ＭＳ ゴシック"/>
                <w:szCs w:val="21"/>
              </w:rPr>
            </w:pPr>
            <w:r w:rsidRPr="0055623C">
              <w:rPr>
                <w:rFonts w:ascii="ＭＳ ゴシック" w:eastAsia="ＭＳ ゴシック" w:hAnsi="ＭＳ ゴシック" w:hint="eastAsia"/>
                <w:szCs w:val="21"/>
              </w:rPr>
              <w:t>12</w:t>
            </w:r>
          </w:p>
          <w:p w:rsidR="002C1B5A" w:rsidRPr="0055623C" w:rsidRDefault="002C1B5A" w:rsidP="00BF3A00">
            <w:pPr>
              <w:jc w:val="right"/>
              <w:rPr>
                <w:rFonts w:ascii="ＭＳ ゴシック" w:eastAsia="ＭＳ ゴシック" w:hAnsi="ＭＳ ゴシック"/>
                <w:szCs w:val="21"/>
              </w:rPr>
            </w:pPr>
            <w:r w:rsidRPr="0055623C">
              <w:rPr>
                <w:rFonts w:ascii="ＭＳ ゴシック" w:eastAsia="ＭＳ ゴシック" w:hAnsi="ＭＳ ゴシック" w:hint="eastAsia"/>
                <w:szCs w:val="21"/>
              </w:rPr>
              <w:t>13</w:t>
            </w:r>
          </w:p>
        </w:tc>
        <w:tc>
          <w:tcPr>
            <w:tcW w:w="2399" w:type="dxa"/>
            <w:vMerge w:val="restart"/>
            <w:tcBorders>
              <w:top w:val="single" w:sz="4" w:space="0" w:color="auto"/>
              <w:bottom w:val="dotted" w:sz="4" w:space="0" w:color="auto"/>
            </w:tcBorders>
            <w:shd w:val="clear" w:color="auto" w:fill="D9D9D9"/>
          </w:tcPr>
          <w:p w:rsidR="002C1B5A" w:rsidRPr="0055623C" w:rsidRDefault="002C1B5A" w:rsidP="00847E9A">
            <w:pPr>
              <w:widowControl/>
              <w:jc w:val="left"/>
              <w:rPr>
                <w:rFonts w:ascii="ＭＳ ゴシック" w:eastAsia="ＭＳ ゴシック" w:hAnsi="ＭＳ ゴシック"/>
                <w:szCs w:val="21"/>
              </w:rPr>
            </w:pPr>
          </w:p>
        </w:tc>
        <w:tc>
          <w:tcPr>
            <w:tcW w:w="2063" w:type="dxa"/>
            <w:vMerge w:val="restart"/>
            <w:tcBorders>
              <w:top w:val="single" w:sz="4" w:space="0" w:color="auto"/>
              <w:bottom w:val="dotted" w:sz="4" w:space="0" w:color="auto"/>
              <w:right w:val="double" w:sz="4" w:space="0" w:color="auto"/>
            </w:tcBorders>
            <w:shd w:val="clear" w:color="auto" w:fill="D9D9D9"/>
          </w:tcPr>
          <w:p w:rsidR="002C1B5A" w:rsidRPr="0055623C" w:rsidRDefault="002C1B5A" w:rsidP="00847E9A">
            <w:pPr>
              <w:widowControl/>
              <w:jc w:val="left"/>
              <w:rPr>
                <w:rFonts w:ascii="ＭＳ ゴシック" w:eastAsia="ＭＳ ゴシック" w:hAnsi="ＭＳ ゴシック"/>
                <w:szCs w:val="21"/>
              </w:rPr>
            </w:pPr>
          </w:p>
        </w:tc>
        <w:tc>
          <w:tcPr>
            <w:tcW w:w="2331" w:type="dxa"/>
            <w:tcBorders>
              <w:top w:val="single" w:sz="4" w:space="0" w:color="auto"/>
              <w:left w:val="double" w:sz="4" w:space="0" w:color="auto"/>
              <w:bottom w:val="dotted" w:sz="4" w:space="0" w:color="auto"/>
            </w:tcBorders>
          </w:tcPr>
          <w:p w:rsidR="002C1B5A" w:rsidRPr="0055623C" w:rsidRDefault="002C1B5A" w:rsidP="00B12580">
            <w:pPr>
              <w:widowControl/>
              <w:jc w:val="left"/>
              <w:rPr>
                <w:rFonts w:ascii="ＭＳ ゴシック" w:eastAsia="ＭＳ ゴシック" w:hAnsi="ＭＳ ゴシック"/>
                <w:szCs w:val="21"/>
              </w:rPr>
            </w:pPr>
            <w:r w:rsidRPr="0055623C">
              <w:rPr>
                <w:rFonts w:ascii="ＭＳ ゴシック" w:eastAsia="ＭＳ ゴシック" w:hAnsi="ＭＳ ゴシック" w:hint="eastAsia"/>
                <w:szCs w:val="21"/>
              </w:rPr>
              <w:t>（8:50集合）</w:t>
            </w:r>
          </w:p>
        </w:tc>
        <w:tc>
          <w:tcPr>
            <w:tcW w:w="2167" w:type="dxa"/>
            <w:tcBorders>
              <w:top w:val="single" w:sz="4" w:space="0" w:color="auto"/>
              <w:bottom w:val="dotted" w:sz="4" w:space="0" w:color="auto"/>
            </w:tcBorders>
          </w:tcPr>
          <w:p w:rsidR="002C1B5A" w:rsidRPr="0055623C" w:rsidRDefault="002C1B5A" w:rsidP="003D2FBA">
            <w:pPr>
              <w:widowControl/>
              <w:jc w:val="left"/>
              <w:rPr>
                <w:rFonts w:ascii="ＭＳ ゴシック" w:eastAsia="ＭＳ ゴシック" w:hAnsi="ＭＳ ゴシック"/>
                <w:szCs w:val="21"/>
              </w:rPr>
            </w:pPr>
          </w:p>
        </w:tc>
      </w:tr>
      <w:tr w:rsidR="0055623C" w:rsidRPr="0055623C" w:rsidTr="003838F6">
        <w:trPr>
          <w:trHeight w:val="273"/>
        </w:trPr>
        <w:tc>
          <w:tcPr>
            <w:tcW w:w="436" w:type="dxa"/>
            <w:vMerge/>
          </w:tcPr>
          <w:p w:rsidR="002C1B5A" w:rsidRPr="0055623C" w:rsidRDefault="002C1B5A" w:rsidP="00325507">
            <w:pPr>
              <w:jc w:val="right"/>
              <w:rPr>
                <w:rFonts w:ascii="ＭＳ ゴシック" w:eastAsia="ＭＳ ゴシック" w:hAnsi="ＭＳ ゴシック"/>
                <w:szCs w:val="21"/>
              </w:rPr>
            </w:pPr>
          </w:p>
        </w:tc>
        <w:tc>
          <w:tcPr>
            <w:tcW w:w="2399" w:type="dxa"/>
            <w:vMerge/>
            <w:tcBorders>
              <w:top w:val="dotted" w:sz="4" w:space="0" w:color="auto"/>
              <w:bottom w:val="dotted" w:sz="4" w:space="0" w:color="auto"/>
            </w:tcBorders>
            <w:shd w:val="clear" w:color="auto" w:fill="D9D9D9"/>
          </w:tcPr>
          <w:p w:rsidR="002C1B5A" w:rsidRPr="0055623C" w:rsidRDefault="002C1B5A" w:rsidP="003D2FBA">
            <w:pPr>
              <w:widowControl/>
              <w:jc w:val="left"/>
              <w:rPr>
                <w:rFonts w:ascii="ＭＳ ゴシック" w:eastAsia="ＭＳ ゴシック" w:hAnsi="ＭＳ ゴシック"/>
                <w:szCs w:val="21"/>
              </w:rPr>
            </w:pPr>
          </w:p>
        </w:tc>
        <w:tc>
          <w:tcPr>
            <w:tcW w:w="2063" w:type="dxa"/>
            <w:vMerge/>
            <w:tcBorders>
              <w:top w:val="dotted" w:sz="4" w:space="0" w:color="auto"/>
              <w:bottom w:val="dotted" w:sz="4" w:space="0" w:color="auto"/>
              <w:right w:val="double" w:sz="4" w:space="0" w:color="auto"/>
            </w:tcBorders>
            <w:shd w:val="clear" w:color="auto" w:fill="D9D9D9"/>
          </w:tcPr>
          <w:p w:rsidR="002C1B5A" w:rsidRPr="0055623C" w:rsidRDefault="002C1B5A" w:rsidP="003D2FBA">
            <w:pPr>
              <w:rPr>
                <w:rFonts w:ascii="ＭＳ ゴシック" w:eastAsia="ＭＳ ゴシック" w:hAnsi="ＭＳ ゴシック"/>
                <w:szCs w:val="21"/>
              </w:rPr>
            </w:pPr>
          </w:p>
        </w:tc>
        <w:tc>
          <w:tcPr>
            <w:tcW w:w="2331" w:type="dxa"/>
            <w:vMerge w:val="restart"/>
            <w:tcBorders>
              <w:top w:val="dotted" w:sz="4" w:space="0" w:color="auto"/>
              <w:left w:val="double" w:sz="4" w:space="0" w:color="auto"/>
            </w:tcBorders>
          </w:tcPr>
          <w:p w:rsidR="002C1B5A" w:rsidRPr="0055623C" w:rsidRDefault="002C1B5A" w:rsidP="00B12580">
            <w:pPr>
              <w:jc w:val="left"/>
              <w:rPr>
                <w:rFonts w:ascii="ＭＳ ゴシック" w:eastAsia="ＭＳ ゴシック" w:hAnsi="ＭＳ ゴシック"/>
                <w:szCs w:val="21"/>
              </w:rPr>
            </w:pPr>
            <w:r w:rsidRPr="0055623C">
              <w:rPr>
                <w:rFonts w:ascii="ＭＳ ゴシック" w:eastAsia="ＭＳ ゴシック" w:hAnsi="ＭＳ ゴシック" w:hint="eastAsia"/>
                <w:szCs w:val="21"/>
              </w:rPr>
              <w:t>＜開講＞</w:t>
            </w:r>
          </w:p>
          <w:p w:rsidR="002C1B5A" w:rsidRPr="0055623C" w:rsidRDefault="002C1B5A" w:rsidP="00605C5A">
            <w:pPr>
              <w:jc w:val="left"/>
              <w:rPr>
                <w:rFonts w:ascii="ＭＳ ゴシック" w:eastAsia="ＭＳ ゴシック" w:hAnsi="ＭＳ ゴシック"/>
                <w:szCs w:val="21"/>
              </w:rPr>
            </w:pPr>
            <w:r w:rsidRPr="0055623C">
              <w:rPr>
                <w:rFonts w:ascii="ＭＳ ゴシック" w:eastAsia="ＭＳ ゴシック" w:hAnsi="ＭＳ ゴシック" w:hint="eastAsia"/>
                <w:szCs w:val="21"/>
              </w:rPr>
              <w:t>オリエンテーション</w:t>
            </w:r>
          </w:p>
          <w:p w:rsidR="00FE6102" w:rsidRPr="0055623C" w:rsidRDefault="002C1B5A" w:rsidP="003D2FBA">
            <w:pPr>
              <w:rPr>
                <w:rFonts w:ascii="ＭＳ ゴシック" w:eastAsia="ＭＳ ゴシック" w:hAnsi="ＭＳ ゴシック"/>
                <w:szCs w:val="21"/>
              </w:rPr>
            </w:pPr>
            <w:r w:rsidRPr="0055623C">
              <w:rPr>
                <w:rFonts w:ascii="ＭＳ ゴシック" w:eastAsia="ＭＳ ゴシック" w:hAnsi="ＭＳ ゴシック" w:hint="eastAsia"/>
                <w:szCs w:val="21"/>
              </w:rPr>
              <w:t>実践活動の振返り</w:t>
            </w:r>
            <w:r w:rsidR="00FE6102" w:rsidRPr="0055623C">
              <w:rPr>
                <w:rFonts w:ascii="ＭＳ ゴシック" w:eastAsia="ＭＳ ゴシック" w:hAnsi="ＭＳ ゴシック" w:hint="eastAsia"/>
                <w:szCs w:val="21"/>
              </w:rPr>
              <w:t>・共有化</w:t>
            </w:r>
          </w:p>
        </w:tc>
        <w:tc>
          <w:tcPr>
            <w:tcW w:w="2167" w:type="dxa"/>
            <w:vMerge w:val="restart"/>
            <w:tcBorders>
              <w:top w:val="dotted" w:sz="4" w:space="0" w:color="auto"/>
            </w:tcBorders>
          </w:tcPr>
          <w:p w:rsidR="002C1B5A" w:rsidRPr="0055623C" w:rsidRDefault="002C1B5A" w:rsidP="003D2FBA">
            <w:pPr>
              <w:jc w:val="left"/>
              <w:rPr>
                <w:rFonts w:ascii="ＭＳ ゴシック" w:eastAsia="ＭＳ ゴシック" w:hAnsi="ＭＳ ゴシック"/>
                <w:szCs w:val="21"/>
              </w:rPr>
            </w:pPr>
          </w:p>
          <w:p w:rsidR="002C1B5A" w:rsidRPr="0055623C" w:rsidRDefault="002C1B5A" w:rsidP="003D2FBA">
            <w:pPr>
              <w:jc w:val="left"/>
              <w:rPr>
                <w:rFonts w:ascii="ＭＳ ゴシック" w:eastAsia="ＭＳ ゴシック" w:hAnsi="ＭＳ ゴシック"/>
                <w:szCs w:val="21"/>
              </w:rPr>
            </w:pPr>
            <w:r w:rsidRPr="0055623C">
              <w:rPr>
                <w:rFonts w:ascii="ＭＳ ゴシック" w:eastAsia="ＭＳ ゴシック" w:hAnsi="ＭＳ ゴシック" w:hint="eastAsia"/>
                <w:szCs w:val="21"/>
              </w:rPr>
              <w:t>（講義）</w:t>
            </w:r>
          </w:p>
          <w:p w:rsidR="002C1B5A" w:rsidRPr="0055623C" w:rsidRDefault="002C1B5A" w:rsidP="003D2FBA">
            <w:pPr>
              <w:jc w:val="left"/>
              <w:rPr>
                <w:rFonts w:ascii="ＭＳ ゴシック" w:eastAsia="ＭＳ ゴシック" w:hAnsi="ＭＳ ゴシック"/>
                <w:szCs w:val="21"/>
              </w:rPr>
            </w:pPr>
            <w:r w:rsidRPr="0055623C">
              <w:rPr>
                <w:rFonts w:ascii="ＭＳ ゴシック" w:eastAsia="ＭＳ ゴシック" w:hAnsi="ＭＳ ゴシック" w:hint="eastAsia"/>
                <w:szCs w:val="21"/>
              </w:rPr>
              <w:t>（グループ討議）</w:t>
            </w:r>
          </w:p>
        </w:tc>
      </w:tr>
      <w:tr w:rsidR="0055623C" w:rsidRPr="0055623C" w:rsidTr="003838F6">
        <w:trPr>
          <w:trHeight w:val="286"/>
        </w:trPr>
        <w:tc>
          <w:tcPr>
            <w:tcW w:w="436" w:type="dxa"/>
            <w:vMerge/>
          </w:tcPr>
          <w:p w:rsidR="002C1B5A" w:rsidRPr="0055623C" w:rsidRDefault="002C1B5A" w:rsidP="00325507">
            <w:pPr>
              <w:jc w:val="right"/>
              <w:rPr>
                <w:rFonts w:ascii="ＭＳ ゴシック" w:eastAsia="ＭＳ ゴシック" w:hAnsi="ＭＳ ゴシック"/>
                <w:szCs w:val="21"/>
              </w:rPr>
            </w:pPr>
          </w:p>
        </w:tc>
        <w:tc>
          <w:tcPr>
            <w:tcW w:w="2399" w:type="dxa"/>
            <w:tcBorders>
              <w:top w:val="dotted" w:sz="4" w:space="0" w:color="auto"/>
              <w:bottom w:val="dotted" w:sz="4" w:space="0" w:color="auto"/>
            </w:tcBorders>
            <w:shd w:val="clear" w:color="auto" w:fill="FFFFFF"/>
          </w:tcPr>
          <w:p w:rsidR="002C1B5A" w:rsidRPr="0055623C" w:rsidRDefault="002C1B5A" w:rsidP="002C1B5A">
            <w:pPr>
              <w:jc w:val="left"/>
              <w:rPr>
                <w:rFonts w:ascii="ＭＳ ゴシック" w:eastAsia="ＭＳ ゴシック" w:hAnsi="ＭＳ ゴシック"/>
                <w:szCs w:val="21"/>
              </w:rPr>
            </w:pPr>
            <w:r w:rsidRPr="0055623C">
              <w:rPr>
                <w:rFonts w:ascii="ＭＳ ゴシック" w:eastAsia="ＭＳ ゴシック" w:hAnsi="ＭＳ ゴシック" w:hint="eastAsia"/>
                <w:szCs w:val="21"/>
              </w:rPr>
              <w:t>（12:50集合）</w:t>
            </w:r>
          </w:p>
        </w:tc>
        <w:tc>
          <w:tcPr>
            <w:tcW w:w="2063" w:type="dxa"/>
            <w:tcBorders>
              <w:top w:val="dotted" w:sz="4" w:space="0" w:color="auto"/>
              <w:bottom w:val="dotted" w:sz="4" w:space="0" w:color="auto"/>
              <w:right w:val="double" w:sz="4" w:space="0" w:color="auto"/>
            </w:tcBorders>
            <w:shd w:val="clear" w:color="auto" w:fill="FFFFFF"/>
          </w:tcPr>
          <w:p w:rsidR="002C1B5A" w:rsidRPr="0055623C" w:rsidRDefault="002C1B5A" w:rsidP="003D2FBA">
            <w:pPr>
              <w:rPr>
                <w:rFonts w:ascii="ＭＳ ゴシック" w:eastAsia="ＭＳ ゴシック" w:hAnsi="ＭＳ ゴシック"/>
                <w:szCs w:val="21"/>
              </w:rPr>
            </w:pPr>
          </w:p>
        </w:tc>
        <w:tc>
          <w:tcPr>
            <w:tcW w:w="2331" w:type="dxa"/>
            <w:vMerge/>
            <w:tcBorders>
              <w:left w:val="double" w:sz="4" w:space="0" w:color="auto"/>
              <w:bottom w:val="dotted" w:sz="4" w:space="0" w:color="auto"/>
            </w:tcBorders>
          </w:tcPr>
          <w:p w:rsidR="002C1B5A" w:rsidRPr="0055623C" w:rsidRDefault="002C1B5A" w:rsidP="00B12580">
            <w:pPr>
              <w:jc w:val="left"/>
              <w:rPr>
                <w:rFonts w:ascii="ＭＳ ゴシック" w:eastAsia="ＭＳ ゴシック" w:hAnsi="ＭＳ ゴシック"/>
                <w:szCs w:val="21"/>
              </w:rPr>
            </w:pPr>
          </w:p>
        </w:tc>
        <w:tc>
          <w:tcPr>
            <w:tcW w:w="2167" w:type="dxa"/>
            <w:vMerge/>
            <w:tcBorders>
              <w:bottom w:val="dotted" w:sz="4" w:space="0" w:color="auto"/>
            </w:tcBorders>
          </w:tcPr>
          <w:p w:rsidR="002C1B5A" w:rsidRPr="0055623C" w:rsidRDefault="002C1B5A" w:rsidP="003D2FBA">
            <w:pPr>
              <w:jc w:val="left"/>
              <w:rPr>
                <w:rFonts w:ascii="ＭＳ ゴシック" w:eastAsia="ＭＳ ゴシック" w:hAnsi="ＭＳ ゴシック"/>
                <w:szCs w:val="21"/>
              </w:rPr>
            </w:pPr>
          </w:p>
        </w:tc>
      </w:tr>
      <w:tr w:rsidR="0055623C" w:rsidRPr="0055623C" w:rsidTr="004F142C">
        <w:trPr>
          <w:trHeight w:val="428"/>
        </w:trPr>
        <w:tc>
          <w:tcPr>
            <w:tcW w:w="436" w:type="dxa"/>
            <w:vMerge/>
          </w:tcPr>
          <w:p w:rsidR="002C1B5A" w:rsidRPr="0055623C" w:rsidRDefault="002C1B5A" w:rsidP="00325507">
            <w:pPr>
              <w:jc w:val="right"/>
              <w:rPr>
                <w:rFonts w:ascii="ＭＳ ゴシック" w:eastAsia="ＭＳ ゴシック" w:hAnsi="ＭＳ ゴシック"/>
                <w:szCs w:val="21"/>
              </w:rPr>
            </w:pPr>
          </w:p>
        </w:tc>
        <w:tc>
          <w:tcPr>
            <w:tcW w:w="2399" w:type="dxa"/>
            <w:tcBorders>
              <w:top w:val="dotted" w:sz="4" w:space="0" w:color="auto"/>
              <w:bottom w:val="nil"/>
            </w:tcBorders>
          </w:tcPr>
          <w:p w:rsidR="002C1B5A" w:rsidRPr="0055623C" w:rsidRDefault="002C1B5A" w:rsidP="003D2FBA">
            <w:pPr>
              <w:jc w:val="left"/>
              <w:rPr>
                <w:rFonts w:ascii="ＭＳ ゴシック" w:eastAsia="ＭＳ ゴシック" w:hAnsi="ＭＳ ゴシック"/>
                <w:szCs w:val="21"/>
              </w:rPr>
            </w:pPr>
            <w:r w:rsidRPr="0055623C">
              <w:rPr>
                <w:rFonts w:ascii="ＭＳ ゴシック" w:eastAsia="ＭＳ ゴシック" w:hAnsi="ＭＳ ゴシック" w:hint="eastAsia"/>
                <w:szCs w:val="21"/>
              </w:rPr>
              <w:t>＜開講＞</w:t>
            </w:r>
          </w:p>
          <w:p w:rsidR="002C1B5A" w:rsidRPr="0055623C" w:rsidRDefault="002C1B5A" w:rsidP="003D2FBA">
            <w:pPr>
              <w:jc w:val="left"/>
              <w:rPr>
                <w:rFonts w:ascii="ＭＳ ゴシック" w:eastAsia="ＭＳ ゴシック" w:hAnsi="ＭＳ ゴシック"/>
                <w:szCs w:val="21"/>
              </w:rPr>
            </w:pPr>
            <w:r w:rsidRPr="0055623C">
              <w:rPr>
                <w:rFonts w:ascii="ＭＳ ゴシック" w:eastAsia="ＭＳ ゴシック" w:hAnsi="ＭＳ ゴシック" w:hint="eastAsia"/>
                <w:szCs w:val="21"/>
              </w:rPr>
              <w:t>オリエンテーション</w:t>
            </w:r>
          </w:p>
          <w:p w:rsidR="002C1B5A" w:rsidRPr="0055623C" w:rsidRDefault="00CC3249" w:rsidP="003D2FBA">
            <w:pPr>
              <w:jc w:val="left"/>
              <w:rPr>
                <w:rFonts w:ascii="ＭＳ ゴシック" w:eastAsia="ＭＳ ゴシック" w:hAnsi="ＭＳ ゴシック"/>
                <w:szCs w:val="21"/>
              </w:rPr>
            </w:pPr>
            <w:r w:rsidRPr="0055623C">
              <w:rPr>
                <w:rFonts w:ascii="ＭＳ ゴシック" w:eastAsia="ＭＳ ゴシック" w:hAnsi="ＭＳ ゴシック" w:hint="eastAsia"/>
                <w:szCs w:val="21"/>
              </w:rPr>
              <w:t>各県域のライフイベントセールスにかかる取組状況共有</w:t>
            </w:r>
          </w:p>
          <w:p w:rsidR="002C1B5A" w:rsidRPr="0055623C" w:rsidRDefault="00CC3249" w:rsidP="002D412C">
            <w:pPr>
              <w:jc w:val="left"/>
              <w:rPr>
                <w:rFonts w:ascii="ＭＳ ゴシック" w:eastAsia="ＭＳ ゴシック" w:hAnsi="ＭＳ ゴシック"/>
                <w:szCs w:val="21"/>
              </w:rPr>
            </w:pPr>
            <w:r w:rsidRPr="0055623C">
              <w:rPr>
                <w:rFonts w:ascii="ＭＳ ゴシック" w:eastAsia="ＭＳ ゴシック" w:hAnsi="ＭＳ ゴシック" w:hint="eastAsia"/>
                <w:szCs w:val="21"/>
              </w:rPr>
              <w:t>ライフイベントセールスのPDCAの確認</w:t>
            </w:r>
          </w:p>
        </w:tc>
        <w:tc>
          <w:tcPr>
            <w:tcW w:w="2063" w:type="dxa"/>
            <w:tcBorders>
              <w:top w:val="dotted" w:sz="4" w:space="0" w:color="auto"/>
              <w:bottom w:val="nil"/>
              <w:right w:val="double" w:sz="4" w:space="0" w:color="auto"/>
            </w:tcBorders>
          </w:tcPr>
          <w:p w:rsidR="002C1B5A" w:rsidRPr="0055623C" w:rsidRDefault="002C1B5A" w:rsidP="003D2FBA">
            <w:pPr>
              <w:rPr>
                <w:rFonts w:ascii="ＭＳ ゴシック" w:eastAsia="ＭＳ ゴシック" w:hAnsi="ＭＳ ゴシック"/>
                <w:szCs w:val="21"/>
              </w:rPr>
            </w:pPr>
          </w:p>
          <w:p w:rsidR="002C1B5A" w:rsidRPr="0055623C" w:rsidRDefault="002C1B5A" w:rsidP="003D2FBA">
            <w:pPr>
              <w:rPr>
                <w:rFonts w:ascii="ＭＳ ゴシック" w:eastAsia="ＭＳ ゴシック" w:hAnsi="ＭＳ ゴシック"/>
                <w:szCs w:val="21"/>
              </w:rPr>
            </w:pPr>
            <w:r w:rsidRPr="0055623C">
              <w:rPr>
                <w:rFonts w:ascii="ＭＳ ゴシック" w:eastAsia="ＭＳ ゴシック" w:hAnsi="ＭＳ ゴシック" w:hint="eastAsia"/>
                <w:szCs w:val="21"/>
              </w:rPr>
              <w:t>（講義）</w:t>
            </w:r>
          </w:p>
          <w:p w:rsidR="002C1B5A" w:rsidRPr="0055623C" w:rsidRDefault="002C1B5A" w:rsidP="003D2FBA">
            <w:pPr>
              <w:rPr>
                <w:rFonts w:ascii="ＭＳ ゴシック" w:eastAsia="ＭＳ ゴシック" w:hAnsi="ＭＳ ゴシック"/>
                <w:szCs w:val="21"/>
              </w:rPr>
            </w:pPr>
            <w:r w:rsidRPr="0055623C">
              <w:rPr>
                <w:rFonts w:ascii="ＭＳ ゴシック" w:eastAsia="ＭＳ ゴシック" w:hAnsi="ＭＳ ゴシック" w:hint="eastAsia"/>
                <w:szCs w:val="21"/>
              </w:rPr>
              <w:t>（グループ討議）</w:t>
            </w:r>
          </w:p>
          <w:p w:rsidR="00DB2C5D" w:rsidRPr="0055623C" w:rsidRDefault="00DB2C5D" w:rsidP="003D2FBA">
            <w:pPr>
              <w:rPr>
                <w:rFonts w:ascii="ＭＳ ゴシック" w:eastAsia="ＭＳ ゴシック" w:hAnsi="ＭＳ ゴシック"/>
                <w:szCs w:val="21"/>
              </w:rPr>
            </w:pPr>
          </w:p>
          <w:p w:rsidR="00F614AB" w:rsidRPr="0055623C" w:rsidRDefault="00F614AB" w:rsidP="003D2FBA">
            <w:pPr>
              <w:rPr>
                <w:rFonts w:ascii="ＭＳ ゴシック" w:eastAsia="ＭＳ ゴシック" w:hAnsi="ＭＳ ゴシック"/>
                <w:szCs w:val="21"/>
              </w:rPr>
            </w:pPr>
          </w:p>
          <w:p w:rsidR="002C1B5A" w:rsidRPr="0055623C" w:rsidRDefault="002C1B5A" w:rsidP="003D2FBA">
            <w:pPr>
              <w:rPr>
                <w:rFonts w:ascii="ＭＳ ゴシック" w:eastAsia="ＭＳ ゴシック" w:hAnsi="ＭＳ ゴシック"/>
                <w:szCs w:val="21"/>
              </w:rPr>
            </w:pPr>
            <w:r w:rsidRPr="0055623C">
              <w:rPr>
                <w:rFonts w:ascii="ＭＳ ゴシック" w:eastAsia="ＭＳ ゴシック" w:hAnsi="ＭＳ ゴシック" w:hint="eastAsia"/>
                <w:szCs w:val="21"/>
              </w:rPr>
              <w:t>（講義）</w:t>
            </w:r>
          </w:p>
          <w:p w:rsidR="002C1B5A" w:rsidRPr="0055623C" w:rsidRDefault="002C1B5A" w:rsidP="003D2FBA">
            <w:pPr>
              <w:rPr>
                <w:rFonts w:ascii="ＭＳ ゴシック" w:eastAsia="ＭＳ ゴシック" w:hAnsi="ＭＳ ゴシック"/>
                <w:szCs w:val="21"/>
              </w:rPr>
            </w:pPr>
          </w:p>
        </w:tc>
        <w:tc>
          <w:tcPr>
            <w:tcW w:w="2331" w:type="dxa"/>
            <w:tcBorders>
              <w:top w:val="dotted" w:sz="4" w:space="0" w:color="auto"/>
              <w:left w:val="double" w:sz="4" w:space="0" w:color="auto"/>
              <w:bottom w:val="nil"/>
            </w:tcBorders>
          </w:tcPr>
          <w:p w:rsidR="002C1B5A" w:rsidRPr="0055623C" w:rsidRDefault="002C1B5A" w:rsidP="003D2FBA">
            <w:pPr>
              <w:rPr>
                <w:rFonts w:ascii="ＭＳ ゴシック" w:eastAsia="ＭＳ ゴシック" w:hAnsi="ＭＳ ゴシック"/>
                <w:szCs w:val="21"/>
              </w:rPr>
            </w:pPr>
            <w:r w:rsidRPr="0055623C">
              <w:rPr>
                <w:rFonts w:ascii="ＭＳ ゴシック" w:eastAsia="ＭＳ ゴシック" w:hAnsi="ＭＳ ゴシック" w:hint="eastAsia"/>
                <w:szCs w:val="21"/>
              </w:rPr>
              <w:t>実践活動</w:t>
            </w:r>
            <w:r w:rsidR="00FE6102" w:rsidRPr="0055623C">
              <w:rPr>
                <w:rFonts w:ascii="ＭＳ ゴシック" w:eastAsia="ＭＳ ゴシック" w:hAnsi="ＭＳ ゴシック" w:hint="eastAsia"/>
                <w:szCs w:val="21"/>
              </w:rPr>
              <w:t>の要因分析</w:t>
            </w:r>
          </w:p>
          <w:p w:rsidR="002C1B5A" w:rsidRPr="0055623C" w:rsidRDefault="002C1B5A" w:rsidP="003D2FBA">
            <w:pPr>
              <w:rPr>
                <w:rFonts w:ascii="ＭＳ ゴシック" w:eastAsia="ＭＳ ゴシック" w:hAnsi="ＭＳ ゴシック"/>
                <w:szCs w:val="21"/>
              </w:rPr>
            </w:pPr>
          </w:p>
          <w:p w:rsidR="00F614AB" w:rsidRPr="0055623C" w:rsidRDefault="00F614AB" w:rsidP="003D2FBA">
            <w:pPr>
              <w:rPr>
                <w:rFonts w:ascii="ＭＳ ゴシック" w:eastAsia="ＭＳ ゴシック" w:hAnsi="ＭＳ ゴシック"/>
                <w:szCs w:val="21"/>
              </w:rPr>
            </w:pPr>
          </w:p>
          <w:p w:rsidR="002C1B5A" w:rsidRPr="0055623C" w:rsidRDefault="007B2095">
            <w:pPr>
              <w:rPr>
                <w:rFonts w:ascii="ＭＳ ゴシック" w:eastAsia="ＭＳ ゴシック" w:hAnsi="ＭＳ ゴシック"/>
                <w:szCs w:val="21"/>
              </w:rPr>
            </w:pPr>
            <w:r w:rsidRPr="0055623C">
              <w:rPr>
                <w:rFonts w:ascii="ＭＳ ゴシック" w:eastAsia="ＭＳ ゴシック" w:hAnsi="ＭＳ ゴシック" w:hint="eastAsia"/>
                <w:szCs w:val="21"/>
              </w:rPr>
              <w:t>ライフイベントセールス実践のための解決策の検討</w:t>
            </w:r>
          </w:p>
        </w:tc>
        <w:tc>
          <w:tcPr>
            <w:tcW w:w="2167" w:type="dxa"/>
            <w:tcBorders>
              <w:top w:val="dotted" w:sz="4" w:space="0" w:color="auto"/>
              <w:bottom w:val="nil"/>
            </w:tcBorders>
          </w:tcPr>
          <w:p w:rsidR="002C1B5A" w:rsidRPr="0055623C" w:rsidRDefault="002C1B5A" w:rsidP="003D2FBA">
            <w:pPr>
              <w:jc w:val="left"/>
              <w:rPr>
                <w:rFonts w:ascii="ＭＳ ゴシック" w:eastAsia="ＭＳ ゴシック" w:hAnsi="ＭＳ ゴシック"/>
                <w:szCs w:val="21"/>
              </w:rPr>
            </w:pPr>
            <w:r w:rsidRPr="0055623C">
              <w:rPr>
                <w:rFonts w:ascii="ＭＳ ゴシック" w:eastAsia="ＭＳ ゴシック" w:hAnsi="ＭＳ ゴシック" w:hint="eastAsia"/>
                <w:szCs w:val="21"/>
              </w:rPr>
              <w:t>（講義・</w:t>
            </w:r>
            <w:r w:rsidR="00FE6102" w:rsidRPr="0055623C">
              <w:rPr>
                <w:rFonts w:ascii="ＭＳ ゴシック" w:eastAsia="ＭＳ ゴシック" w:hAnsi="ＭＳ ゴシック" w:hint="eastAsia"/>
                <w:szCs w:val="21"/>
              </w:rPr>
              <w:t>討議</w:t>
            </w:r>
            <w:r w:rsidRPr="0055623C">
              <w:rPr>
                <w:rFonts w:ascii="ＭＳ ゴシック" w:eastAsia="ＭＳ ゴシック" w:hAnsi="ＭＳ ゴシック" w:hint="eastAsia"/>
                <w:szCs w:val="21"/>
              </w:rPr>
              <w:t>）</w:t>
            </w:r>
          </w:p>
          <w:p w:rsidR="00FE6102" w:rsidRPr="0055623C" w:rsidRDefault="00FE6102" w:rsidP="003D2FBA">
            <w:pPr>
              <w:jc w:val="left"/>
              <w:rPr>
                <w:rFonts w:ascii="ＭＳ ゴシック" w:eastAsia="ＭＳ ゴシック" w:hAnsi="ＭＳ ゴシック"/>
                <w:szCs w:val="21"/>
              </w:rPr>
            </w:pPr>
          </w:p>
          <w:p w:rsidR="00F614AB" w:rsidRPr="0055623C" w:rsidRDefault="00F614AB" w:rsidP="003D2FBA">
            <w:pPr>
              <w:jc w:val="left"/>
              <w:rPr>
                <w:rFonts w:ascii="ＭＳ ゴシック" w:eastAsia="ＭＳ ゴシック" w:hAnsi="ＭＳ ゴシック"/>
                <w:szCs w:val="21"/>
              </w:rPr>
            </w:pPr>
          </w:p>
          <w:p w:rsidR="002C1B5A" w:rsidRPr="0055623C" w:rsidRDefault="002C1B5A" w:rsidP="00FE6102">
            <w:pPr>
              <w:jc w:val="left"/>
              <w:rPr>
                <w:rFonts w:ascii="ＭＳ ゴシック" w:eastAsia="ＭＳ ゴシック" w:hAnsi="ＭＳ ゴシック"/>
                <w:szCs w:val="21"/>
              </w:rPr>
            </w:pPr>
            <w:r w:rsidRPr="0055623C">
              <w:rPr>
                <w:rFonts w:ascii="ＭＳ ゴシック" w:eastAsia="ＭＳ ゴシック" w:hAnsi="ＭＳ ゴシック" w:hint="eastAsia"/>
                <w:szCs w:val="21"/>
              </w:rPr>
              <w:t>（</w:t>
            </w:r>
            <w:r w:rsidR="00FE6102" w:rsidRPr="0055623C">
              <w:rPr>
                <w:rFonts w:ascii="ＭＳ ゴシック" w:eastAsia="ＭＳ ゴシック" w:hAnsi="ＭＳ ゴシック" w:hint="eastAsia"/>
                <w:szCs w:val="21"/>
              </w:rPr>
              <w:t>討議）</w:t>
            </w:r>
          </w:p>
        </w:tc>
      </w:tr>
      <w:tr w:rsidR="0055623C" w:rsidRPr="0055623C" w:rsidTr="003838F6">
        <w:trPr>
          <w:trHeight w:val="70"/>
        </w:trPr>
        <w:tc>
          <w:tcPr>
            <w:tcW w:w="436" w:type="dxa"/>
            <w:vMerge/>
            <w:tcBorders>
              <w:bottom w:val="nil"/>
            </w:tcBorders>
          </w:tcPr>
          <w:p w:rsidR="002C1B5A" w:rsidRPr="0055623C" w:rsidRDefault="002C1B5A" w:rsidP="00325507">
            <w:pPr>
              <w:jc w:val="right"/>
              <w:rPr>
                <w:rFonts w:ascii="ＭＳ ゴシック" w:eastAsia="ＭＳ ゴシック" w:hAnsi="ＭＳ ゴシック"/>
                <w:szCs w:val="21"/>
              </w:rPr>
            </w:pPr>
          </w:p>
        </w:tc>
        <w:tc>
          <w:tcPr>
            <w:tcW w:w="2399" w:type="dxa"/>
            <w:tcBorders>
              <w:top w:val="nil"/>
              <w:bottom w:val="dotted" w:sz="4" w:space="0" w:color="auto"/>
            </w:tcBorders>
          </w:tcPr>
          <w:p w:rsidR="002C1B5A" w:rsidRPr="0055623C" w:rsidRDefault="002C1B5A" w:rsidP="003D2FBA">
            <w:pPr>
              <w:rPr>
                <w:rFonts w:ascii="ＭＳ ゴシック" w:eastAsia="ＭＳ ゴシック" w:hAnsi="ＭＳ ゴシック"/>
                <w:szCs w:val="21"/>
              </w:rPr>
            </w:pPr>
            <w:r w:rsidRPr="0055623C">
              <w:rPr>
                <w:rFonts w:ascii="ＭＳ ゴシック" w:eastAsia="ＭＳ ゴシック" w:hAnsi="ＭＳ ゴシック" w:hint="eastAsia"/>
                <w:szCs w:val="21"/>
              </w:rPr>
              <w:t>（17:30終了）</w:t>
            </w:r>
          </w:p>
        </w:tc>
        <w:tc>
          <w:tcPr>
            <w:tcW w:w="2063" w:type="dxa"/>
            <w:tcBorders>
              <w:top w:val="nil"/>
              <w:bottom w:val="dotted" w:sz="4" w:space="0" w:color="auto"/>
              <w:right w:val="double" w:sz="4" w:space="0" w:color="auto"/>
            </w:tcBorders>
          </w:tcPr>
          <w:p w:rsidR="002C1B5A" w:rsidRPr="0055623C" w:rsidRDefault="002C1B5A" w:rsidP="003D2FBA">
            <w:pPr>
              <w:rPr>
                <w:rFonts w:ascii="ＭＳ ゴシック" w:eastAsia="ＭＳ ゴシック" w:hAnsi="ＭＳ ゴシック"/>
                <w:szCs w:val="21"/>
              </w:rPr>
            </w:pPr>
          </w:p>
        </w:tc>
        <w:tc>
          <w:tcPr>
            <w:tcW w:w="2331" w:type="dxa"/>
            <w:tcBorders>
              <w:top w:val="nil"/>
              <w:left w:val="double" w:sz="4" w:space="0" w:color="auto"/>
              <w:bottom w:val="dotted" w:sz="4" w:space="0" w:color="auto"/>
            </w:tcBorders>
          </w:tcPr>
          <w:p w:rsidR="002C1B5A" w:rsidRPr="0055623C" w:rsidRDefault="002C1B5A" w:rsidP="003D2FBA">
            <w:pPr>
              <w:rPr>
                <w:rFonts w:ascii="ＭＳ ゴシック" w:eastAsia="ＭＳ ゴシック" w:hAnsi="ＭＳ ゴシック"/>
                <w:szCs w:val="21"/>
              </w:rPr>
            </w:pPr>
            <w:r w:rsidRPr="0055623C">
              <w:rPr>
                <w:rFonts w:ascii="ＭＳ ゴシック" w:eastAsia="ＭＳ ゴシック" w:hAnsi="ＭＳ ゴシック" w:hint="eastAsia"/>
                <w:szCs w:val="21"/>
              </w:rPr>
              <w:t>（17:30終了）</w:t>
            </w:r>
          </w:p>
        </w:tc>
        <w:tc>
          <w:tcPr>
            <w:tcW w:w="2167" w:type="dxa"/>
            <w:tcBorders>
              <w:top w:val="nil"/>
              <w:bottom w:val="dotted" w:sz="4" w:space="0" w:color="auto"/>
            </w:tcBorders>
          </w:tcPr>
          <w:p w:rsidR="002C1B5A" w:rsidRPr="0055623C" w:rsidRDefault="002C1B5A" w:rsidP="003D2FBA">
            <w:pPr>
              <w:jc w:val="left"/>
              <w:rPr>
                <w:rFonts w:ascii="ＭＳ ゴシック" w:eastAsia="ＭＳ ゴシック" w:hAnsi="ＭＳ ゴシック"/>
                <w:szCs w:val="21"/>
              </w:rPr>
            </w:pPr>
          </w:p>
        </w:tc>
      </w:tr>
      <w:tr w:rsidR="0055623C" w:rsidRPr="0055623C" w:rsidTr="003838F6">
        <w:trPr>
          <w:trHeight w:val="70"/>
        </w:trPr>
        <w:tc>
          <w:tcPr>
            <w:tcW w:w="436" w:type="dxa"/>
            <w:tcBorders>
              <w:top w:val="nil"/>
              <w:bottom w:val="nil"/>
            </w:tcBorders>
          </w:tcPr>
          <w:p w:rsidR="002C1B5A" w:rsidRPr="0055623C" w:rsidRDefault="002C1B5A" w:rsidP="00325507">
            <w:pPr>
              <w:jc w:val="right"/>
              <w:rPr>
                <w:rFonts w:ascii="ＭＳ ゴシック" w:eastAsia="ＭＳ ゴシック" w:hAnsi="ＭＳ ゴシック"/>
                <w:szCs w:val="21"/>
              </w:rPr>
            </w:pPr>
            <w:r w:rsidRPr="0055623C">
              <w:rPr>
                <w:rFonts w:ascii="ＭＳ ゴシック" w:eastAsia="ＭＳ ゴシック" w:hAnsi="ＭＳ ゴシック" w:hint="eastAsia"/>
                <w:szCs w:val="21"/>
              </w:rPr>
              <w:t>19</w:t>
            </w:r>
          </w:p>
        </w:tc>
        <w:tc>
          <w:tcPr>
            <w:tcW w:w="2399" w:type="dxa"/>
            <w:tcBorders>
              <w:top w:val="dotted" w:sz="4" w:space="0" w:color="auto"/>
              <w:bottom w:val="nil"/>
            </w:tcBorders>
          </w:tcPr>
          <w:p w:rsidR="002C1B5A" w:rsidRPr="0055623C" w:rsidRDefault="002C1B5A" w:rsidP="003D2FBA">
            <w:pPr>
              <w:rPr>
                <w:rFonts w:ascii="ＭＳ ゴシック" w:eastAsia="ＭＳ ゴシック" w:hAnsi="ＭＳ ゴシック"/>
                <w:szCs w:val="21"/>
              </w:rPr>
            </w:pPr>
            <w:r w:rsidRPr="0055623C">
              <w:rPr>
                <w:rFonts w:ascii="ＭＳ ゴシック" w:eastAsia="ＭＳ ゴシック" w:hAnsi="ＭＳ ゴシック" w:hint="eastAsia"/>
                <w:szCs w:val="21"/>
              </w:rPr>
              <w:t>（経験交流）</w:t>
            </w:r>
          </w:p>
        </w:tc>
        <w:tc>
          <w:tcPr>
            <w:tcW w:w="2063" w:type="dxa"/>
            <w:tcBorders>
              <w:top w:val="dotted" w:sz="4" w:space="0" w:color="auto"/>
              <w:bottom w:val="nil"/>
              <w:right w:val="double" w:sz="4" w:space="0" w:color="auto"/>
            </w:tcBorders>
          </w:tcPr>
          <w:p w:rsidR="002C1B5A" w:rsidRPr="0055623C" w:rsidRDefault="002C1B5A" w:rsidP="003D2FBA">
            <w:pPr>
              <w:rPr>
                <w:rFonts w:ascii="ＭＳ ゴシック" w:eastAsia="ＭＳ ゴシック" w:hAnsi="ＭＳ ゴシック"/>
                <w:szCs w:val="21"/>
              </w:rPr>
            </w:pPr>
            <w:r w:rsidRPr="0055623C">
              <w:rPr>
                <w:rFonts w:ascii="ＭＳ ゴシック" w:eastAsia="ＭＳ ゴシック" w:hAnsi="ＭＳ ゴシック" w:hint="eastAsia"/>
                <w:szCs w:val="21"/>
              </w:rPr>
              <w:t>４Ｆ ﾀﾞｲﾆﾝｸﾞﾙｰﾑ</w:t>
            </w:r>
          </w:p>
        </w:tc>
        <w:tc>
          <w:tcPr>
            <w:tcW w:w="2331" w:type="dxa"/>
            <w:tcBorders>
              <w:top w:val="dotted" w:sz="4" w:space="0" w:color="auto"/>
              <w:left w:val="double" w:sz="4" w:space="0" w:color="auto"/>
              <w:bottom w:val="nil"/>
            </w:tcBorders>
          </w:tcPr>
          <w:p w:rsidR="002C1B5A" w:rsidRPr="0055623C" w:rsidRDefault="002C1B5A" w:rsidP="003D2FBA">
            <w:pPr>
              <w:rPr>
                <w:rFonts w:ascii="ＭＳ ゴシック" w:eastAsia="ＭＳ ゴシック" w:hAnsi="ＭＳ ゴシック"/>
                <w:szCs w:val="21"/>
              </w:rPr>
            </w:pPr>
          </w:p>
        </w:tc>
        <w:tc>
          <w:tcPr>
            <w:tcW w:w="2167" w:type="dxa"/>
            <w:tcBorders>
              <w:top w:val="dotted" w:sz="4" w:space="0" w:color="auto"/>
              <w:bottom w:val="nil"/>
            </w:tcBorders>
          </w:tcPr>
          <w:p w:rsidR="002C1B5A" w:rsidRPr="0055623C" w:rsidRDefault="002C1B5A" w:rsidP="003D2FBA">
            <w:pPr>
              <w:jc w:val="left"/>
              <w:rPr>
                <w:rFonts w:ascii="ＭＳ ゴシック" w:eastAsia="ＭＳ ゴシック" w:hAnsi="ＭＳ ゴシック"/>
                <w:szCs w:val="21"/>
              </w:rPr>
            </w:pPr>
          </w:p>
        </w:tc>
      </w:tr>
      <w:tr w:rsidR="0055623C" w:rsidRPr="0055623C" w:rsidTr="003838F6">
        <w:trPr>
          <w:trHeight w:val="70"/>
        </w:trPr>
        <w:tc>
          <w:tcPr>
            <w:tcW w:w="4898" w:type="dxa"/>
            <w:gridSpan w:val="3"/>
            <w:tcBorders>
              <w:top w:val="single" w:sz="4" w:space="0" w:color="auto"/>
              <w:bottom w:val="single" w:sz="4" w:space="0" w:color="auto"/>
              <w:right w:val="double" w:sz="4" w:space="0" w:color="auto"/>
            </w:tcBorders>
          </w:tcPr>
          <w:p w:rsidR="002C1B5A" w:rsidRPr="0055623C" w:rsidRDefault="002C1B5A" w:rsidP="003D2FBA">
            <w:pPr>
              <w:jc w:val="left"/>
              <w:rPr>
                <w:rFonts w:ascii="ＭＳ ゴシック" w:eastAsia="ＭＳ ゴシック" w:hAnsi="ＭＳ ゴシック"/>
                <w:szCs w:val="21"/>
              </w:rPr>
            </w:pPr>
            <w:r w:rsidRPr="0055623C">
              <w:rPr>
                <w:rFonts w:ascii="ＭＳ ゴシック" w:eastAsia="ＭＳ ゴシック" w:hAnsi="ＭＳ ゴシック" w:hint="eastAsia"/>
                <w:szCs w:val="21"/>
              </w:rPr>
              <w:t>【２日目】</w:t>
            </w:r>
          </w:p>
        </w:tc>
        <w:tc>
          <w:tcPr>
            <w:tcW w:w="4498" w:type="dxa"/>
            <w:gridSpan w:val="2"/>
            <w:tcBorders>
              <w:top w:val="single" w:sz="4" w:space="0" w:color="auto"/>
              <w:left w:val="double" w:sz="4" w:space="0" w:color="auto"/>
              <w:bottom w:val="single" w:sz="4" w:space="0" w:color="auto"/>
            </w:tcBorders>
          </w:tcPr>
          <w:p w:rsidR="002C1B5A" w:rsidRPr="0055623C" w:rsidRDefault="002C1B5A" w:rsidP="003D2FBA">
            <w:pPr>
              <w:jc w:val="left"/>
              <w:rPr>
                <w:rFonts w:ascii="ＭＳ ゴシック" w:eastAsia="ＭＳ ゴシック" w:hAnsi="ＭＳ ゴシック"/>
                <w:szCs w:val="21"/>
              </w:rPr>
            </w:pPr>
            <w:r w:rsidRPr="0055623C">
              <w:rPr>
                <w:rFonts w:ascii="ＭＳ ゴシック" w:eastAsia="ＭＳ ゴシック" w:hAnsi="ＭＳ ゴシック" w:hint="eastAsia"/>
                <w:szCs w:val="21"/>
              </w:rPr>
              <w:t>【２日目】</w:t>
            </w:r>
          </w:p>
        </w:tc>
      </w:tr>
      <w:tr w:rsidR="0055623C" w:rsidRPr="0055623C" w:rsidTr="003838F6">
        <w:trPr>
          <w:trHeight w:val="503"/>
        </w:trPr>
        <w:tc>
          <w:tcPr>
            <w:tcW w:w="436" w:type="dxa"/>
            <w:vMerge w:val="restart"/>
            <w:tcBorders>
              <w:top w:val="single" w:sz="4" w:space="0" w:color="auto"/>
            </w:tcBorders>
          </w:tcPr>
          <w:p w:rsidR="002C1B5A" w:rsidRPr="0055623C" w:rsidRDefault="002C1B5A" w:rsidP="007C227E">
            <w:pPr>
              <w:rPr>
                <w:rFonts w:ascii="ＭＳ ゴシック" w:eastAsia="ＭＳ ゴシック" w:hAnsi="ＭＳ ゴシック"/>
                <w:szCs w:val="21"/>
              </w:rPr>
            </w:pPr>
            <w:r w:rsidRPr="0055623C">
              <w:rPr>
                <w:rFonts w:ascii="ＭＳ ゴシック" w:eastAsia="ＭＳ ゴシック" w:hAnsi="ＭＳ ゴシック" w:hint="eastAsia"/>
                <w:szCs w:val="21"/>
              </w:rPr>
              <w:t>9</w:t>
            </w:r>
          </w:p>
          <w:p w:rsidR="002C1B5A" w:rsidRPr="0055623C" w:rsidRDefault="002C1B5A" w:rsidP="007C227E">
            <w:pPr>
              <w:rPr>
                <w:rFonts w:ascii="ＭＳ ゴシック" w:eastAsia="ＭＳ ゴシック" w:hAnsi="ＭＳ ゴシック"/>
                <w:szCs w:val="21"/>
              </w:rPr>
            </w:pPr>
          </w:p>
          <w:p w:rsidR="002C1B5A" w:rsidRPr="0055623C" w:rsidRDefault="002C1B5A" w:rsidP="007C227E">
            <w:pPr>
              <w:rPr>
                <w:rFonts w:ascii="ＭＳ ゴシック" w:eastAsia="ＭＳ ゴシック" w:hAnsi="ＭＳ ゴシック"/>
                <w:szCs w:val="21"/>
              </w:rPr>
            </w:pPr>
          </w:p>
          <w:p w:rsidR="003838F6" w:rsidRPr="0055623C" w:rsidRDefault="003838F6" w:rsidP="007C227E">
            <w:pPr>
              <w:rPr>
                <w:rFonts w:ascii="ＭＳ ゴシック" w:eastAsia="ＭＳ ゴシック" w:hAnsi="ＭＳ ゴシック"/>
                <w:szCs w:val="21"/>
              </w:rPr>
            </w:pPr>
          </w:p>
          <w:p w:rsidR="003838F6" w:rsidRPr="0055623C" w:rsidRDefault="003838F6" w:rsidP="007C227E">
            <w:pPr>
              <w:rPr>
                <w:rFonts w:ascii="ＭＳ ゴシック" w:eastAsia="ＭＳ ゴシック" w:hAnsi="ＭＳ ゴシック"/>
                <w:szCs w:val="21"/>
              </w:rPr>
            </w:pPr>
          </w:p>
          <w:p w:rsidR="002C1B5A" w:rsidRPr="0055623C" w:rsidRDefault="002C1B5A" w:rsidP="007C227E">
            <w:pPr>
              <w:rPr>
                <w:rFonts w:ascii="ＭＳ ゴシック" w:eastAsia="ＭＳ ゴシック" w:hAnsi="ＭＳ ゴシック"/>
                <w:szCs w:val="21"/>
              </w:rPr>
            </w:pPr>
            <w:r w:rsidRPr="0055623C">
              <w:rPr>
                <w:rFonts w:ascii="ＭＳ ゴシック" w:eastAsia="ＭＳ ゴシック" w:hAnsi="ＭＳ ゴシック" w:hint="eastAsia"/>
                <w:szCs w:val="21"/>
              </w:rPr>
              <w:t>12</w:t>
            </w:r>
          </w:p>
          <w:p w:rsidR="002C1B5A" w:rsidRPr="0055623C" w:rsidRDefault="002C1B5A" w:rsidP="007C227E">
            <w:pPr>
              <w:rPr>
                <w:rFonts w:ascii="ＭＳ ゴシック" w:eastAsia="ＭＳ ゴシック" w:hAnsi="ＭＳ ゴシック"/>
                <w:szCs w:val="21"/>
              </w:rPr>
            </w:pPr>
            <w:r w:rsidRPr="0055623C">
              <w:rPr>
                <w:rFonts w:ascii="ＭＳ ゴシック" w:eastAsia="ＭＳ ゴシック" w:hAnsi="ＭＳ ゴシック" w:hint="eastAsia"/>
                <w:szCs w:val="21"/>
              </w:rPr>
              <w:t>13</w:t>
            </w:r>
          </w:p>
          <w:p w:rsidR="002C1B5A" w:rsidRPr="0055623C" w:rsidRDefault="002C1B5A" w:rsidP="007C227E">
            <w:pPr>
              <w:rPr>
                <w:rFonts w:ascii="ＭＳ ゴシック" w:eastAsia="ＭＳ ゴシック" w:hAnsi="ＭＳ ゴシック"/>
                <w:szCs w:val="21"/>
              </w:rPr>
            </w:pPr>
          </w:p>
          <w:p w:rsidR="00F631B2" w:rsidRPr="0055623C" w:rsidRDefault="00F631B2" w:rsidP="007C227E">
            <w:pPr>
              <w:rPr>
                <w:rFonts w:ascii="ＭＳ ゴシック" w:eastAsia="ＭＳ ゴシック" w:hAnsi="ＭＳ ゴシック"/>
                <w:szCs w:val="21"/>
              </w:rPr>
            </w:pPr>
          </w:p>
          <w:p w:rsidR="002C1B5A" w:rsidRPr="0055623C" w:rsidRDefault="002C1B5A" w:rsidP="007C227E">
            <w:pPr>
              <w:rPr>
                <w:rFonts w:ascii="ＭＳ ゴシック" w:eastAsia="ＭＳ ゴシック" w:hAnsi="ＭＳ ゴシック"/>
                <w:szCs w:val="21"/>
              </w:rPr>
            </w:pPr>
            <w:r w:rsidRPr="0055623C">
              <w:rPr>
                <w:rFonts w:ascii="ＭＳ ゴシック" w:eastAsia="ＭＳ ゴシック" w:hAnsi="ＭＳ ゴシック" w:hint="eastAsia"/>
                <w:szCs w:val="21"/>
              </w:rPr>
              <w:t>18</w:t>
            </w:r>
          </w:p>
        </w:tc>
        <w:tc>
          <w:tcPr>
            <w:tcW w:w="2399" w:type="dxa"/>
            <w:tcBorders>
              <w:top w:val="single" w:sz="4" w:space="0" w:color="auto"/>
              <w:bottom w:val="dotted" w:sz="4" w:space="0" w:color="auto"/>
            </w:tcBorders>
          </w:tcPr>
          <w:p w:rsidR="0008638C" w:rsidRPr="0055623C" w:rsidRDefault="00CC3249" w:rsidP="003D2FBA">
            <w:pPr>
              <w:widowControl/>
              <w:jc w:val="left"/>
              <w:rPr>
                <w:rFonts w:ascii="ＭＳ ゴシック" w:eastAsia="ＭＳ ゴシック" w:hAnsi="ＭＳ ゴシック"/>
                <w:szCs w:val="21"/>
              </w:rPr>
            </w:pPr>
            <w:r w:rsidRPr="0055623C">
              <w:rPr>
                <w:rFonts w:ascii="ＭＳ ゴシック" w:eastAsia="ＭＳ ゴシック" w:hAnsi="ＭＳ ゴシック" w:hint="eastAsia"/>
                <w:szCs w:val="21"/>
              </w:rPr>
              <w:t>各種資材を活用した</w:t>
            </w:r>
            <w:r w:rsidR="0008638C" w:rsidRPr="0055623C">
              <w:rPr>
                <w:rFonts w:ascii="ＭＳ ゴシック" w:eastAsia="ＭＳ ゴシック" w:hAnsi="ＭＳ ゴシック" w:hint="eastAsia"/>
                <w:szCs w:val="21"/>
              </w:rPr>
              <w:t>ライフイベントセールスの指導方法の検討</w:t>
            </w:r>
          </w:p>
          <w:p w:rsidR="0008638C" w:rsidRPr="0055623C" w:rsidRDefault="0008638C" w:rsidP="00796980">
            <w:pPr>
              <w:widowControl/>
              <w:jc w:val="left"/>
              <w:rPr>
                <w:rFonts w:ascii="ＭＳ ゴシック" w:eastAsia="ＭＳ ゴシック" w:hAnsi="ＭＳ ゴシック"/>
                <w:szCs w:val="21"/>
              </w:rPr>
            </w:pPr>
          </w:p>
          <w:p w:rsidR="002C1B5A" w:rsidRPr="0055623C" w:rsidRDefault="002C1B5A" w:rsidP="00796980">
            <w:pPr>
              <w:widowControl/>
              <w:jc w:val="left"/>
              <w:rPr>
                <w:rFonts w:ascii="ＭＳ ゴシック" w:eastAsia="ＭＳ ゴシック" w:hAnsi="ＭＳ ゴシック"/>
                <w:szCs w:val="21"/>
              </w:rPr>
            </w:pPr>
          </w:p>
        </w:tc>
        <w:tc>
          <w:tcPr>
            <w:tcW w:w="2063" w:type="dxa"/>
            <w:tcBorders>
              <w:top w:val="single" w:sz="4" w:space="0" w:color="auto"/>
              <w:bottom w:val="dotted" w:sz="4" w:space="0" w:color="auto"/>
              <w:right w:val="double" w:sz="4" w:space="0" w:color="auto"/>
            </w:tcBorders>
          </w:tcPr>
          <w:p w:rsidR="00F614AB" w:rsidRPr="0055623C" w:rsidRDefault="002C1B5A" w:rsidP="003D2FBA">
            <w:pPr>
              <w:rPr>
                <w:rFonts w:ascii="ＭＳ ゴシック" w:eastAsia="ＭＳ ゴシック" w:hAnsi="ＭＳ ゴシック"/>
                <w:szCs w:val="21"/>
              </w:rPr>
            </w:pPr>
            <w:r w:rsidRPr="0055623C">
              <w:rPr>
                <w:rFonts w:ascii="ＭＳ ゴシック" w:eastAsia="ＭＳ ゴシック" w:hAnsi="ＭＳ ゴシック" w:hint="eastAsia"/>
                <w:szCs w:val="21"/>
              </w:rPr>
              <w:t>（講義</w:t>
            </w:r>
            <w:r w:rsidR="00F614AB" w:rsidRPr="0055623C">
              <w:rPr>
                <w:rFonts w:ascii="ＭＳ ゴシック" w:eastAsia="ＭＳ ゴシック" w:hAnsi="ＭＳ ゴシック" w:hint="eastAsia"/>
                <w:szCs w:val="21"/>
              </w:rPr>
              <w:t>）</w:t>
            </w:r>
          </w:p>
          <w:p w:rsidR="002C1B5A" w:rsidRPr="0055623C" w:rsidRDefault="00F614AB" w:rsidP="003D2FBA">
            <w:pPr>
              <w:rPr>
                <w:rFonts w:ascii="ＭＳ ゴシック" w:eastAsia="ＭＳ ゴシック" w:hAnsi="ＭＳ ゴシック"/>
                <w:szCs w:val="21"/>
              </w:rPr>
            </w:pPr>
            <w:r w:rsidRPr="0055623C">
              <w:rPr>
                <w:rFonts w:ascii="ＭＳ ゴシック" w:eastAsia="ＭＳ ゴシック" w:hAnsi="ＭＳ ゴシック" w:hint="eastAsia"/>
                <w:szCs w:val="21"/>
              </w:rPr>
              <w:t>（グループ</w:t>
            </w:r>
            <w:r w:rsidR="002C1B5A" w:rsidRPr="0055623C">
              <w:rPr>
                <w:rFonts w:ascii="ＭＳ ゴシック" w:eastAsia="ＭＳ ゴシック" w:hAnsi="ＭＳ ゴシック" w:hint="eastAsia"/>
                <w:szCs w:val="21"/>
              </w:rPr>
              <w:t>討議）</w:t>
            </w:r>
          </w:p>
          <w:p w:rsidR="002C1B5A" w:rsidRPr="0055623C" w:rsidRDefault="002C1B5A">
            <w:pPr>
              <w:rPr>
                <w:rFonts w:ascii="ＭＳ ゴシック" w:eastAsia="ＭＳ ゴシック" w:hAnsi="ＭＳ ゴシック"/>
                <w:szCs w:val="21"/>
              </w:rPr>
            </w:pPr>
          </w:p>
        </w:tc>
        <w:tc>
          <w:tcPr>
            <w:tcW w:w="2331" w:type="dxa"/>
            <w:tcBorders>
              <w:top w:val="single" w:sz="4" w:space="0" w:color="auto"/>
              <w:left w:val="double" w:sz="4" w:space="0" w:color="auto"/>
              <w:bottom w:val="dotted" w:sz="4" w:space="0" w:color="auto"/>
            </w:tcBorders>
          </w:tcPr>
          <w:p w:rsidR="00F614AB" w:rsidRPr="0055623C" w:rsidRDefault="00DB2C5D">
            <w:pPr>
              <w:rPr>
                <w:rFonts w:ascii="ＭＳ ゴシック" w:eastAsia="ＭＳ ゴシック" w:hAnsi="ＭＳ ゴシック"/>
                <w:szCs w:val="21"/>
              </w:rPr>
            </w:pPr>
            <w:r w:rsidRPr="0055623C">
              <w:rPr>
                <w:rFonts w:ascii="ＭＳ ゴシック" w:eastAsia="ＭＳ ゴシック" w:hAnsi="ＭＳ ゴシック" w:hint="eastAsia"/>
                <w:szCs w:val="21"/>
              </w:rPr>
              <w:t>ライフイベントセールス実践にかかる県域担当者の役割</w:t>
            </w:r>
            <w:r w:rsidR="00F614AB" w:rsidRPr="0055623C">
              <w:rPr>
                <w:rFonts w:ascii="ＭＳ ゴシック" w:eastAsia="ＭＳ ゴシック" w:hAnsi="ＭＳ ゴシック" w:hint="eastAsia"/>
                <w:szCs w:val="21"/>
              </w:rPr>
              <w:t>再</w:t>
            </w:r>
            <w:r w:rsidRPr="0055623C">
              <w:rPr>
                <w:rFonts w:ascii="ＭＳ ゴシック" w:eastAsia="ＭＳ ゴシック" w:hAnsi="ＭＳ ゴシック" w:hint="eastAsia"/>
                <w:szCs w:val="21"/>
              </w:rPr>
              <w:t>確認</w:t>
            </w:r>
          </w:p>
          <w:p w:rsidR="002C1B5A" w:rsidRPr="0055623C" w:rsidRDefault="00F614AB">
            <w:pPr>
              <w:rPr>
                <w:rFonts w:ascii="ＭＳ ゴシック" w:eastAsia="ＭＳ ゴシック" w:hAnsi="ＭＳ ゴシック"/>
                <w:szCs w:val="21"/>
              </w:rPr>
            </w:pPr>
            <w:r w:rsidRPr="0055623C">
              <w:rPr>
                <w:rFonts w:ascii="ＭＳ ゴシック" w:eastAsia="ＭＳ ゴシック" w:hAnsi="ＭＳ ゴシック" w:hint="eastAsia"/>
                <w:szCs w:val="21"/>
              </w:rPr>
              <w:t>アクションプランの再設定</w:t>
            </w:r>
          </w:p>
        </w:tc>
        <w:tc>
          <w:tcPr>
            <w:tcW w:w="2167" w:type="dxa"/>
            <w:tcBorders>
              <w:top w:val="single" w:sz="4" w:space="0" w:color="auto"/>
              <w:bottom w:val="dotted" w:sz="4" w:space="0" w:color="auto"/>
            </w:tcBorders>
          </w:tcPr>
          <w:p w:rsidR="002C1B5A" w:rsidRPr="0055623C" w:rsidRDefault="002C1B5A" w:rsidP="003D2FBA">
            <w:pPr>
              <w:widowControl/>
              <w:jc w:val="left"/>
              <w:rPr>
                <w:rFonts w:ascii="ＭＳ ゴシック" w:eastAsia="ＭＳ ゴシック" w:hAnsi="ＭＳ ゴシック"/>
                <w:szCs w:val="21"/>
              </w:rPr>
            </w:pPr>
            <w:r w:rsidRPr="0055623C">
              <w:rPr>
                <w:rFonts w:ascii="ＭＳ ゴシック" w:eastAsia="ＭＳ ゴシック" w:hAnsi="ＭＳ ゴシック" w:hint="eastAsia"/>
                <w:szCs w:val="21"/>
              </w:rPr>
              <w:t>（</w:t>
            </w:r>
            <w:r w:rsidR="002A07A9" w:rsidRPr="0055623C">
              <w:rPr>
                <w:rFonts w:ascii="ＭＳ ゴシック" w:eastAsia="ＭＳ ゴシック" w:hAnsi="ＭＳ ゴシック" w:hint="eastAsia"/>
                <w:szCs w:val="21"/>
              </w:rPr>
              <w:t>講義</w:t>
            </w:r>
            <w:r w:rsidRPr="0055623C">
              <w:rPr>
                <w:rFonts w:ascii="ＭＳ ゴシック" w:eastAsia="ＭＳ ゴシック" w:hAnsi="ＭＳ ゴシック" w:hint="eastAsia"/>
                <w:szCs w:val="21"/>
              </w:rPr>
              <w:t>）</w:t>
            </w:r>
          </w:p>
          <w:p w:rsidR="002A07A9" w:rsidRPr="0055623C" w:rsidRDefault="002A07A9" w:rsidP="003D2FBA">
            <w:pPr>
              <w:widowControl/>
              <w:jc w:val="left"/>
              <w:rPr>
                <w:rFonts w:ascii="ＭＳ ゴシック" w:eastAsia="ＭＳ ゴシック" w:hAnsi="ＭＳ ゴシック"/>
                <w:szCs w:val="21"/>
              </w:rPr>
            </w:pPr>
          </w:p>
          <w:p w:rsidR="002C1B5A" w:rsidRPr="0055623C" w:rsidRDefault="002C1B5A" w:rsidP="00796980">
            <w:pPr>
              <w:rPr>
                <w:rFonts w:ascii="ＭＳ ゴシック" w:eastAsia="ＭＳ ゴシック" w:hAnsi="ＭＳ ゴシック"/>
                <w:szCs w:val="21"/>
              </w:rPr>
            </w:pPr>
            <w:r w:rsidRPr="0055623C">
              <w:rPr>
                <w:rFonts w:ascii="ＭＳ ゴシック" w:eastAsia="ＭＳ ゴシック" w:hAnsi="ＭＳ ゴシック" w:hint="eastAsia"/>
                <w:szCs w:val="21"/>
              </w:rPr>
              <w:t>（</w:t>
            </w:r>
            <w:r w:rsidR="00F614AB" w:rsidRPr="0055623C">
              <w:rPr>
                <w:rFonts w:ascii="ＭＳ ゴシック" w:eastAsia="ＭＳ ゴシック" w:hAnsi="ＭＳ ゴシック" w:hint="eastAsia"/>
                <w:szCs w:val="21"/>
              </w:rPr>
              <w:t>討議</w:t>
            </w:r>
            <w:r w:rsidRPr="0055623C">
              <w:rPr>
                <w:rFonts w:ascii="ＭＳ ゴシック" w:eastAsia="ＭＳ ゴシック" w:hAnsi="ＭＳ ゴシック" w:hint="eastAsia"/>
                <w:szCs w:val="21"/>
              </w:rPr>
              <w:t>）</w:t>
            </w:r>
          </w:p>
        </w:tc>
      </w:tr>
      <w:tr w:rsidR="0055623C" w:rsidRPr="0055623C" w:rsidTr="003838F6">
        <w:trPr>
          <w:trHeight w:val="129"/>
        </w:trPr>
        <w:tc>
          <w:tcPr>
            <w:tcW w:w="436" w:type="dxa"/>
            <w:vMerge/>
            <w:vAlign w:val="center"/>
          </w:tcPr>
          <w:p w:rsidR="002C1B5A" w:rsidRPr="0055623C" w:rsidRDefault="002C1B5A" w:rsidP="003D2FBA">
            <w:pPr>
              <w:jc w:val="right"/>
              <w:rPr>
                <w:rFonts w:ascii="ＭＳ ゴシック" w:eastAsia="ＭＳ ゴシック" w:hAnsi="ＭＳ ゴシック"/>
                <w:szCs w:val="21"/>
              </w:rPr>
            </w:pPr>
          </w:p>
        </w:tc>
        <w:tc>
          <w:tcPr>
            <w:tcW w:w="2399" w:type="dxa"/>
            <w:vMerge w:val="restart"/>
            <w:tcBorders>
              <w:top w:val="dotted" w:sz="4" w:space="0" w:color="auto"/>
            </w:tcBorders>
          </w:tcPr>
          <w:p w:rsidR="002C1B5A" w:rsidRPr="0055623C" w:rsidRDefault="0008638C" w:rsidP="003D2FBA">
            <w:pPr>
              <w:rPr>
                <w:rFonts w:ascii="ＭＳ ゴシック" w:eastAsia="ＭＳ ゴシック" w:hAnsi="ＭＳ ゴシック"/>
                <w:szCs w:val="21"/>
              </w:rPr>
            </w:pPr>
            <w:r w:rsidRPr="0055623C">
              <w:rPr>
                <w:rFonts w:ascii="ＭＳ ゴシック" w:eastAsia="ＭＳ ゴシック" w:hAnsi="ＭＳ ゴシック" w:hint="eastAsia"/>
                <w:szCs w:val="21"/>
              </w:rPr>
              <w:t>窓口セールス実践のマネジメントの仕組み検討</w:t>
            </w:r>
          </w:p>
          <w:p w:rsidR="002C1B5A" w:rsidRPr="0055623C" w:rsidRDefault="002C1B5A" w:rsidP="003D2FBA">
            <w:pPr>
              <w:widowControl/>
              <w:jc w:val="left"/>
              <w:rPr>
                <w:rFonts w:ascii="ＭＳ ゴシック" w:eastAsia="ＭＳ ゴシック" w:hAnsi="ＭＳ ゴシック"/>
                <w:szCs w:val="21"/>
              </w:rPr>
            </w:pPr>
            <w:r w:rsidRPr="0055623C">
              <w:rPr>
                <w:rFonts w:ascii="ＭＳ ゴシック" w:eastAsia="ＭＳ ゴシック" w:hAnsi="ＭＳ ゴシック" w:hint="eastAsia"/>
                <w:szCs w:val="21"/>
              </w:rPr>
              <w:t>（17:30終了）</w:t>
            </w:r>
          </w:p>
        </w:tc>
        <w:tc>
          <w:tcPr>
            <w:tcW w:w="2063" w:type="dxa"/>
            <w:vMerge w:val="restart"/>
            <w:tcBorders>
              <w:top w:val="dotted" w:sz="4" w:space="0" w:color="auto"/>
              <w:right w:val="double" w:sz="4" w:space="0" w:color="auto"/>
            </w:tcBorders>
          </w:tcPr>
          <w:p w:rsidR="002C1B5A" w:rsidRPr="0055623C" w:rsidRDefault="002C1B5A" w:rsidP="003D2FBA">
            <w:pPr>
              <w:rPr>
                <w:rFonts w:ascii="ＭＳ ゴシック" w:eastAsia="ＭＳ ゴシック" w:hAnsi="ＭＳ ゴシック"/>
                <w:szCs w:val="21"/>
              </w:rPr>
            </w:pPr>
            <w:r w:rsidRPr="0055623C">
              <w:rPr>
                <w:rFonts w:ascii="ＭＳ ゴシック" w:eastAsia="ＭＳ ゴシック" w:hAnsi="ＭＳ ゴシック" w:hint="eastAsia"/>
                <w:szCs w:val="21"/>
              </w:rPr>
              <w:t>（講義）</w:t>
            </w:r>
          </w:p>
          <w:p w:rsidR="002C1B5A" w:rsidRPr="0055623C" w:rsidRDefault="002C1B5A" w:rsidP="003D2FBA">
            <w:pPr>
              <w:rPr>
                <w:rFonts w:ascii="ＭＳ ゴシック" w:eastAsia="ＭＳ ゴシック" w:hAnsi="ＭＳ ゴシック"/>
                <w:szCs w:val="21"/>
              </w:rPr>
            </w:pPr>
            <w:r w:rsidRPr="0055623C">
              <w:rPr>
                <w:rFonts w:ascii="ＭＳ ゴシック" w:eastAsia="ＭＳ ゴシック" w:hAnsi="ＭＳ ゴシック" w:hint="eastAsia"/>
                <w:szCs w:val="21"/>
              </w:rPr>
              <w:t>（グループ討議）</w:t>
            </w:r>
          </w:p>
        </w:tc>
        <w:tc>
          <w:tcPr>
            <w:tcW w:w="2331" w:type="dxa"/>
            <w:tcBorders>
              <w:top w:val="dotted" w:sz="4" w:space="0" w:color="auto"/>
              <w:left w:val="double" w:sz="4" w:space="0" w:color="auto"/>
              <w:bottom w:val="dotted" w:sz="4" w:space="0" w:color="auto"/>
            </w:tcBorders>
          </w:tcPr>
          <w:p w:rsidR="00F614AB" w:rsidRPr="0055623C" w:rsidRDefault="002C1B5A">
            <w:pPr>
              <w:rPr>
                <w:rFonts w:ascii="ＭＳ ゴシック" w:eastAsia="ＭＳ ゴシック" w:hAnsi="ＭＳ ゴシック"/>
                <w:szCs w:val="21"/>
              </w:rPr>
            </w:pPr>
            <w:r w:rsidRPr="0055623C">
              <w:rPr>
                <w:rFonts w:ascii="ＭＳ ゴシック" w:eastAsia="ＭＳ ゴシック" w:hAnsi="ＭＳ ゴシック" w:hint="eastAsia"/>
                <w:szCs w:val="21"/>
              </w:rPr>
              <w:t>アクションプラン</w:t>
            </w:r>
            <w:r w:rsidR="00F614AB" w:rsidRPr="0055623C">
              <w:rPr>
                <w:rFonts w:ascii="ＭＳ ゴシック" w:eastAsia="ＭＳ ゴシック" w:hAnsi="ＭＳ ゴシック" w:hint="eastAsia"/>
                <w:szCs w:val="21"/>
              </w:rPr>
              <w:t>の発表（相互アドバイス）</w:t>
            </w:r>
          </w:p>
          <w:p w:rsidR="002C1B5A" w:rsidRPr="0055623C" w:rsidRDefault="002A07A9">
            <w:pPr>
              <w:rPr>
                <w:rFonts w:ascii="ＭＳ ゴシック" w:eastAsia="ＭＳ ゴシック" w:hAnsi="ＭＳ ゴシック"/>
                <w:szCs w:val="21"/>
              </w:rPr>
            </w:pPr>
            <w:r w:rsidRPr="0055623C">
              <w:rPr>
                <w:rFonts w:ascii="ＭＳ ゴシック" w:eastAsia="ＭＳ ゴシック" w:hAnsi="ＭＳ ゴシック" w:hint="eastAsia"/>
                <w:szCs w:val="21"/>
              </w:rPr>
              <w:t>指針発表</w:t>
            </w:r>
          </w:p>
        </w:tc>
        <w:tc>
          <w:tcPr>
            <w:tcW w:w="2167" w:type="dxa"/>
            <w:tcBorders>
              <w:top w:val="dotted" w:sz="4" w:space="0" w:color="auto"/>
              <w:bottom w:val="dotted" w:sz="4" w:space="0" w:color="auto"/>
            </w:tcBorders>
          </w:tcPr>
          <w:p w:rsidR="002C1B5A" w:rsidRPr="0055623C" w:rsidRDefault="002C1B5A" w:rsidP="003D2FBA">
            <w:pPr>
              <w:widowControl/>
              <w:jc w:val="left"/>
              <w:rPr>
                <w:rFonts w:ascii="ＭＳ ゴシック" w:eastAsia="ＭＳ ゴシック" w:hAnsi="ＭＳ ゴシック"/>
                <w:szCs w:val="21"/>
              </w:rPr>
            </w:pPr>
            <w:r w:rsidRPr="0055623C">
              <w:rPr>
                <w:rFonts w:ascii="ＭＳ ゴシック" w:eastAsia="ＭＳ ゴシック" w:hAnsi="ＭＳ ゴシック" w:hint="eastAsia"/>
                <w:szCs w:val="21"/>
              </w:rPr>
              <w:t>（</w:t>
            </w:r>
            <w:r w:rsidR="002A07A9" w:rsidRPr="0055623C">
              <w:rPr>
                <w:rFonts w:ascii="ＭＳ ゴシック" w:eastAsia="ＭＳ ゴシック" w:hAnsi="ＭＳ ゴシック" w:hint="eastAsia"/>
                <w:szCs w:val="21"/>
              </w:rPr>
              <w:t>実習</w:t>
            </w:r>
            <w:r w:rsidRPr="0055623C">
              <w:rPr>
                <w:rFonts w:ascii="ＭＳ ゴシック" w:eastAsia="ＭＳ ゴシック" w:hAnsi="ＭＳ ゴシック" w:hint="eastAsia"/>
                <w:szCs w:val="21"/>
              </w:rPr>
              <w:t>）</w:t>
            </w:r>
          </w:p>
          <w:p w:rsidR="002C1B5A" w:rsidRPr="0055623C" w:rsidRDefault="002C1B5A" w:rsidP="003D2FBA">
            <w:pPr>
              <w:widowControl/>
              <w:jc w:val="left"/>
              <w:rPr>
                <w:rFonts w:ascii="ＭＳ ゴシック" w:eastAsia="ＭＳ ゴシック" w:hAnsi="ＭＳ ゴシック"/>
                <w:szCs w:val="21"/>
              </w:rPr>
            </w:pPr>
          </w:p>
          <w:p w:rsidR="002C1B5A" w:rsidRPr="0055623C" w:rsidRDefault="003838F6" w:rsidP="003D2FBA">
            <w:pPr>
              <w:widowControl/>
              <w:jc w:val="left"/>
              <w:rPr>
                <w:rFonts w:ascii="ＭＳ ゴシック" w:eastAsia="ＭＳ ゴシック" w:hAnsi="ＭＳ ゴシック"/>
                <w:szCs w:val="21"/>
              </w:rPr>
            </w:pPr>
            <w:r w:rsidRPr="0055623C">
              <w:rPr>
                <w:rFonts w:ascii="ＭＳ ゴシック" w:eastAsia="ＭＳ ゴシック" w:hAnsi="ＭＳ ゴシック" w:hint="eastAsia"/>
                <w:sz w:val="20"/>
              </w:rPr>
              <w:t>（アンケート記入）</w:t>
            </w:r>
          </w:p>
        </w:tc>
      </w:tr>
      <w:tr w:rsidR="0055623C" w:rsidRPr="0055623C" w:rsidTr="003838F6">
        <w:trPr>
          <w:trHeight w:val="70"/>
        </w:trPr>
        <w:tc>
          <w:tcPr>
            <w:tcW w:w="436" w:type="dxa"/>
            <w:vMerge/>
            <w:vAlign w:val="center"/>
          </w:tcPr>
          <w:p w:rsidR="003838F6" w:rsidRPr="0055623C" w:rsidRDefault="003838F6" w:rsidP="003D2FBA">
            <w:pPr>
              <w:jc w:val="right"/>
              <w:rPr>
                <w:rFonts w:ascii="ＭＳ ゴシック" w:eastAsia="ＭＳ ゴシック" w:hAnsi="ＭＳ ゴシック"/>
                <w:szCs w:val="21"/>
              </w:rPr>
            </w:pPr>
          </w:p>
        </w:tc>
        <w:tc>
          <w:tcPr>
            <w:tcW w:w="2399" w:type="dxa"/>
            <w:vMerge/>
            <w:tcBorders>
              <w:top w:val="dotted" w:sz="4" w:space="0" w:color="auto"/>
            </w:tcBorders>
          </w:tcPr>
          <w:p w:rsidR="003838F6" w:rsidRPr="0055623C" w:rsidRDefault="003838F6" w:rsidP="003D2FBA">
            <w:pPr>
              <w:rPr>
                <w:rFonts w:ascii="ＭＳ ゴシック" w:eastAsia="ＭＳ ゴシック" w:hAnsi="ＭＳ ゴシック"/>
                <w:szCs w:val="21"/>
              </w:rPr>
            </w:pPr>
          </w:p>
        </w:tc>
        <w:tc>
          <w:tcPr>
            <w:tcW w:w="2063" w:type="dxa"/>
            <w:vMerge/>
            <w:tcBorders>
              <w:top w:val="dotted" w:sz="4" w:space="0" w:color="auto"/>
              <w:right w:val="double" w:sz="4" w:space="0" w:color="auto"/>
            </w:tcBorders>
          </w:tcPr>
          <w:p w:rsidR="003838F6" w:rsidRPr="0055623C" w:rsidRDefault="003838F6" w:rsidP="003D2FBA">
            <w:pPr>
              <w:rPr>
                <w:rFonts w:ascii="ＭＳ ゴシック" w:eastAsia="ＭＳ ゴシック" w:hAnsi="ＭＳ ゴシック"/>
                <w:szCs w:val="21"/>
              </w:rPr>
            </w:pPr>
          </w:p>
        </w:tc>
        <w:tc>
          <w:tcPr>
            <w:tcW w:w="2331" w:type="dxa"/>
            <w:tcBorders>
              <w:top w:val="dotted" w:sz="4" w:space="0" w:color="auto"/>
              <w:left w:val="double" w:sz="4" w:space="0" w:color="auto"/>
              <w:bottom w:val="dashSmallGap" w:sz="4" w:space="0" w:color="auto"/>
            </w:tcBorders>
          </w:tcPr>
          <w:p w:rsidR="003838F6" w:rsidRPr="0055623C" w:rsidRDefault="003838F6" w:rsidP="00941C9E">
            <w:pPr>
              <w:rPr>
                <w:rFonts w:ascii="ＭＳ ゴシック" w:eastAsia="ＭＳ ゴシック" w:hAnsi="ＭＳ ゴシック"/>
                <w:szCs w:val="21"/>
              </w:rPr>
            </w:pPr>
            <w:r w:rsidRPr="0055623C">
              <w:rPr>
                <w:rFonts w:ascii="ＭＳ ゴシック" w:eastAsia="ＭＳ ゴシック" w:hAnsi="ＭＳ ゴシック" w:hint="eastAsia"/>
                <w:szCs w:val="21"/>
              </w:rPr>
              <w:t>（15:40終了）</w:t>
            </w:r>
          </w:p>
        </w:tc>
        <w:tc>
          <w:tcPr>
            <w:tcW w:w="2167" w:type="dxa"/>
            <w:tcBorders>
              <w:top w:val="dotted" w:sz="4" w:space="0" w:color="auto"/>
              <w:bottom w:val="dashSmallGap" w:sz="4" w:space="0" w:color="auto"/>
            </w:tcBorders>
          </w:tcPr>
          <w:p w:rsidR="003838F6" w:rsidRPr="0055623C" w:rsidRDefault="003838F6" w:rsidP="003D2FBA">
            <w:pPr>
              <w:jc w:val="left"/>
              <w:rPr>
                <w:rFonts w:ascii="ＭＳ ゴシック" w:eastAsia="ＭＳ ゴシック" w:hAnsi="ＭＳ ゴシック"/>
                <w:szCs w:val="21"/>
              </w:rPr>
            </w:pPr>
          </w:p>
        </w:tc>
      </w:tr>
      <w:tr w:rsidR="0055623C" w:rsidRPr="0055623C" w:rsidTr="003838F6">
        <w:trPr>
          <w:trHeight w:val="70"/>
        </w:trPr>
        <w:tc>
          <w:tcPr>
            <w:tcW w:w="436" w:type="dxa"/>
            <w:vMerge/>
            <w:tcBorders>
              <w:bottom w:val="single" w:sz="4" w:space="0" w:color="auto"/>
            </w:tcBorders>
            <w:vAlign w:val="center"/>
          </w:tcPr>
          <w:p w:rsidR="002C1B5A" w:rsidRPr="0055623C" w:rsidRDefault="002C1B5A" w:rsidP="003D2FBA">
            <w:pPr>
              <w:jc w:val="right"/>
              <w:rPr>
                <w:rFonts w:ascii="ＭＳ ゴシック" w:eastAsia="ＭＳ ゴシック" w:hAnsi="ＭＳ ゴシック"/>
                <w:szCs w:val="21"/>
              </w:rPr>
            </w:pPr>
          </w:p>
        </w:tc>
        <w:tc>
          <w:tcPr>
            <w:tcW w:w="2399" w:type="dxa"/>
            <w:vMerge/>
            <w:tcBorders>
              <w:bottom w:val="single" w:sz="4" w:space="0" w:color="auto"/>
            </w:tcBorders>
          </w:tcPr>
          <w:p w:rsidR="002C1B5A" w:rsidRPr="0055623C" w:rsidRDefault="002C1B5A" w:rsidP="003D2FBA">
            <w:pPr>
              <w:rPr>
                <w:rFonts w:ascii="ＭＳ ゴシック" w:eastAsia="ＭＳ ゴシック" w:hAnsi="ＭＳ ゴシック"/>
                <w:szCs w:val="21"/>
              </w:rPr>
            </w:pPr>
          </w:p>
        </w:tc>
        <w:tc>
          <w:tcPr>
            <w:tcW w:w="2063" w:type="dxa"/>
            <w:vMerge/>
            <w:tcBorders>
              <w:bottom w:val="single" w:sz="4" w:space="0" w:color="auto"/>
              <w:right w:val="double" w:sz="4" w:space="0" w:color="auto"/>
            </w:tcBorders>
          </w:tcPr>
          <w:p w:rsidR="002C1B5A" w:rsidRPr="0055623C" w:rsidRDefault="002C1B5A" w:rsidP="003D2FBA">
            <w:pPr>
              <w:rPr>
                <w:rFonts w:ascii="ＭＳ ゴシック" w:eastAsia="ＭＳ ゴシック" w:hAnsi="ＭＳ ゴシック"/>
                <w:szCs w:val="21"/>
              </w:rPr>
            </w:pPr>
          </w:p>
        </w:tc>
        <w:tc>
          <w:tcPr>
            <w:tcW w:w="2331" w:type="dxa"/>
            <w:tcBorders>
              <w:top w:val="dashSmallGap" w:sz="4" w:space="0" w:color="auto"/>
              <w:left w:val="double" w:sz="4" w:space="0" w:color="auto"/>
              <w:bottom w:val="single" w:sz="4" w:space="0" w:color="auto"/>
            </w:tcBorders>
            <w:shd w:val="clear" w:color="auto" w:fill="D9D9D9"/>
          </w:tcPr>
          <w:p w:rsidR="002C1B5A" w:rsidRPr="0055623C" w:rsidRDefault="002C1B5A" w:rsidP="00941C9E">
            <w:pPr>
              <w:rPr>
                <w:rFonts w:ascii="ＭＳ ゴシック" w:eastAsia="ＭＳ ゴシック" w:hAnsi="ＭＳ ゴシック"/>
                <w:szCs w:val="21"/>
              </w:rPr>
            </w:pPr>
          </w:p>
        </w:tc>
        <w:tc>
          <w:tcPr>
            <w:tcW w:w="2167" w:type="dxa"/>
            <w:tcBorders>
              <w:top w:val="dashSmallGap" w:sz="4" w:space="0" w:color="auto"/>
              <w:bottom w:val="single" w:sz="4" w:space="0" w:color="auto"/>
            </w:tcBorders>
            <w:shd w:val="clear" w:color="auto" w:fill="D9D9D9"/>
          </w:tcPr>
          <w:p w:rsidR="002C1B5A" w:rsidRPr="0055623C" w:rsidRDefault="002C1B5A" w:rsidP="003D2FBA">
            <w:pPr>
              <w:widowControl/>
              <w:jc w:val="left"/>
              <w:rPr>
                <w:rFonts w:ascii="ＭＳ ゴシック" w:eastAsia="ＭＳ ゴシック" w:hAnsi="ＭＳ ゴシック"/>
                <w:szCs w:val="21"/>
              </w:rPr>
            </w:pPr>
          </w:p>
        </w:tc>
      </w:tr>
      <w:tr w:rsidR="0055623C" w:rsidRPr="0055623C" w:rsidTr="003838F6">
        <w:trPr>
          <w:trHeight w:val="70"/>
        </w:trPr>
        <w:tc>
          <w:tcPr>
            <w:tcW w:w="4898" w:type="dxa"/>
            <w:gridSpan w:val="3"/>
            <w:tcBorders>
              <w:top w:val="single" w:sz="4" w:space="0" w:color="auto"/>
              <w:bottom w:val="single" w:sz="4" w:space="0" w:color="auto"/>
              <w:right w:val="double" w:sz="4" w:space="0" w:color="auto"/>
            </w:tcBorders>
            <w:vAlign w:val="bottom"/>
          </w:tcPr>
          <w:p w:rsidR="002C1B5A" w:rsidRPr="0055623C" w:rsidRDefault="002C1B5A" w:rsidP="003D2FBA">
            <w:pPr>
              <w:widowControl/>
              <w:rPr>
                <w:rFonts w:ascii="ＭＳ ゴシック" w:eastAsia="ＭＳ ゴシック" w:hAnsi="ＭＳ ゴシック"/>
                <w:szCs w:val="21"/>
              </w:rPr>
            </w:pPr>
            <w:r w:rsidRPr="0055623C">
              <w:rPr>
                <w:rFonts w:ascii="ＭＳ ゴシック" w:eastAsia="ＭＳ ゴシック" w:hAnsi="ＭＳ ゴシック" w:hint="eastAsia"/>
                <w:szCs w:val="21"/>
              </w:rPr>
              <w:t>【３日目】</w:t>
            </w:r>
          </w:p>
        </w:tc>
        <w:tc>
          <w:tcPr>
            <w:tcW w:w="4498" w:type="dxa"/>
            <w:gridSpan w:val="2"/>
            <w:tcBorders>
              <w:top w:val="single" w:sz="4" w:space="0" w:color="auto"/>
              <w:left w:val="double" w:sz="4" w:space="0" w:color="auto"/>
              <w:bottom w:val="single" w:sz="4" w:space="0" w:color="auto"/>
            </w:tcBorders>
            <w:shd w:val="clear" w:color="auto" w:fill="D9D9D9"/>
            <w:vAlign w:val="bottom"/>
          </w:tcPr>
          <w:p w:rsidR="002C1B5A" w:rsidRPr="0055623C" w:rsidRDefault="002C1B5A" w:rsidP="003D2FBA">
            <w:pPr>
              <w:widowControl/>
              <w:rPr>
                <w:rFonts w:ascii="ＭＳ ゴシック" w:eastAsia="ＭＳ ゴシック" w:hAnsi="ＭＳ ゴシック"/>
                <w:szCs w:val="21"/>
              </w:rPr>
            </w:pPr>
          </w:p>
        </w:tc>
      </w:tr>
      <w:tr w:rsidR="0055623C" w:rsidRPr="0055623C" w:rsidTr="003838F6">
        <w:trPr>
          <w:trHeight w:val="437"/>
        </w:trPr>
        <w:tc>
          <w:tcPr>
            <w:tcW w:w="436" w:type="dxa"/>
            <w:vMerge w:val="restart"/>
            <w:tcBorders>
              <w:top w:val="single" w:sz="4" w:space="0" w:color="auto"/>
            </w:tcBorders>
          </w:tcPr>
          <w:p w:rsidR="003838F6" w:rsidRPr="0055623C" w:rsidRDefault="003838F6" w:rsidP="003D2FBA">
            <w:pPr>
              <w:jc w:val="right"/>
              <w:rPr>
                <w:rFonts w:ascii="ＭＳ ゴシック" w:eastAsia="ＭＳ ゴシック" w:hAnsi="ＭＳ ゴシック"/>
                <w:szCs w:val="21"/>
              </w:rPr>
            </w:pPr>
            <w:r w:rsidRPr="0055623C">
              <w:rPr>
                <w:rFonts w:ascii="ＭＳ ゴシック" w:eastAsia="ＭＳ ゴシック" w:hAnsi="ＭＳ ゴシック" w:hint="eastAsia"/>
                <w:szCs w:val="21"/>
              </w:rPr>
              <w:t>9</w:t>
            </w:r>
          </w:p>
          <w:p w:rsidR="003838F6" w:rsidRPr="0055623C" w:rsidRDefault="003838F6" w:rsidP="003D2FBA">
            <w:pPr>
              <w:jc w:val="right"/>
              <w:rPr>
                <w:rFonts w:ascii="ＭＳ ゴシック" w:eastAsia="ＭＳ ゴシック" w:hAnsi="ＭＳ ゴシック"/>
                <w:szCs w:val="21"/>
              </w:rPr>
            </w:pPr>
          </w:p>
          <w:p w:rsidR="003838F6" w:rsidRPr="0055623C" w:rsidRDefault="003838F6" w:rsidP="003D2FBA">
            <w:pPr>
              <w:jc w:val="right"/>
              <w:rPr>
                <w:rFonts w:ascii="ＭＳ ゴシック" w:eastAsia="ＭＳ ゴシック" w:hAnsi="ＭＳ ゴシック"/>
                <w:szCs w:val="21"/>
              </w:rPr>
            </w:pPr>
            <w:r w:rsidRPr="0055623C">
              <w:rPr>
                <w:rFonts w:ascii="ＭＳ ゴシック" w:eastAsia="ＭＳ ゴシック" w:hAnsi="ＭＳ ゴシック" w:hint="eastAsia"/>
                <w:szCs w:val="21"/>
              </w:rPr>
              <w:t>12</w:t>
            </w:r>
          </w:p>
          <w:p w:rsidR="003838F6" w:rsidRPr="0055623C" w:rsidRDefault="003838F6" w:rsidP="003D2FBA">
            <w:pPr>
              <w:jc w:val="right"/>
              <w:rPr>
                <w:rFonts w:ascii="ＭＳ ゴシック" w:eastAsia="ＭＳ ゴシック" w:hAnsi="ＭＳ ゴシック"/>
                <w:szCs w:val="21"/>
              </w:rPr>
            </w:pPr>
            <w:r w:rsidRPr="0055623C">
              <w:rPr>
                <w:rFonts w:ascii="ＭＳ ゴシック" w:eastAsia="ＭＳ ゴシック" w:hAnsi="ＭＳ ゴシック" w:hint="eastAsia"/>
                <w:szCs w:val="21"/>
              </w:rPr>
              <w:t>13</w:t>
            </w:r>
          </w:p>
          <w:p w:rsidR="003838F6" w:rsidRPr="0055623C" w:rsidRDefault="003838F6" w:rsidP="003D2FBA">
            <w:pPr>
              <w:jc w:val="right"/>
              <w:rPr>
                <w:rFonts w:ascii="ＭＳ ゴシック" w:eastAsia="ＭＳ ゴシック" w:hAnsi="ＭＳ ゴシック"/>
                <w:szCs w:val="21"/>
              </w:rPr>
            </w:pPr>
          </w:p>
          <w:p w:rsidR="003838F6" w:rsidRPr="0055623C" w:rsidRDefault="003838F6" w:rsidP="003D2FBA">
            <w:pPr>
              <w:jc w:val="right"/>
              <w:rPr>
                <w:rFonts w:ascii="ＭＳ ゴシック" w:eastAsia="ＭＳ ゴシック" w:hAnsi="ＭＳ ゴシック"/>
                <w:szCs w:val="21"/>
              </w:rPr>
            </w:pPr>
          </w:p>
          <w:p w:rsidR="003838F6" w:rsidRPr="0055623C" w:rsidRDefault="003838F6" w:rsidP="003D2FBA">
            <w:pPr>
              <w:jc w:val="right"/>
              <w:rPr>
                <w:rFonts w:ascii="ＭＳ ゴシック" w:eastAsia="ＭＳ ゴシック" w:hAnsi="ＭＳ ゴシック"/>
                <w:szCs w:val="21"/>
              </w:rPr>
            </w:pPr>
            <w:r w:rsidRPr="0055623C">
              <w:rPr>
                <w:rFonts w:ascii="ＭＳ ゴシック" w:eastAsia="ＭＳ ゴシック" w:hAnsi="ＭＳ ゴシック" w:hint="eastAsia"/>
                <w:szCs w:val="21"/>
              </w:rPr>
              <w:t>16</w:t>
            </w:r>
          </w:p>
        </w:tc>
        <w:tc>
          <w:tcPr>
            <w:tcW w:w="2399" w:type="dxa"/>
            <w:tcBorders>
              <w:top w:val="single" w:sz="4" w:space="0" w:color="auto"/>
              <w:bottom w:val="dotted" w:sz="4" w:space="0" w:color="auto"/>
            </w:tcBorders>
          </w:tcPr>
          <w:p w:rsidR="003838F6" w:rsidRPr="0055623C" w:rsidRDefault="0008638C">
            <w:pPr>
              <w:rPr>
                <w:rFonts w:ascii="ＭＳ ゴシック" w:eastAsia="ＭＳ ゴシック" w:hAnsi="ＭＳ ゴシック"/>
                <w:szCs w:val="21"/>
              </w:rPr>
            </w:pPr>
            <w:r w:rsidRPr="0055623C">
              <w:rPr>
                <w:rFonts w:ascii="ＭＳ ゴシック" w:eastAsia="ＭＳ ゴシック" w:hAnsi="ＭＳ ゴシック" w:hint="eastAsia"/>
                <w:szCs w:val="21"/>
              </w:rPr>
              <w:t>アクションプランの検討</w:t>
            </w:r>
          </w:p>
        </w:tc>
        <w:tc>
          <w:tcPr>
            <w:tcW w:w="2063" w:type="dxa"/>
            <w:tcBorders>
              <w:top w:val="single" w:sz="4" w:space="0" w:color="auto"/>
              <w:bottom w:val="dotted" w:sz="4" w:space="0" w:color="auto"/>
              <w:right w:val="double" w:sz="4" w:space="0" w:color="auto"/>
            </w:tcBorders>
          </w:tcPr>
          <w:p w:rsidR="0008638C" w:rsidRPr="0055623C" w:rsidRDefault="003838F6" w:rsidP="003D2FBA">
            <w:pPr>
              <w:rPr>
                <w:rFonts w:ascii="ＭＳ ゴシック" w:eastAsia="ＭＳ ゴシック" w:hAnsi="ＭＳ ゴシック"/>
                <w:szCs w:val="21"/>
              </w:rPr>
            </w:pPr>
            <w:r w:rsidRPr="0055623C">
              <w:rPr>
                <w:rFonts w:ascii="ＭＳ ゴシック" w:eastAsia="ＭＳ ゴシック" w:hAnsi="ＭＳ ゴシック" w:hint="eastAsia"/>
                <w:szCs w:val="21"/>
              </w:rPr>
              <w:t>（講義</w:t>
            </w:r>
            <w:r w:rsidR="0008638C" w:rsidRPr="0055623C">
              <w:rPr>
                <w:rFonts w:ascii="ＭＳ ゴシック" w:eastAsia="ＭＳ ゴシック" w:hAnsi="ＭＳ ゴシック" w:hint="eastAsia"/>
                <w:szCs w:val="21"/>
              </w:rPr>
              <w:t>）</w:t>
            </w:r>
          </w:p>
          <w:p w:rsidR="003838F6" w:rsidRPr="0055623C" w:rsidRDefault="0008638C" w:rsidP="003D2FBA">
            <w:pPr>
              <w:rPr>
                <w:rFonts w:ascii="ＭＳ ゴシック" w:eastAsia="ＭＳ ゴシック" w:hAnsi="ＭＳ ゴシック"/>
                <w:szCs w:val="21"/>
              </w:rPr>
            </w:pPr>
            <w:r w:rsidRPr="0055623C">
              <w:rPr>
                <w:rFonts w:ascii="ＭＳ ゴシック" w:eastAsia="ＭＳ ゴシック" w:hAnsi="ＭＳ ゴシック" w:hint="eastAsia"/>
                <w:szCs w:val="21"/>
              </w:rPr>
              <w:t>（グループ討議</w:t>
            </w:r>
            <w:r w:rsidR="003838F6" w:rsidRPr="0055623C">
              <w:rPr>
                <w:rFonts w:ascii="ＭＳ ゴシック" w:eastAsia="ＭＳ ゴシック" w:hAnsi="ＭＳ ゴシック" w:hint="eastAsia"/>
                <w:szCs w:val="21"/>
              </w:rPr>
              <w:t>）</w:t>
            </w:r>
          </w:p>
        </w:tc>
        <w:tc>
          <w:tcPr>
            <w:tcW w:w="2331" w:type="dxa"/>
            <w:tcBorders>
              <w:top w:val="single" w:sz="4" w:space="0" w:color="auto"/>
              <w:left w:val="double" w:sz="4" w:space="0" w:color="auto"/>
              <w:bottom w:val="dotted" w:sz="4" w:space="0" w:color="auto"/>
            </w:tcBorders>
            <w:shd w:val="clear" w:color="auto" w:fill="D9D9D9"/>
          </w:tcPr>
          <w:p w:rsidR="0008638C" w:rsidRPr="0055623C" w:rsidRDefault="0008638C" w:rsidP="003D2FBA">
            <w:pPr>
              <w:rPr>
                <w:rFonts w:ascii="ＭＳ ゴシック" w:eastAsia="ＭＳ ゴシック" w:hAnsi="ＭＳ ゴシック"/>
                <w:szCs w:val="21"/>
              </w:rPr>
            </w:pPr>
          </w:p>
        </w:tc>
        <w:tc>
          <w:tcPr>
            <w:tcW w:w="2167" w:type="dxa"/>
            <w:tcBorders>
              <w:top w:val="single" w:sz="4" w:space="0" w:color="auto"/>
              <w:bottom w:val="dotted" w:sz="4" w:space="0" w:color="auto"/>
            </w:tcBorders>
            <w:shd w:val="clear" w:color="auto" w:fill="D9D9D9"/>
          </w:tcPr>
          <w:p w:rsidR="003838F6" w:rsidRPr="0055623C" w:rsidRDefault="003838F6" w:rsidP="003D2FBA">
            <w:pPr>
              <w:widowControl/>
              <w:jc w:val="left"/>
              <w:rPr>
                <w:rFonts w:ascii="ＭＳ ゴシック" w:eastAsia="ＭＳ ゴシック" w:hAnsi="ＭＳ ゴシック"/>
                <w:szCs w:val="21"/>
              </w:rPr>
            </w:pPr>
          </w:p>
        </w:tc>
      </w:tr>
      <w:tr w:rsidR="0055623C" w:rsidRPr="0055623C" w:rsidTr="003838F6">
        <w:trPr>
          <w:trHeight w:val="321"/>
        </w:trPr>
        <w:tc>
          <w:tcPr>
            <w:tcW w:w="436" w:type="dxa"/>
            <w:vMerge/>
          </w:tcPr>
          <w:p w:rsidR="003838F6" w:rsidRPr="0055623C" w:rsidRDefault="003838F6" w:rsidP="003D2FBA">
            <w:pPr>
              <w:jc w:val="right"/>
              <w:rPr>
                <w:rFonts w:ascii="ＭＳ ゴシック" w:eastAsia="ＭＳ ゴシック" w:hAnsi="ＭＳ ゴシック"/>
                <w:szCs w:val="21"/>
              </w:rPr>
            </w:pPr>
          </w:p>
        </w:tc>
        <w:tc>
          <w:tcPr>
            <w:tcW w:w="2399" w:type="dxa"/>
            <w:tcBorders>
              <w:top w:val="dotted" w:sz="4" w:space="0" w:color="auto"/>
              <w:bottom w:val="dotted" w:sz="4" w:space="0" w:color="auto"/>
            </w:tcBorders>
          </w:tcPr>
          <w:p w:rsidR="003838F6" w:rsidRPr="0055623C" w:rsidRDefault="003838F6" w:rsidP="003D2FBA">
            <w:pPr>
              <w:rPr>
                <w:rFonts w:ascii="ＭＳ ゴシック" w:eastAsia="ＭＳ ゴシック" w:hAnsi="ＭＳ ゴシック"/>
                <w:szCs w:val="21"/>
              </w:rPr>
            </w:pPr>
            <w:r w:rsidRPr="0055623C">
              <w:rPr>
                <w:rFonts w:ascii="ＭＳ ゴシック" w:eastAsia="ＭＳ ゴシック" w:hAnsi="ＭＳ ゴシック" w:hint="eastAsia"/>
                <w:szCs w:val="21"/>
              </w:rPr>
              <w:t>アクションプラン</w:t>
            </w:r>
            <w:r w:rsidR="00F614AB" w:rsidRPr="0055623C">
              <w:rPr>
                <w:rFonts w:ascii="ＭＳ ゴシック" w:eastAsia="ＭＳ ゴシック" w:hAnsi="ＭＳ ゴシック" w:hint="eastAsia"/>
                <w:szCs w:val="21"/>
              </w:rPr>
              <w:t>の発表・ブラッシュアップ</w:t>
            </w:r>
          </w:p>
          <w:p w:rsidR="003838F6" w:rsidRPr="0055623C" w:rsidRDefault="003838F6" w:rsidP="003D2FBA">
            <w:pPr>
              <w:rPr>
                <w:rFonts w:ascii="ＭＳ ゴシック" w:eastAsia="ＭＳ ゴシック" w:hAnsi="ＭＳ ゴシック"/>
                <w:szCs w:val="21"/>
              </w:rPr>
            </w:pPr>
            <w:r w:rsidRPr="0055623C">
              <w:rPr>
                <w:rFonts w:ascii="ＭＳ ゴシック" w:eastAsia="ＭＳ ゴシック" w:hAnsi="ＭＳ ゴシック" w:hint="eastAsia"/>
                <w:szCs w:val="21"/>
              </w:rPr>
              <w:t>活動指針発表</w:t>
            </w:r>
          </w:p>
        </w:tc>
        <w:tc>
          <w:tcPr>
            <w:tcW w:w="2063" w:type="dxa"/>
            <w:tcBorders>
              <w:top w:val="dotted" w:sz="4" w:space="0" w:color="auto"/>
              <w:bottom w:val="dotted" w:sz="4" w:space="0" w:color="auto"/>
              <w:right w:val="double" w:sz="4" w:space="0" w:color="auto"/>
            </w:tcBorders>
          </w:tcPr>
          <w:p w:rsidR="003838F6" w:rsidRPr="0055623C" w:rsidRDefault="003838F6" w:rsidP="003D2FBA">
            <w:pPr>
              <w:rPr>
                <w:rFonts w:ascii="ＭＳ ゴシック" w:eastAsia="ＭＳ ゴシック" w:hAnsi="ＭＳ ゴシック"/>
                <w:sz w:val="20"/>
              </w:rPr>
            </w:pPr>
            <w:r w:rsidRPr="0055623C">
              <w:rPr>
                <w:rFonts w:ascii="ＭＳ ゴシック" w:eastAsia="ＭＳ ゴシック" w:hAnsi="ＭＳ ゴシック" w:hint="eastAsia"/>
                <w:sz w:val="20"/>
              </w:rPr>
              <w:t>（グループ討議）</w:t>
            </w:r>
          </w:p>
          <w:p w:rsidR="003838F6" w:rsidRPr="0055623C" w:rsidRDefault="003838F6" w:rsidP="003D2FBA">
            <w:pPr>
              <w:rPr>
                <w:rFonts w:ascii="ＭＳ ゴシック" w:eastAsia="ＭＳ ゴシック" w:hAnsi="ＭＳ ゴシック"/>
                <w:sz w:val="20"/>
              </w:rPr>
            </w:pPr>
          </w:p>
          <w:p w:rsidR="003838F6" w:rsidRPr="0055623C" w:rsidRDefault="003838F6" w:rsidP="003838F6">
            <w:pPr>
              <w:rPr>
                <w:rFonts w:ascii="ＭＳ ゴシック" w:eastAsia="ＭＳ ゴシック" w:hAnsi="ＭＳ ゴシック"/>
                <w:szCs w:val="21"/>
              </w:rPr>
            </w:pPr>
            <w:r w:rsidRPr="0055623C">
              <w:rPr>
                <w:rFonts w:ascii="ＭＳ ゴシック" w:eastAsia="ＭＳ ゴシック" w:hAnsi="ＭＳ ゴシック" w:hint="eastAsia"/>
                <w:sz w:val="20"/>
              </w:rPr>
              <w:t>（アンケート記入）</w:t>
            </w:r>
          </w:p>
        </w:tc>
        <w:tc>
          <w:tcPr>
            <w:tcW w:w="2331" w:type="dxa"/>
            <w:vMerge w:val="restart"/>
            <w:tcBorders>
              <w:top w:val="dotted" w:sz="4" w:space="0" w:color="auto"/>
              <w:left w:val="double" w:sz="4" w:space="0" w:color="auto"/>
            </w:tcBorders>
            <w:shd w:val="clear" w:color="auto" w:fill="D9D9D9"/>
          </w:tcPr>
          <w:p w:rsidR="003838F6" w:rsidRPr="0055623C" w:rsidRDefault="003838F6" w:rsidP="003D2FBA">
            <w:pPr>
              <w:rPr>
                <w:rFonts w:ascii="ＭＳ ゴシック" w:eastAsia="ＭＳ ゴシック" w:hAnsi="ＭＳ ゴシック"/>
                <w:szCs w:val="21"/>
              </w:rPr>
            </w:pPr>
          </w:p>
        </w:tc>
        <w:tc>
          <w:tcPr>
            <w:tcW w:w="2167" w:type="dxa"/>
            <w:vMerge w:val="restart"/>
            <w:tcBorders>
              <w:top w:val="dotted" w:sz="4" w:space="0" w:color="auto"/>
            </w:tcBorders>
            <w:shd w:val="clear" w:color="auto" w:fill="D9D9D9"/>
          </w:tcPr>
          <w:p w:rsidR="003838F6" w:rsidRPr="0055623C" w:rsidRDefault="003838F6" w:rsidP="003D2FBA">
            <w:pPr>
              <w:widowControl/>
              <w:jc w:val="left"/>
              <w:rPr>
                <w:rFonts w:ascii="ＭＳ ゴシック" w:eastAsia="ＭＳ ゴシック" w:hAnsi="ＭＳ ゴシック"/>
                <w:szCs w:val="21"/>
              </w:rPr>
            </w:pPr>
          </w:p>
        </w:tc>
      </w:tr>
      <w:tr w:rsidR="0055623C" w:rsidRPr="0055623C" w:rsidTr="003838F6">
        <w:trPr>
          <w:trHeight w:val="70"/>
        </w:trPr>
        <w:tc>
          <w:tcPr>
            <w:tcW w:w="436" w:type="dxa"/>
            <w:vMerge/>
            <w:tcBorders>
              <w:bottom w:val="single" w:sz="4" w:space="0" w:color="auto"/>
            </w:tcBorders>
          </w:tcPr>
          <w:p w:rsidR="003838F6" w:rsidRPr="0055623C" w:rsidRDefault="003838F6" w:rsidP="003D2FBA">
            <w:pPr>
              <w:jc w:val="right"/>
              <w:rPr>
                <w:rFonts w:ascii="ＭＳ ゴシック" w:eastAsia="ＭＳ ゴシック" w:hAnsi="ＭＳ ゴシック"/>
                <w:szCs w:val="21"/>
              </w:rPr>
            </w:pPr>
          </w:p>
        </w:tc>
        <w:tc>
          <w:tcPr>
            <w:tcW w:w="2399" w:type="dxa"/>
            <w:tcBorders>
              <w:top w:val="dotted" w:sz="4" w:space="0" w:color="auto"/>
              <w:bottom w:val="single" w:sz="4" w:space="0" w:color="auto"/>
            </w:tcBorders>
          </w:tcPr>
          <w:p w:rsidR="003838F6" w:rsidRPr="0055623C" w:rsidRDefault="003838F6" w:rsidP="00941C9E">
            <w:pPr>
              <w:rPr>
                <w:rFonts w:ascii="ＭＳ ゴシック" w:eastAsia="ＭＳ ゴシック" w:hAnsi="ＭＳ ゴシック"/>
                <w:szCs w:val="21"/>
              </w:rPr>
            </w:pPr>
            <w:r w:rsidRPr="0055623C">
              <w:rPr>
                <w:rFonts w:ascii="ＭＳ ゴシック" w:eastAsia="ＭＳ ゴシック" w:hAnsi="ＭＳ ゴシック" w:hint="eastAsia"/>
                <w:szCs w:val="21"/>
              </w:rPr>
              <w:t>（15:40終了）</w:t>
            </w:r>
          </w:p>
        </w:tc>
        <w:tc>
          <w:tcPr>
            <w:tcW w:w="2063" w:type="dxa"/>
            <w:tcBorders>
              <w:top w:val="dotted" w:sz="4" w:space="0" w:color="auto"/>
              <w:bottom w:val="single" w:sz="4" w:space="0" w:color="auto"/>
              <w:right w:val="double" w:sz="4" w:space="0" w:color="auto"/>
            </w:tcBorders>
          </w:tcPr>
          <w:p w:rsidR="003838F6" w:rsidRPr="0055623C" w:rsidRDefault="003838F6" w:rsidP="003D2FBA">
            <w:pPr>
              <w:rPr>
                <w:rFonts w:ascii="ＭＳ ゴシック" w:eastAsia="ＭＳ ゴシック" w:hAnsi="ＭＳ ゴシック"/>
                <w:sz w:val="20"/>
              </w:rPr>
            </w:pPr>
          </w:p>
        </w:tc>
        <w:tc>
          <w:tcPr>
            <w:tcW w:w="2331" w:type="dxa"/>
            <w:vMerge/>
            <w:tcBorders>
              <w:left w:val="double" w:sz="4" w:space="0" w:color="auto"/>
              <w:bottom w:val="single" w:sz="4" w:space="0" w:color="auto"/>
            </w:tcBorders>
            <w:shd w:val="clear" w:color="auto" w:fill="D9D9D9"/>
          </w:tcPr>
          <w:p w:rsidR="003838F6" w:rsidRPr="0055623C" w:rsidRDefault="003838F6" w:rsidP="003D2FBA">
            <w:pPr>
              <w:rPr>
                <w:rFonts w:ascii="ＭＳ ゴシック" w:eastAsia="ＭＳ ゴシック" w:hAnsi="ＭＳ ゴシック"/>
                <w:szCs w:val="21"/>
              </w:rPr>
            </w:pPr>
          </w:p>
        </w:tc>
        <w:tc>
          <w:tcPr>
            <w:tcW w:w="2167" w:type="dxa"/>
            <w:vMerge/>
            <w:tcBorders>
              <w:bottom w:val="single" w:sz="4" w:space="0" w:color="auto"/>
            </w:tcBorders>
            <w:shd w:val="clear" w:color="auto" w:fill="D9D9D9"/>
          </w:tcPr>
          <w:p w:rsidR="003838F6" w:rsidRPr="0055623C" w:rsidRDefault="003838F6" w:rsidP="003D2FBA">
            <w:pPr>
              <w:widowControl/>
              <w:jc w:val="left"/>
              <w:rPr>
                <w:rFonts w:ascii="ＭＳ ゴシック" w:eastAsia="ＭＳ ゴシック" w:hAnsi="ＭＳ ゴシック"/>
                <w:szCs w:val="21"/>
              </w:rPr>
            </w:pPr>
          </w:p>
        </w:tc>
      </w:tr>
    </w:tbl>
    <w:p w:rsidR="00B05205" w:rsidRPr="0055623C" w:rsidRDefault="00B05205" w:rsidP="00B05205">
      <w:pPr>
        <w:ind w:leftChars="115" w:left="851" w:hangingChars="254" w:hanging="610"/>
        <w:jc w:val="left"/>
        <w:rPr>
          <w:rFonts w:ascii="ＭＳ ゴシック" w:eastAsia="ＭＳ ゴシック" w:hAnsi="ＭＳ ゴシック"/>
          <w:sz w:val="24"/>
          <w:szCs w:val="24"/>
        </w:rPr>
      </w:pPr>
      <w:r w:rsidRPr="0055623C">
        <w:rPr>
          <w:rFonts w:ascii="ＭＳ ゴシック" w:eastAsia="ＭＳ ゴシック" w:hAnsi="ＭＳ ゴシック" w:hint="eastAsia"/>
          <w:sz w:val="24"/>
          <w:szCs w:val="24"/>
        </w:rPr>
        <w:t>（注）</w:t>
      </w:r>
      <w:r w:rsidR="00AC231E" w:rsidRPr="0055623C">
        <w:rPr>
          <w:rFonts w:ascii="ＭＳ ゴシック" w:eastAsia="ＭＳ ゴシック" w:hAnsi="ＭＳ ゴシック" w:hint="eastAsia"/>
          <w:sz w:val="24"/>
          <w:szCs w:val="24"/>
        </w:rPr>
        <w:t>第１回目の</w:t>
      </w:r>
      <w:r w:rsidRPr="0055623C">
        <w:rPr>
          <w:rFonts w:ascii="ＭＳ ゴシック" w:eastAsia="ＭＳ ゴシック" w:hAnsi="ＭＳ ゴシック" w:hint="eastAsia"/>
          <w:sz w:val="24"/>
          <w:szCs w:val="24"/>
        </w:rPr>
        <w:t>１日目の</w:t>
      </w:r>
      <w:r w:rsidR="004E50A5" w:rsidRPr="0055623C">
        <w:rPr>
          <w:rFonts w:ascii="ＭＳ ゴシック" w:eastAsia="ＭＳ ゴシック" w:hAnsi="ＭＳ ゴシック" w:hint="eastAsia"/>
          <w:sz w:val="24"/>
          <w:szCs w:val="24"/>
        </w:rPr>
        <w:t>研修終了後「経験交流会」を開催いたします</w:t>
      </w:r>
      <w:r w:rsidRPr="0055623C">
        <w:rPr>
          <w:rFonts w:ascii="ＭＳ ゴシック" w:eastAsia="ＭＳ ゴシック" w:hAnsi="ＭＳ ゴシック" w:hint="eastAsia"/>
          <w:sz w:val="24"/>
          <w:szCs w:val="24"/>
        </w:rPr>
        <w:t>。</w:t>
      </w:r>
    </w:p>
    <w:p w:rsidR="00625CAF" w:rsidRPr="0055623C" w:rsidRDefault="00625CAF" w:rsidP="00625CAF">
      <w:pPr>
        <w:spacing w:beforeLines="30" w:before="108" w:afterLines="30" w:after="108" w:line="400" w:lineRule="exact"/>
        <w:ind w:left="357" w:hanging="357"/>
        <w:jc w:val="left"/>
        <w:rPr>
          <w:rFonts w:ascii="ＭＳ ゴシック" w:eastAsia="ＭＳ ゴシック" w:hAnsi="ＭＳ ゴシック"/>
          <w:sz w:val="24"/>
          <w:szCs w:val="24"/>
        </w:rPr>
      </w:pPr>
      <w:r w:rsidRPr="0055623C">
        <w:rPr>
          <w:rFonts w:ascii="ＭＳ ゴシック" w:eastAsia="ＭＳ ゴシック" w:hAnsi="ＭＳ ゴシック" w:hint="eastAsia"/>
          <w:sz w:val="28"/>
          <w:szCs w:val="28"/>
        </w:rPr>
        <w:lastRenderedPageBreak/>
        <w:t>○</w:t>
      </w:r>
      <w:r w:rsidRPr="0055623C">
        <w:rPr>
          <w:sz w:val="28"/>
          <w:szCs w:val="28"/>
        </w:rPr>
        <w:t xml:space="preserve"> </w:t>
      </w:r>
      <w:r w:rsidRPr="0055623C">
        <w:rPr>
          <w:rFonts w:ascii="ＭＳ ゴシック" w:eastAsia="ＭＳ ゴシック" w:hAnsi="ＭＳ ゴシック" w:hint="eastAsia"/>
          <w:sz w:val="28"/>
          <w:szCs w:val="28"/>
        </w:rPr>
        <w:t>募集人員</w:t>
      </w:r>
    </w:p>
    <w:p w:rsidR="00625CAF" w:rsidRPr="0055623C" w:rsidRDefault="00625CAF" w:rsidP="00625CAF">
      <w:pPr>
        <w:ind w:left="-360" w:right="224"/>
        <w:rPr>
          <w:rFonts w:ascii="ＭＳ ゴシック" w:eastAsia="ＭＳ ゴシック" w:hAnsi="ＭＳ ゴシック"/>
          <w:sz w:val="24"/>
        </w:rPr>
      </w:pPr>
      <w:r w:rsidRPr="0055623C">
        <w:rPr>
          <w:rFonts w:ascii="ＭＳ ゴシック" w:eastAsia="ＭＳ ゴシック" w:hAnsi="ＭＳ ゴシック" w:hint="eastAsia"/>
          <w:sz w:val="24"/>
          <w:szCs w:val="24"/>
        </w:rPr>
        <w:t xml:space="preserve">　　　</w:t>
      </w:r>
      <w:r w:rsidRPr="0055623C">
        <w:rPr>
          <w:rFonts w:ascii="ＭＳ ゴシック" w:eastAsia="ＭＳ ゴシック" w:hAnsi="ＭＳ ゴシック" w:hint="eastAsia"/>
          <w:sz w:val="24"/>
        </w:rPr>
        <w:t>定員　２４名</w:t>
      </w:r>
    </w:p>
    <w:p w:rsidR="00625CAF" w:rsidRPr="0055623C" w:rsidRDefault="00625CAF" w:rsidP="00625CAF">
      <w:pPr>
        <w:numPr>
          <w:ilvl w:val="0"/>
          <w:numId w:val="10"/>
        </w:numPr>
        <w:ind w:left="709" w:right="224" w:hanging="283"/>
        <w:rPr>
          <w:rFonts w:ascii="ＭＳ ゴシック" w:eastAsia="ＭＳ ゴシック" w:hAnsi="ＭＳ ゴシック"/>
          <w:sz w:val="22"/>
          <w:szCs w:val="22"/>
        </w:rPr>
      </w:pPr>
      <w:r w:rsidRPr="0055623C">
        <w:rPr>
          <w:rFonts w:ascii="ＭＳ ゴシック" w:eastAsia="ＭＳ ゴシック" w:hAnsi="ＭＳ ゴシック" w:hint="eastAsia"/>
          <w:sz w:val="22"/>
          <w:szCs w:val="22"/>
        </w:rPr>
        <w:t xml:space="preserve">　応募人数が定員を上回った場合は、受講をお断りする場合がありますので、予めご承知おきください。（受講をお断りする場合は、開講の</w:t>
      </w:r>
      <w:r w:rsidRPr="0055623C">
        <w:rPr>
          <w:rFonts w:ascii="ＭＳ ゴシック" w:eastAsia="ＭＳ ゴシック" w:hAnsi="ＭＳ ゴシック"/>
          <w:sz w:val="22"/>
          <w:szCs w:val="22"/>
        </w:rPr>
        <w:t>1カ月前までにご連絡します。）</w:t>
      </w:r>
    </w:p>
    <w:p w:rsidR="00625CAF" w:rsidRPr="0055623C" w:rsidRDefault="00625CAF" w:rsidP="00625CAF">
      <w:pPr>
        <w:numPr>
          <w:ilvl w:val="0"/>
          <w:numId w:val="10"/>
        </w:numPr>
        <w:ind w:left="709" w:right="224" w:hanging="283"/>
        <w:rPr>
          <w:rFonts w:ascii="ＭＳ ゴシック" w:eastAsia="ＭＳ ゴシック" w:hAnsi="ＭＳ ゴシック"/>
          <w:sz w:val="22"/>
          <w:szCs w:val="22"/>
        </w:rPr>
      </w:pPr>
      <w:r w:rsidRPr="0055623C">
        <w:rPr>
          <w:rFonts w:ascii="ＭＳ ゴシック" w:eastAsia="ＭＳ ゴシック" w:hAnsi="ＭＳ ゴシック" w:hint="eastAsia"/>
          <w:sz w:val="22"/>
          <w:szCs w:val="22"/>
        </w:rPr>
        <w:t xml:space="preserve">　正式なご案内は、事務の都合上、</w:t>
      </w:r>
      <w:r w:rsidRPr="0055623C">
        <w:rPr>
          <w:rFonts w:ascii="ＭＳ ゴシック" w:eastAsia="ＭＳ ゴシック" w:hAnsi="ＭＳ ゴシック"/>
          <w:sz w:val="22"/>
          <w:szCs w:val="22"/>
        </w:rPr>
        <w:t>1カ月</w:t>
      </w:r>
      <w:r w:rsidRPr="0055623C">
        <w:rPr>
          <w:rFonts w:ascii="ＭＳ ゴシック" w:eastAsia="ＭＳ ゴシック" w:hAnsi="ＭＳ ゴシック" w:hint="eastAsia"/>
          <w:sz w:val="22"/>
          <w:szCs w:val="22"/>
        </w:rPr>
        <w:t>前頃の送付となりますので、</w:t>
      </w:r>
      <w:r w:rsidRPr="0055623C">
        <w:rPr>
          <w:rFonts w:ascii="ＭＳ ゴシック" w:eastAsia="ＭＳ ゴシック" w:hAnsi="ＭＳ ゴシック"/>
          <w:sz w:val="22"/>
          <w:szCs w:val="22"/>
        </w:rPr>
        <w:t>1カ月前までに連絡</w:t>
      </w:r>
      <w:r w:rsidRPr="0055623C">
        <w:rPr>
          <w:rFonts w:ascii="ＭＳ ゴシック" w:eastAsia="ＭＳ ゴシック" w:hAnsi="ＭＳ ゴシック" w:hint="eastAsia"/>
          <w:sz w:val="22"/>
          <w:szCs w:val="22"/>
        </w:rPr>
        <w:t>がない場合はお申込みいただいた内容で受講準備をお進めください。</w:t>
      </w:r>
    </w:p>
    <w:p w:rsidR="00625CAF" w:rsidRPr="0055623C" w:rsidRDefault="00625CAF" w:rsidP="00625CAF">
      <w:pPr>
        <w:numPr>
          <w:ilvl w:val="0"/>
          <w:numId w:val="22"/>
        </w:numPr>
        <w:spacing w:beforeLines="30" w:before="108" w:afterLines="30" w:after="108" w:line="400" w:lineRule="exact"/>
        <w:ind w:left="357" w:hanging="357"/>
        <w:jc w:val="left"/>
        <w:rPr>
          <w:rFonts w:ascii="ＭＳ ゴシック" w:eastAsia="ＭＳ ゴシック" w:hAnsi="ＭＳ ゴシック"/>
          <w:sz w:val="28"/>
          <w:szCs w:val="28"/>
        </w:rPr>
      </w:pPr>
      <w:r w:rsidRPr="0055623C">
        <w:rPr>
          <w:rFonts w:ascii="ＭＳ ゴシック" w:eastAsia="ＭＳ ゴシック" w:hAnsi="ＭＳ ゴシック" w:hint="eastAsia"/>
          <w:spacing w:val="210"/>
          <w:kern w:val="0"/>
          <w:sz w:val="28"/>
          <w:szCs w:val="28"/>
          <w:fitText w:val="980" w:id="2018247428"/>
        </w:rPr>
        <w:t>日</w:t>
      </w:r>
      <w:r w:rsidRPr="0055623C">
        <w:rPr>
          <w:rFonts w:ascii="ＭＳ ゴシック" w:eastAsia="ＭＳ ゴシック" w:hAnsi="ＭＳ ゴシック" w:hint="eastAsia"/>
          <w:kern w:val="0"/>
          <w:sz w:val="28"/>
          <w:szCs w:val="28"/>
          <w:fitText w:val="980" w:id="2018247428"/>
        </w:rPr>
        <w:t>程</w:t>
      </w:r>
    </w:p>
    <w:tbl>
      <w:tblPr>
        <w:tblW w:w="9242"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87"/>
        <w:gridCol w:w="3686"/>
        <w:gridCol w:w="3969"/>
      </w:tblGrid>
      <w:tr w:rsidR="0055623C" w:rsidRPr="0055623C" w:rsidTr="00880652">
        <w:trPr>
          <w:trHeight w:val="79"/>
        </w:trPr>
        <w:tc>
          <w:tcPr>
            <w:tcW w:w="1587" w:type="dxa"/>
          </w:tcPr>
          <w:p w:rsidR="00625CAF" w:rsidRPr="0055623C" w:rsidRDefault="00625CAF" w:rsidP="00880652">
            <w:pPr>
              <w:ind w:left="360"/>
              <w:rPr>
                <w:rFonts w:ascii="ＭＳ ゴシック" w:eastAsia="ＭＳ ゴシック" w:hAnsi="ＭＳ ゴシック"/>
                <w:sz w:val="22"/>
                <w:szCs w:val="22"/>
              </w:rPr>
            </w:pPr>
          </w:p>
        </w:tc>
        <w:tc>
          <w:tcPr>
            <w:tcW w:w="3686" w:type="dxa"/>
            <w:vAlign w:val="center"/>
          </w:tcPr>
          <w:p w:rsidR="00625CAF" w:rsidRPr="0055623C" w:rsidRDefault="00625CAF" w:rsidP="00880652">
            <w:pPr>
              <w:jc w:val="center"/>
              <w:rPr>
                <w:rFonts w:ascii="ＭＳ ゴシック" w:eastAsia="ＭＳ ゴシック" w:hAnsi="ＭＳ ゴシック"/>
                <w:sz w:val="22"/>
                <w:szCs w:val="22"/>
              </w:rPr>
            </w:pPr>
            <w:r w:rsidRPr="0055623C">
              <w:rPr>
                <w:rFonts w:ascii="ＭＳ ゴシック" w:eastAsia="ＭＳ ゴシック" w:hAnsi="ＭＳ ゴシック" w:hint="eastAsia"/>
                <w:sz w:val="22"/>
                <w:szCs w:val="22"/>
              </w:rPr>
              <w:t>第１回</w:t>
            </w:r>
          </w:p>
        </w:tc>
        <w:tc>
          <w:tcPr>
            <w:tcW w:w="3969" w:type="dxa"/>
            <w:vAlign w:val="center"/>
          </w:tcPr>
          <w:p w:rsidR="00625CAF" w:rsidRPr="0055623C" w:rsidRDefault="00625CAF" w:rsidP="00880652">
            <w:pPr>
              <w:jc w:val="center"/>
              <w:rPr>
                <w:rFonts w:ascii="ＭＳ ゴシック" w:eastAsia="ＭＳ ゴシック" w:hAnsi="ＭＳ ゴシック"/>
                <w:sz w:val="22"/>
                <w:szCs w:val="22"/>
              </w:rPr>
            </w:pPr>
            <w:r w:rsidRPr="0055623C">
              <w:rPr>
                <w:rFonts w:ascii="ＭＳ ゴシック" w:eastAsia="ＭＳ ゴシック" w:hAnsi="ＭＳ ゴシック" w:hint="eastAsia"/>
                <w:sz w:val="22"/>
                <w:szCs w:val="22"/>
              </w:rPr>
              <w:t>第２回</w:t>
            </w:r>
          </w:p>
        </w:tc>
      </w:tr>
      <w:tr w:rsidR="0055623C" w:rsidRPr="0055623C" w:rsidTr="00880652">
        <w:trPr>
          <w:trHeight w:val="354"/>
        </w:trPr>
        <w:tc>
          <w:tcPr>
            <w:tcW w:w="1587" w:type="dxa"/>
            <w:vAlign w:val="center"/>
          </w:tcPr>
          <w:p w:rsidR="00625CAF" w:rsidRPr="0055623C" w:rsidRDefault="00625CAF" w:rsidP="00880652">
            <w:pPr>
              <w:ind w:firstLineChars="150" w:firstLine="330"/>
              <w:rPr>
                <w:rFonts w:ascii="ＭＳ ゴシック" w:eastAsia="ＭＳ ゴシック" w:hAnsi="ＭＳ ゴシック"/>
                <w:sz w:val="22"/>
                <w:szCs w:val="22"/>
              </w:rPr>
            </w:pPr>
            <w:r w:rsidRPr="0055623C">
              <w:rPr>
                <w:rFonts w:ascii="ＭＳ ゴシック" w:eastAsia="ＭＳ ゴシック" w:hAnsi="ＭＳ ゴシック" w:hint="eastAsia"/>
                <w:sz w:val="22"/>
                <w:szCs w:val="22"/>
              </w:rPr>
              <w:t>開　講</w:t>
            </w:r>
          </w:p>
        </w:tc>
        <w:tc>
          <w:tcPr>
            <w:tcW w:w="3686" w:type="dxa"/>
            <w:vAlign w:val="center"/>
          </w:tcPr>
          <w:p w:rsidR="00625CAF" w:rsidRPr="0055623C" w:rsidRDefault="00625CAF" w:rsidP="00880652">
            <w:pPr>
              <w:widowControl/>
              <w:jc w:val="center"/>
              <w:rPr>
                <w:rFonts w:ascii="ＭＳ ゴシック" w:eastAsia="ＭＳ ゴシック" w:hAnsi="ＭＳ ゴシック"/>
                <w:sz w:val="22"/>
                <w:szCs w:val="22"/>
              </w:rPr>
            </w:pPr>
            <w:r w:rsidRPr="0055623C">
              <w:rPr>
                <w:rFonts w:ascii="ＭＳ ゴシック" w:eastAsia="ＭＳ ゴシック" w:hAnsi="ＭＳ ゴシック"/>
                <w:sz w:val="22"/>
                <w:szCs w:val="22"/>
              </w:rPr>
              <w:t>2019</w:t>
            </w:r>
            <w:r w:rsidRPr="0055623C">
              <w:rPr>
                <w:rFonts w:ascii="ＭＳ ゴシック" w:eastAsia="ＭＳ ゴシック" w:hAnsi="ＭＳ ゴシック" w:hint="eastAsia"/>
                <w:sz w:val="22"/>
                <w:szCs w:val="22"/>
              </w:rPr>
              <w:t>年</w:t>
            </w:r>
            <w:r w:rsidRPr="0055623C">
              <w:rPr>
                <w:rFonts w:ascii="ＭＳ ゴシック" w:eastAsia="ＭＳ ゴシック" w:hAnsi="ＭＳ ゴシック"/>
                <w:sz w:val="22"/>
                <w:szCs w:val="22"/>
              </w:rPr>
              <w:t>11</w:t>
            </w:r>
            <w:r w:rsidRPr="0055623C">
              <w:rPr>
                <w:rFonts w:ascii="ＭＳ ゴシック" w:eastAsia="ＭＳ ゴシック" w:hAnsi="ＭＳ ゴシック" w:hint="eastAsia"/>
                <w:sz w:val="22"/>
                <w:szCs w:val="22"/>
              </w:rPr>
              <w:t>月</w:t>
            </w:r>
            <w:r w:rsidRPr="0055623C">
              <w:rPr>
                <w:rFonts w:ascii="ＭＳ ゴシック" w:eastAsia="ＭＳ ゴシック" w:hAnsi="ＭＳ ゴシック"/>
                <w:sz w:val="22"/>
                <w:szCs w:val="22"/>
              </w:rPr>
              <w:t xml:space="preserve"> 6</w:t>
            </w:r>
            <w:r w:rsidRPr="0055623C">
              <w:rPr>
                <w:rFonts w:ascii="ＭＳ ゴシック" w:eastAsia="ＭＳ ゴシック" w:hAnsi="ＭＳ ゴシック" w:hint="eastAsia"/>
                <w:sz w:val="22"/>
                <w:szCs w:val="22"/>
              </w:rPr>
              <w:t>日（水）</w:t>
            </w:r>
          </w:p>
          <w:p w:rsidR="00625CAF" w:rsidRPr="0055623C" w:rsidRDefault="00625CAF" w:rsidP="00880652">
            <w:pPr>
              <w:widowControl/>
              <w:jc w:val="center"/>
              <w:rPr>
                <w:rFonts w:ascii="ＭＳ ゴシック" w:eastAsia="ＭＳ ゴシック" w:hAnsi="ＭＳ ゴシック"/>
                <w:sz w:val="22"/>
                <w:szCs w:val="22"/>
              </w:rPr>
            </w:pPr>
            <w:r w:rsidRPr="0055623C">
              <w:rPr>
                <w:rFonts w:ascii="ＭＳ ゴシック" w:eastAsia="ＭＳ ゴシック" w:hAnsi="ＭＳ ゴシック" w:hint="eastAsia"/>
                <w:sz w:val="22"/>
                <w:szCs w:val="22"/>
              </w:rPr>
              <w:t>１３：００</w:t>
            </w:r>
          </w:p>
        </w:tc>
        <w:tc>
          <w:tcPr>
            <w:tcW w:w="3969" w:type="dxa"/>
            <w:vAlign w:val="center"/>
          </w:tcPr>
          <w:p w:rsidR="00625CAF" w:rsidRPr="0055623C" w:rsidRDefault="00625CAF" w:rsidP="00880652">
            <w:pPr>
              <w:jc w:val="center"/>
              <w:rPr>
                <w:rFonts w:ascii="ＭＳ ゴシック" w:eastAsia="ＭＳ ゴシック" w:hAnsi="ＭＳ ゴシック"/>
                <w:sz w:val="22"/>
                <w:szCs w:val="22"/>
              </w:rPr>
            </w:pPr>
            <w:r w:rsidRPr="0055623C">
              <w:rPr>
                <w:rFonts w:ascii="ＭＳ ゴシック" w:eastAsia="ＭＳ ゴシック" w:hAnsi="ＭＳ ゴシック"/>
                <w:sz w:val="22"/>
                <w:szCs w:val="22"/>
              </w:rPr>
              <w:t>2020</w:t>
            </w:r>
            <w:r w:rsidRPr="0055623C">
              <w:rPr>
                <w:rFonts w:ascii="ＭＳ ゴシック" w:eastAsia="ＭＳ ゴシック" w:hAnsi="ＭＳ ゴシック" w:hint="eastAsia"/>
                <w:sz w:val="22"/>
                <w:szCs w:val="22"/>
              </w:rPr>
              <w:t>年</w:t>
            </w:r>
            <w:r w:rsidRPr="0055623C">
              <w:rPr>
                <w:rFonts w:ascii="ＭＳ ゴシック" w:eastAsia="ＭＳ ゴシック" w:hAnsi="ＭＳ ゴシック"/>
                <w:sz w:val="22"/>
                <w:szCs w:val="22"/>
              </w:rPr>
              <w:t>1</w:t>
            </w:r>
            <w:r w:rsidRPr="0055623C">
              <w:rPr>
                <w:rFonts w:ascii="ＭＳ ゴシック" w:eastAsia="ＭＳ ゴシック" w:hAnsi="ＭＳ ゴシック" w:hint="eastAsia"/>
                <w:sz w:val="22"/>
                <w:szCs w:val="22"/>
              </w:rPr>
              <w:t>月</w:t>
            </w:r>
            <w:r w:rsidRPr="0055623C">
              <w:rPr>
                <w:rFonts w:ascii="ＭＳ ゴシック" w:eastAsia="ＭＳ ゴシック" w:hAnsi="ＭＳ ゴシック"/>
                <w:sz w:val="22"/>
                <w:szCs w:val="22"/>
              </w:rPr>
              <w:t xml:space="preserve"> 9</w:t>
            </w:r>
            <w:r w:rsidRPr="0055623C">
              <w:rPr>
                <w:rFonts w:ascii="ＭＳ ゴシック" w:eastAsia="ＭＳ ゴシック" w:hAnsi="ＭＳ ゴシック" w:hint="eastAsia"/>
                <w:sz w:val="22"/>
                <w:szCs w:val="22"/>
              </w:rPr>
              <w:t>日（木）</w:t>
            </w:r>
          </w:p>
          <w:p w:rsidR="00625CAF" w:rsidRPr="0055623C" w:rsidRDefault="00625CAF" w:rsidP="00880652">
            <w:pPr>
              <w:widowControl/>
              <w:jc w:val="center"/>
              <w:rPr>
                <w:rFonts w:ascii="ＭＳ ゴシック" w:eastAsia="ＭＳ ゴシック" w:hAnsi="ＭＳ ゴシック"/>
                <w:sz w:val="22"/>
                <w:szCs w:val="22"/>
              </w:rPr>
            </w:pPr>
            <w:r w:rsidRPr="0055623C">
              <w:rPr>
                <w:rFonts w:ascii="ＭＳ ゴシック" w:eastAsia="ＭＳ ゴシック" w:hAnsi="ＭＳ ゴシック" w:hint="eastAsia"/>
                <w:sz w:val="22"/>
                <w:szCs w:val="22"/>
              </w:rPr>
              <w:t>９：００</w:t>
            </w:r>
          </w:p>
        </w:tc>
      </w:tr>
      <w:tr w:rsidR="0055623C" w:rsidRPr="0055623C" w:rsidTr="00880652">
        <w:trPr>
          <w:trHeight w:val="206"/>
        </w:trPr>
        <w:tc>
          <w:tcPr>
            <w:tcW w:w="1587" w:type="dxa"/>
            <w:vAlign w:val="center"/>
          </w:tcPr>
          <w:p w:rsidR="00625CAF" w:rsidRPr="0055623C" w:rsidRDefault="00625CAF" w:rsidP="00880652">
            <w:pPr>
              <w:ind w:firstLineChars="150" w:firstLine="330"/>
              <w:rPr>
                <w:rFonts w:ascii="ＭＳ ゴシック" w:eastAsia="ＭＳ ゴシック" w:hAnsi="ＭＳ ゴシック"/>
                <w:sz w:val="22"/>
                <w:szCs w:val="22"/>
              </w:rPr>
            </w:pPr>
            <w:r w:rsidRPr="0055623C">
              <w:rPr>
                <w:rFonts w:ascii="ＭＳ ゴシック" w:eastAsia="ＭＳ ゴシック" w:hAnsi="ＭＳ ゴシック" w:hint="eastAsia"/>
                <w:sz w:val="22"/>
                <w:szCs w:val="22"/>
              </w:rPr>
              <w:t>閉　講</w:t>
            </w:r>
          </w:p>
        </w:tc>
        <w:tc>
          <w:tcPr>
            <w:tcW w:w="3686" w:type="dxa"/>
            <w:vAlign w:val="center"/>
          </w:tcPr>
          <w:p w:rsidR="00625CAF" w:rsidRPr="0055623C" w:rsidRDefault="00625CAF" w:rsidP="00880652">
            <w:pPr>
              <w:widowControl/>
              <w:ind w:firstLineChars="250" w:firstLine="550"/>
              <w:rPr>
                <w:rFonts w:ascii="ＭＳ ゴシック" w:eastAsia="ＭＳ ゴシック" w:hAnsi="ＭＳ ゴシック"/>
                <w:sz w:val="22"/>
                <w:szCs w:val="22"/>
              </w:rPr>
            </w:pPr>
            <w:r w:rsidRPr="0055623C">
              <w:rPr>
                <w:rFonts w:ascii="ＭＳ ゴシック" w:eastAsia="ＭＳ ゴシック" w:hAnsi="ＭＳ ゴシック"/>
                <w:sz w:val="22"/>
                <w:szCs w:val="22"/>
              </w:rPr>
              <w:t>2019</w:t>
            </w:r>
            <w:r w:rsidRPr="0055623C">
              <w:rPr>
                <w:rFonts w:ascii="ＭＳ ゴシック" w:eastAsia="ＭＳ ゴシック" w:hAnsi="ＭＳ ゴシック" w:hint="eastAsia"/>
                <w:sz w:val="22"/>
                <w:szCs w:val="22"/>
              </w:rPr>
              <w:t>年</w:t>
            </w:r>
            <w:r w:rsidRPr="0055623C">
              <w:rPr>
                <w:rFonts w:ascii="ＭＳ ゴシック" w:eastAsia="ＭＳ ゴシック" w:hAnsi="ＭＳ ゴシック"/>
                <w:sz w:val="22"/>
                <w:szCs w:val="22"/>
              </w:rPr>
              <w:t>11月8</w:t>
            </w:r>
            <w:r w:rsidRPr="0055623C">
              <w:rPr>
                <w:rFonts w:ascii="ＭＳ ゴシック" w:eastAsia="ＭＳ ゴシック" w:hAnsi="ＭＳ ゴシック" w:hint="eastAsia"/>
                <w:sz w:val="22"/>
                <w:szCs w:val="22"/>
              </w:rPr>
              <w:t>日（金）</w:t>
            </w:r>
          </w:p>
          <w:p w:rsidR="00625CAF" w:rsidRPr="0055623C" w:rsidRDefault="00625CAF" w:rsidP="00880652">
            <w:pPr>
              <w:widowControl/>
              <w:jc w:val="center"/>
              <w:rPr>
                <w:rFonts w:ascii="ＭＳ ゴシック" w:eastAsia="ＭＳ ゴシック" w:hAnsi="ＭＳ ゴシック"/>
                <w:sz w:val="22"/>
                <w:szCs w:val="22"/>
              </w:rPr>
            </w:pPr>
            <w:r w:rsidRPr="0055623C">
              <w:rPr>
                <w:rFonts w:ascii="ＭＳ ゴシック" w:eastAsia="ＭＳ ゴシック" w:hAnsi="ＭＳ ゴシック" w:hint="eastAsia"/>
                <w:sz w:val="22"/>
                <w:szCs w:val="22"/>
              </w:rPr>
              <w:t>１５：３０（解散１５：４０）</w:t>
            </w:r>
          </w:p>
        </w:tc>
        <w:tc>
          <w:tcPr>
            <w:tcW w:w="3969" w:type="dxa"/>
            <w:vAlign w:val="center"/>
          </w:tcPr>
          <w:p w:rsidR="00625CAF" w:rsidRPr="0055623C" w:rsidRDefault="00625CAF" w:rsidP="00880652">
            <w:pPr>
              <w:widowControl/>
              <w:ind w:firstLineChars="300" w:firstLine="660"/>
              <w:rPr>
                <w:rFonts w:ascii="ＭＳ ゴシック" w:eastAsia="ＭＳ ゴシック" w:hAnsi="ＭＳ ゴシック"/>
                <w:sz w:val="22"/>
                <w:szCs w:val="22"/>
              </w:rPr>
            </w:pPr>
            <w:r w:rsidRPr="0055623C">
              <w:rPr>
                <w:rFonts w:ascii="ＭＳ ゴシック" w:eastAsia="ＭＳ ゴシック" w:hAnsi="ＭＳ ゴシック"/>
                <w:sz w:val="22"/>
                <w:szCs w:val="22"/>
              </w:rPr>
              <w:t>2020</w:t>
            </w:r>
            <w:r w:rsidRPr="0055623C">
              <w:rPr>
                <w:rFonts w:ascii="ＭＳ ゴシック" w:eastAsia="ＭＳ ゴシック" w:hAnsi="ＭＳ ゴシック" w:hint="eastAsia"/>
                <w:sz w:val="22"/>
                <w:szCs w:val="22"/>
              </w:rPr>
              <w:t>年</w:t>
            </w:r>
            <w:r w:rsidRPr="0055623C">
              <w:rPr>
                <w:rFonts w:ascii="ＭＳ ゴシック" w:eastAsia="ＭＳ ゴシック" w:hAnsi="ＭＳ ゴシック"/>
                <w:sz w:val="22"/>
                <w:szCs w:val="22"/>
              </w:rPr>
              <w:t>1</w:t>
            </w:r>
            <w:r w:rsidRPr="0055623C">
              <w:rPr>
                <w:rFonts w:ascii="ＭＳ ゴシック" w:eastAsia="ＭＳ ゴシック" w:hAnsi="ＭＳ ゴシック" w:hint="eastAsia"/>
                <w:sz w:val="22"/>
                <w:szCs w:val="22"/>
              </w:rPr>
              <w:t>月</w:t>
            </w:r>
            <w:r w:rsidRPr="0055623C">
              <w:rPr>
                <w:rFonts w:ascii="ＭＳ ゴシック" w:eastAsia="ＭＳ ゴシック" w:hAnsi="ＭＳ ゴシック"/>
                <w:sz w:val="22"/>
                <w:szCs w:val="22"/>
              </w:rPr>
              <w:t xml:space="preserve"> 10</w:t>
            </w:r>
            <w:r w:rsidRPr="0055623C">
              <w:rPr>
                <w:rFonts w:ascii="ＭＳ ゴシック" w:eastAsia="ＭＳ ゴシック" w:hAnsi="ＭＳ ゴシック" w:hint="eastAsia"/>
                <w:sz w:val="22"/>
                <w:szCs w:val="22"/>
              </w:rPr>
              <w:t>日（金）</w:t>
            </w:r>
          </w:p>
          <w:p w:rsidR="00625CAF" w:rsidRPr="0055623C" w:rsidRDefault="00625CAF" w:rsidP="00880652">
            <w:pPr>
              <w:widowControl/>
              <w:jc w:val="center"/>
              <w:rPr>
                <w:rFonts w:ascii="ＭＳ ゴシック" w:eastAsia="ＭＳ ゴシック" w:hAnsi="ＭＳ ゴシック"/>
                <w:sz w:val="22"/>
                <w:szCs w:val="22"/>
              </w:rPr>
            </w:pPr>
            <w:r w:rsidRPr="0055623C">
              <w:rPr>
                <w:rFonts w:ascii="ＭＳ ゴシック" w:eastAsia="ＭＳ ゴシック" w:hAnsi="ＭＳ ゴシック" w:hint="eastAsia"/>
                <w:sz w:val="22"/>
                <w:szCs w:val="22"/>
              </w:rPr>
              <w:t>１５：３０（解散１５：４０）</w:t>
            </w:r>
          </w:p>
        </w:tc>
      </w:tr>
      <w:tr w:rsidR="0055623C" w:rsidRPr="0055623C" w:rsidTr="00880652">
        <w:trPr>
          <w:trHeight w:val="186"/>
        </w:trPr>
        <w:tc>
          <w:tcPr>
            <w:tcW w:w="1587" w:type="dxa"/>
            <w:vAlign w:val="center"/>
          </w:tcPr>
          <w:p w:rsidR="00625CAF" w:rsidRPr="0055623C" w:rsidRDefault="00625CAF" w:rsidP="00880652">
            <w:pPr>
              <w:ind w:firstLineChars="100" w:firstLine="220"/>
              <w:rPr>
                <w:rFonts w:ascii="ＭＳ ゴシック" w:eastAsia="ＭＳ ゴシック" w:hAnsi="ＭＳ ゴシック"/>
                <w:sz w:val="22"/>
                <w:szCs w:val="22"/>
              </w:rPr>
            </w:pPr>
            <w:r w:rsidRPr="0055623C">
              <w:rPr>
                <w:rFonts w:ascii="ＭＳ ゴシック" w:eastAsia="ＭＳ ゴシック" w:hAnsi="ＭＳ ゴシック" w:hint="eastAsia"/>
                <w:sz w:val="22"/>
                <w:szCs w:val="22"/>
              </w:rPr>
              <w:t>集合日時</w:t>
            </w:r>
          </w:p>
        </w:tc>
        <w:tc>
          <w:tcPr>
            <w:tcW w:w="3686" w:type="dxa"/>
            <w:vAlign w:val="center"/>
          </w:tcPr>
          <w:p w:rsidR="00625CAF" w:rsidRPr="0055623C" w:rsidRDefault="00625CAF" w:rsidP="00880652">
            <w:pPr>
              <w:widowControl/>
              <w:ind w:firstLineChars="250" w:firstLine="550"/>
              <w:rPr>
                <w:rFonts w:ascii="ＭＳ ゴシック" w:eastAsia="ＭＳ ゴシック" w:hAnsi="ＭＳ ゴシック"/>
                <w:sz w:val="22"/>
                <w:szCs w:val="22"/>
              </w:rPr>
            </w:pPr>
            <w:r w:rsidRPr="0055623C">
              <w:rPr>
                <w:rFonts w:ascii="ＭＳ ゴシック" w:eastAsia="ＭＳ ゴシック" w:hAnsi="ＭＳ ゴシック"/>
                <w:sz w:val="22"/>
                <w:szCs w:val="22"/>
              </w:rPr>
              <w:t>2019</w:t>
            </w:r>
            <w:r w:rsidRPr="0055623C">
              <w:rPr>
                <w:rFonts w:ascii="ＭＳ ゴシック" w:eastAsia="ＭＳ ゴシック" w:hAnsi="ＭＳ ゴシック" w:hint="eastAsia"/>
                <w:sz w:val="22"/>
                <w:szCs w:val="22"/>
              </w:rPr>
              <w:t>年</w:t>
            </w:r>
            <w:r w:rsidRPr="0055623C">
              <w:rPr>
                <w:rFonts w:ascii="ＭＳ ゴシック" w:eastAsia="ＭＳ ゴシック" w:hAnsi="ＭＳ ゴシック"/>
                <w:sz w:val="22"/>
                <w:szCs w:val="22"/>
              </w:rPr>
              <w:t>11</w:t>
            </w:r>
            <w:r w:rsidRPr="0055623C">
              <w:rPr>
                <w:rFonts w:ascii="ＭＳ ゴシック" w:eastAsia="ＭＳ ゴシック" w:hAnsi="ＭＳ ゴシック" w:hint="eastAsia"/>
                <w:sz w:val="22"/>
                <w:szCs w:val="22"/>
              </w:rPr>
              <w:t>月</w:t>
            </w:r>
            <w:r w:rsidRPr="0055623C">
              <w:rPr>
                <w:rFonts w:ascii="ＭＳ ゴシック" w:eastAsia="ＭＳ ゴシック" w:hAnsi="ＭＳ ゴシック"/>
                <w:sz w:val="22"/>
                <w:szCs w:val="22"/>
              </w:rPr>
              <w:t xml:space="preserve"> 6</w:t>
            </w:r>
            <w:r w:rsidRPr="0055623C">
              <w:rPr>
                <w:rFonts w:ascii="ＭＳ ゴシック" w:eastAsia="ＭＳ ゴシック" w:hAnsi="ＭＳ ゴシック" w:hint="eastAsia"/>
                <w:sz w:val="22"/>
                <w:szCs w:val="22"/>
              </w:rPr>
              <w:t>日（水）</w:t>
            </w:r>
          </w:p>
          <w:p w:rsidR="00625CAF" w:rsidRPr="0055623C" w:rsidRDefault="00625CAF" w:rsidP="00880652">
            <w:pPr>
              <w:widowControl/>
              <w:jc w:val="center"/>
              <w:rPr>
                <w:rFonts w:ascii="ＭＳ ゴシック" w:eastAsia="ＭＳ ゴシック" w:hAnsi="ＭＳ ゴシック"/>
                <w:sz w:val="22"/>
                <w:szCs w:val="22"/>
              </w:rPr>
            </w:pPr>
            <w:r w:rsidRPr="0055623C">
              <w:rPr>
                <w:rFonts w:ascii="ＭＳ ゴシック" w:eastAsia="ＭＳ ゴシック" w:hAnsi="ＭＳ ゴシック" w:hint="eastAsia"/>
                <w:sz w:val="22"/>
                <w:szCs w:val="22"/>
              </w:rPr>
              <w:t>１２：５０</w:t>
            </w:r>
          </w:p>
        </w:tc>
        <w:tc>
          <w:tcPr>
            <w:tcW w:w="3969" w:type="dxa"/>
            <w:vAlign w:val="center"/>
          </w:tcPr>
          <w:p w:rsidR="00625CAF" w:rsidRPr="0055623C" w:rsidRDefault="00625CAF" w:rsidP="00880652">
            <w:pPr>
              <w:widowControl/>
              <w:jc w:val="center"/>
              <w:rPr>
                <w:rFonts w:ascii="ＭＳ ゴシック" w:eastAsia="ＭＳ ゴシック" w:hAnsi="ＭＳ ゴシック"/>
                <w:sz w:val="22"/>
                <w:szCs w:val="22"/>
              </w:rPr>
            </w:pPr>
            <w:r w:rsidRPr="0055623C">
              <w:rPr>
                <w:rFonts w:ascii="ＭＳ ゴシック" w:eastAsia="ＭＳ ゴシック" w:hAnsi="ＭＳ ゴシック"/>
                <w:sz w:val="22"/>
                <w:szCs w:val="22"/>
              </w:rPr>
              <w:t>2020</w:t>
            </w:r>
            <w:r w:rsidRPr="0055623C">
              <w:rPr>
                <w:rFonts w:ascii="ＭＳ ゴシック" w:eastAsia="ＭＳ ゴシック" w:hAnsi="ＭＳ ゴシック" w:hint="eastAsia"/>
                <w:sz w:val="22"/>
                <w:szCs w:val="22"/>
              </w:rPr>
              <w:t>年</w:t>
            </w:r>
            <w:r w:rsidRPr="0055623C">
              <w:rPr>
                <w:rFonts w:ascii="ＭＳ ゴシック" w:eastAsia="ＭＳ ゴシック" w:hAnsi="ＭＳ ゴシック"/>
                <w:sz w:val="22"/>
                <w:szCs w:val="22"/>
              </w:rPr>
              <w:t>1</w:t>
            </w:r>
            <w:r w:rsidRPr="0055623C">
              <w:rPr>
                <w:rFonts w:ascii="ＭＳ ゴシック" w:eastAsia="ＭＳ ゴシック" w:hAnsi="ＭＳ ゴシック" w:hint="eastAsia"/>
                <w:sz w:val="22"/>
                <w:szCs w:val="22"/>
              </w:rPr>
              <w:t>月</w:t>
            </w:r>
            <w:r w:rsidRPr="0055623C">
              <w:rPr>
                <w:rFonts w:ascii="ＭＳ ゴシック" w:eastAsia="ＭＳ ゴシック" w:hAnsi="ＭＳ ゴシック"/>
                <w:sz w:val="22"/>
                <w:szCs w:val="22"/>
              </w:rPr>
              <w:t xml:space="preserve"> 8</w:t>
            </w:r>
            <w:r w:rsidRPr="0055623C">
              <w:rPr>
                <w:rFonts w:ascii="ＭＳ ゴシック" w:eastAsia="ＭＳ ゴシック" w:hAnsi="ＭＳ ゴシック" w:hint="eastAsia"/>
                <w:sz w:val="22"/>
                <w:szCs w:val="22"/>
              </w:rPr>
              <w:t>日（水）</w:t>
            </w:r>
          </w:p>
          <w:p w:rsidR="00625CAF" w:rsidRPr="0055623C" w:rsidRDefault="00625CAF" w:rsidP="00880652">
            <w:pPr>
              <w:widowControl/>
              <w:jc w:val="center"/>
              <w:rPr>
                <w:rFonts w:ascii="ＭＳ ゴシック" w:eastAsia="ＭＳ ゴシック" w:hAnsi="ＭＳ ゴシック"/>
                <w:sz w:val="22"/>
                <w:szCs w:val="22"/>
              </w:rPr>
            </w:pPr>
            <w:r w:rsidRPr="0055623C">
              <w:rPr>
                <w:rFonts w:ascii="ＭＳ ゴシック" w:eastAsia="ＭＳ ゴシック" w:hAnsi="ＭＳ ゴシック" w:hint="eastAsia"/>
                <w:sz w:val="22"/>
                <w:szCs w:val="22"/>
              </w:rPr>
              <w:t>２１：００</w:t>
            </w:r>
          </w:p>
        </w:tc>
      </w:tr>
    </w:tbl>
    <w:p w:rsidR="00625CAF" w:rsidRPr="0055623C" w:rsidRDefault="00625CAF" w:rsidP="00625CAF">
      <w:pPr>
        <w:ind w:leftChars="135" w:left="538" w:hangingChars="116" w:hanging="255"/>
        <w:jc w:val="left"/>
        <w:rPr>
          <w:rFonts w:ascii="ＭＳ ゴシック" w:eastAsia="ＭＳ ゴシック" w:hAnsi="ＭＳ ゴシック"/>
          <w:sz w:val="20"/>
        </w:rPr>
      </w:pPr>
      <w:r w:rsidRPr="0055623C">
        <w:rPr>
          <w:rFonts w:ascii="ＭＳ ゴシック" w:eastAsia="ＭＳ ゴシック" w:hAnsi="ＭＳ ゴシック" w:hint="eastAsia"/>
          <w:sz w:val="22"/>
          <w:szCs w:val="22"/>
        </w:rPr>
        <w:t>※</w:t>
      </w:r>
      <w:r w:rsidRPr="0055623C">
        <w:rPr>
          <w:rFonts w:ascii="ＭＳ ゴシック" w:eastAsia="ＭＳ ゴシック" w:hAnsi="ＭＳ ゴシック"/>
          <w:sz w:val="20"/>
        </w:rPr>
        <w:t xml:space="preserve"> </w:t>
      </w:r>
      <w:r w:rsidRPr="0055623C">
        <w:rPr>
          <w:rFonts w:ascii="ＭＳ ゴシック" w:eastAsia="ＭＳ ゴシック" w:hAnsi="ＭＳ ゴシック" w:hint="eastAsia"/>
          <w:sz w:val="20"/>
        </w:rPr>
        <w:t>第１回集合日の昼食、第２回集合日の夕食は準備しておりませんので、各自でお済ませください。</w:t>
      </w:r>
    </w:p>
    <w:p w:rsidR="00625CAF" w:rsidRPr="0055623C" w:rsidRDefault="00625CAF" w:rsidP="00625CAF">
      <w:pPr>
        <w:numPr>
          <w:ilvl w:val="0"/>
          <w:numId w:val="22"/>
        </w:numPr>
        <w:spacing w:beforeLines="30" w:before="108" w:afterLines="30" w:after="108" w:line="400" w:lineRule="exact"/>
        <w:ind w:left="357" w:hanging="357"/>
        <w:jc w:val="left"/>
        <w:rPr>
          <w:rFonts w:ascii="ＭＳ ゴシック" w:eastAsia="ＭＳ ゴシック" w:hAnsi="ＭＳ ゴシック"/>
          <w:sz w:val="28"/>
          <w:szCs w:val="28"/>
        </w:rPr>
      </w:pPr>
      <w:r w:rsidRPr="0055623C">
        <w:rPr>
          <w:rFonts w:ascii="ＭＳ ゴシック" w:eastAsia="ＭＳ ゴシック" w:hAnsi="ＭＳ ゴシック" w:hint="eastAsia"/>
          <w:sz w:val="28"/>
          <w:szCs w:val="28"/>
        </w:rPr>
        <w:t>研修会場・宿泊場所</w:t>
      </w:r>
      <w:r w:rsidRPr="0055623C">
        <w:rPr>
          <w:rFonts w:ascii="ＭＳ ゴシック" w:eastAsia="ＭＳ ゴシック" w:hAnsi="ＭＳ ゴシック" w:hint="eastAsia"/>
          <w:sz w:val="24"/>
          <w:szCs w:val="24"/>
        </w:rPr>
        <w:t>（第１回、第２回とも共通）</w:t>
      </w:r>
    </w:p>
    <w:p w:rsidR="00625CAF" w:rsidRPr="0055623C" w:rsidRDefault="00625CAF" w:rsidP="00625CAF">
      <w:pPr>
        <w:ind w:firstLineChars="100" w:firstLine="220"/>
        <w:jc w:val="left"/>
        <w:rPr>
          <w:rFonts w:ascii="ＭＳ ゴシック" w:eastAsia="ＭＳ ゴシック" w:hAnsi="ＭＳ ゴシック"/>
          <w:sz w:val="22"/>
          <w:szCs w:val="22"/>
        </w:rPr>
      </w:pPr>
      <w:r w:rsidRPr="0055623C">
        <w:rPr>
          <w:rFonts w:ascii="ＭＳ ゴシック" w:eastAsia="ＭＳ ゴシック" w:hAnsi="ＭＳ ゴシック" w:hint="eastAsia"/>
          <w:sz w:val="22"/>
          <w:szCs w:val="22"/>
        </w:rPr>
        <w:t>（１）研修会場　　農林中央金庫品川研修センター</w:t>
      </w:r>
    </w:p>
    <w:p w:rsidR="00625CAF" w:rsidRPr="0055623C" w:rsidRDefault="00625CAF" w:rsidP="00625CAF">
      <w:pPr>
        <w:ind w:left="360" w:firstLineChars="1100" w:firstLine="2420"/>
        <w:jc w:val="left"/>
        <w:rPr>
          <w:rFonts w:ascii="ＭＳ ゴシック" w:eastAsia="ＭＳ ゴシック" w:hAnsi="ＭＳ ゴシック"/>
          <w:sz w:val="22"/>
          <w:szCs w:val="22"/>
        </w:rPr>
      </w:pPr>
      <w:r w:rsidRPr="0055623C">
        <w:rPr>
          <w:rFonts w:ascii="ＭＳ ゴシック" w:eastAsia="ＭＳ ゴシック" w:hAnsi="ＭＳ ゴシック" w:hint="eastAsia"/>
          <w:sz w:val="22"/>
          <w:szCs w:val="22"/>
        </w:rPr>
        <w:t>（住所）東京都港区港南２－１０－１３</w:t>
      </w:r>
    </w:p>
    <w:p w:rsidR="00625CAF" w:rsidRPr="0055623C" w:rsidRDefault="00625CAF" w:rsidP="00625CAF">
      <w:pPr>
        <w:ind w:left="360" w:firstLineChars="1100" w:firstLine="2420"/>
        <w:jc w:val="left"/>
        <w:rPr>
          <w:rFonts w:ascii="ＭＳ ゴシック" w:eastAsia="ＭＳ ゴシック" w:hAnsi="ＭＳ ゴシック"/>
          <w:sz w:val="22"/>
          <w:szCs w:val="22"/>
        </w:rPr>
      </w:pPr>
      <w:r w:rsidRPr="0055623C">
        <w:rPr>
          <w:rFonts w:ascii="ＭＳ ゴシック" w:eastAsia="ＭＳ ゴシック" w:hAnsi="ＭＳ ゴシック" w:hint="eastAsia"/>
          <w:sz w:val="22"/>
          <w:szCs w:val="22"/>
        </w:rPr>
        <w:t>（電話）０３－６７５８－３１７０</w:t>
      </w:r>
    </w:p>
    <w:p w:rsidR="00625CAF" w:rsidRPr="0055623C" w:rsidRDefault="00625CAF" w:rsidP="00625CAF">
      <w:pPr>
        <w:ind w:firstLineChars="100" w:firstLine="220"/>
        <w:jc w:val="left"/>
        <w:rPr>
          <w:rFonts w:ascii="ＭＳ ゴシック" w:eastAsia="ＭＳ ゴシック" w:hAnsi="ＭＳ ゴシック"/>
          <w:sz w:val="22"/>
          <w:szCs w:val="22"/>
        </w:rPr>
      </w:pPr>
      <w:r w:rsidRPr="0055623C">
        <w:rPr>
          <w:rFonts w:ascii="ＭＳ ゴシック" w:eastAsia="ＭＳ ゴシック" w:hAnsi="ＭＳ ゴシック" w:hint="eastAsia"/>
          <w:sz w:val="22"/>
          <w:szCs w:val="22"/>
        </w:rPr>
        <w:t>（２）宿泊場所　　農林中央金庫品川研修センター</w:t>
      </w:r>
    </w:p>
    <w:p w:rsidR="00625CAF" w:rsidRPr="0055623C" w:rsidRDefault="00625CAF" w:rsidP="00625CAF">
      <w:pPr>
        <w:ind w:firstLineChars="200" w:firstLine="440"/>
        <w:jc w:val="left"/>
        <w:rPr>
          <w:rFonts w:ascii="ＭＳ ゴシック" w:eastAsia="ＭＳ ゴシック" w:hAnsi="ＭＳ ゴシック"/>
          <w:sz w:val="20"/>
        </w:rPr>
      </w:pPr>
      <w:r w:rsidRPr="0055623C">
        <w:rPr>
          <w:rFonts w:hint="eastAsia"/>
          <w:sz w:val="22"/>
          <w:szCs w:val="22"/>
        </w:rPr>
        <w:t xml:space="preserve">　</w:t>
      </w:r>
      <w:r w:rsidRPr="0055623C">
        <w:rPr>
          <w:rFonts w:ascii="ＭＳ ゴシック" w:eastAsia="ＭＳ ゴシック" w:hAnsi="ＭＳ ゴシック" w:hint="eastAsia"/>
          <w:sz w:val="20"/>
        </w:rPr>
        <w:t>※ 宿泊人数の関係で近隣ホテル等での宿泊となる場合がありますので、予めご承知おきください。</w:t>
      </w:r>
    </w:p>
    <w:p w:rsidR="00625CAF" w:rsidRPr="0055623C" w:rsidRDefault="00625CAF" w:rsidP="00625CAF">
      <w:pPr>
        <w:numPr>
          <w:ilvl w:val="0"/>
          <w:numId w:val="22"/>
        </w:numPr>
        <w:spacing w:beforeLines="30" w:before="108" w:afterLines="30" w:after="108" w:line="400" w:lineRule="exact"/>
        <w:ind w:left="357" w:hanging="357"/>
        <w:jc w:val="left"/>
        <w:rPr>
          <w:rFonts w:ascii="ＭＳ ゴシック" w:eastAsia="ＭＳ ゴシック" w:hAnsi="ＭＳ ゴシック"/>
          <w:sz w:val="28"/>
          <w:szCs w:val="28"/>
        </w:rPr>
      </w:pPr>
      <w:r w:rsidRPr="0055623C">
        <w:rPr>
          <w:rFonts w:ascii="ＭＳ ゴシック" w:eastAsia="ＭＳ ゴシック" w:hAnsi="ＭＳ ゴシック" w:hint="eastAsia"/>
          <w:sz w:val="28"/>
          <w:szCs w:val="28"/>
        </w:rPr>
        <w:t>参加費用</w:t>
      </w:r>
      <w:r w:rsidRPr="0055623C">
        <w:rPr>
          <w:rFonts w:ascii="ＭＳ ゴシック" w:eastAsia="ＭＳ ゴシック" w:hAnsi="ＭＳ ゴシック" w:hint="eastAsia"/>
          <w:sz w:val="24"/>
          <w:szCs w:val="24"/>
        </w:rPr>
        <w:t>（予定）（消費税込）</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6"/>
        <w:gridCol w:w="2556"/>
        <w:gridCol w:w="2552"/>
        <w:gridCol w:w="2551"/>
      </w:tblGrid>
      <w:tr w:rsidR="0055623C" w:rsidRPr="0055623C" w:rsidTr="00880652">
        <w:trPr>
          <w:trHeight w:val="88"/>
        </w:trPr>
        <w:tc>
          <w:tcPr>
            <w:tcW w:w="1696" w:type="dxa"/>
            <w:tcBorders>
              <w:tl2br w:val="single" w:sz="4" w:space="0" w:color="auto"/>
            </w:tcBorders>
          </w:tcPr>
          <w:p w:rsidR="00625CAF" w:rsidRPr="0055623C" w:rsidRDefault="00625CAF" w:rsidP="00880652">
            <w:pPr>
              <w:jc w:val="left"/>
              <w:rPr>
                <w:rFonts w:ascii="ＭＳ ゴシック" w:eastAsia="ＭＳ ゴシック" w:hAnsi="ＭＳ ゴシック"/>
                <w:sz w:val="22"/>
                <w:szCs w:val="22"/>
              </w:rPr>
            </w:pPr>
          </w:p>
        </w:tc>
        <w:tc>
          <w:tcPr>
            <w:tcW w:w="2556" w:type="dxa"/>
            <w:vAlign w:val="center"/>
          </w:tcPr>
          <w:p w:rsidR="00625CAF" w:rsidRPr="0055623C" w:rsidRDefault="00625CAF" w:rsidP="00880652">
            <w:pPr>
              <w:jc w:val="center"/>
              <w:rPr>
                <w:rFonts w:ascii="ＭＳ ゴシック" w:eastAsia="ＭＳ ゴシック" w:hAnsi="ＭＳ ゴシック"/>
                <w:sz w:val="22"/>
                <w:szCs w:val="22"/>
              </w:rPr>
            </w:pPr>
            <w:r w:rsidRPr="0055623C">
              <w:rPr>
                <w:rFonts w:ascii="ＭＳ ゴシック" w:eastAsia="ＭＳ ゴシック" w:hAnsi="ＭＳ ゴシック" w:hint="eastAsia"/>
                <w:sz w:val="22"/>
                <w:szCs w:val="22"/>
              </w:rPr>
              <w:t>第１回</w:t>
            </w:r>
          </w:p>
        </w:tc>
        <w:tc>
          <w:tcPr>
            <w:tcW w:w="2552" w:type="dxa"/>
            <w:vAlign w:val="center"/>
          </w:tcPr>
          <w:p w:rsidR="00625CAF" w:rsidRPr="0055623C" w:rsidRDefault="00625CAF" w:rsidP="00880652">
            <w:pPr>
              <w:jc w:val="center"/>
              <w:rPr>
                <w:rFonts w:ascii="ＭＳ ゴシック" w:eastAsia="ＭＳ ゴシック" w:hAnsi="ＭＳ ゴシック"/>
                <w:sz w:val="22"/>
                <w:szCs w:val="22"/>
              </w:rPr>
            </w:pPr>
            <w:r w:rsidRPr="0055623C">
              <w:rPr>
                <w:rFonts w:ascii="ＭＳ ゴシック" w:eastAsia="ＭＳ ゴシック" w:hAnsi="ＭＳ ゴシック" w:hint="eastAsia"/>
                <w:sz w:val="22"/>
                <w:szCs w:val="22"/>
              </w:rPr>
              <w:t>第２回</w:t>
            </w:r>
          </w:p>
        </w:tc>
        <w:tc>
          <w:tcPr>
            <w:tcW w:w="2551" w:type="dxa"/>
            <w:vAlign w:val="center"/>
          </w:tcPr>
          <w:p w:rsidR="00625CAF" w:rsidRPr="0055623C" w:rsidRDefault="00625CAF" w:rsidP="00880652">
            <w:pPr>
              <w:jc w:val="center"/>
              <w:rPr>
                <w:rFonts w:ascii="ＭＳ ゴシック" w:eastAsia="ＭＳ ゴシック" w:hAnsi="ＭＳ ゴシック"/>
                <w:sz w:val="22"/>
                <w:szCs w:val="22"/>
              </w:rPr>
            </w:pPr>
            <w:r w:rsidRPr="00DA178F">
              <w:rPr>
                <w:rFonts w:ascii="ＭＳ ゴシック" w:eastAsia="ＭＳ ゴシック" w:hAnsi="ＭＳ ゴシック" w:hint="eastAsia"/>
                <w:spacing w:val="180"/>
                <w:kern w:val="0"/>
                <w:sz w:val="22"/>
                <w:szCs w:val="22"/>
                <w:fitText w:val="840" w:id="2018247429"/>
              </w:rPr>
              <w:t>合</w:t>
            </w:r>
            <w:r w:rsidRPr="00DA178F">
              <w:rPr>
                <w:rFonts w:ascii="ＭＳ ゴシック" w:eastAsia="ＭＳ ゴシック" w:hAnsi="ＭＳ ゴシック" w:hint="eastAsia"/>
                <w:kern w:val="0"/>
                <w:sz w:val="22"/>
                <w:szCs w:val="22"/>
                <w:fitText w:val="840" w:id="2018247429"/>
              </w:rPr>
              <w:t>計</w:t>
            </w:r>
          </w:p>
        </w:tc>
      </w:tr>
      <w:tr w:rsidR="0055623C" w:rsidRPr="0055623C" w:rsidTr="00880652">
        <w:trPr>
          <w:trHeight w:val="446"/>
        </w:trPr>
        <w:tc>
          <w:tcPr>
            <w:tcW w:w="1696" w:type="dxa"/>
            <w:vAlign w:val="center"/>
          </w:tcPr>
          <w:p w:rsidR="00625CAF" w:rsidRPr="0055623C" w:rsidRDefault="00625CAF" w:rsidP="00880652">
            <w:pPr>
              <w:jc w:val="center"/>
              <w:rPr>
                <w:rFonts w:ascii="ＭＳ ゴシック" w:eastAsia="ＭＳ ゴシック" w:hAnsi="ＭＳ ゴシック"/>
                <w:sz w:val="22"/>
                <w:szCs w:val="22"/>
              </w:rPr>
            </w:pPr>
            <w:r w:rsidRPr="0055623C">
              <w:rPr>
                <w:rFonts w:ascii="ＭＳ ゴシック" w:eastAsia="ＭＳ ゴシック" w:hAnsi="ＭＳ ゴシック" w:hint="eastAsia"/>
                <w:sz w:val="22"/>
                <w:szCs w:val="22"/>
              </w:rPr>
              <w:t>受講料</w:t>
            </w:r>
          </w:p>
        </w:tc>
        <w:tc>
          <w:tcPr>
            <w:tcW w:w="2556" w:type="dxa"/>
            <w:vAlign w:val="center"/>
          </w:tcPr>
          <w:p w:rsidR="00625CAF" w:rsidRPr="0055623C" w:rsidRDefault="00625CAF" w:rsidP="00880652">
            <w:pPr>
              <w:jc w:val="right"/>
              <w:rPr>
                <w:rFonts w:ascii="ＭＳ ゴシック" w:eastAsia="ＭＳ ゴシック" w:hAnsi="ＭＳ ゴシック"/>
                <w:sz w:val="22"/>
                <w:szCs w:val="22"/>
              </w:rPr>
            </w:pPr>
            <w:r w:rsidRPr="0055623C">
              <w:rPr>
                <w:rFonts w:ascii="ＭＳ ゴシック" w:eastAsia="ＭＳ ゴシック" w:hAnsi="ＭＳ ゴシック" w:hint="eastAsia"/>
                <w:sz w:val="22"/>
                <w:szCs w:val="22"/>
              </w:rPr>
              <w:t>８０，１９０円</w:t>
            </w:r>
          </w:p>
          <w:p w:rsidR="00625CAF" w:rsidRPr="0055623C" w:rsidRDefault="00625CAF" w:rsidP="00880652">
            <w:pPr>
              <w:jc w:val="right"/>
              <w:rPr>
                <w:rFonts w:ascii="ＭＳ ゴシック" w:eastAsia="ＭＳ ゴシック" w:hAnsi="ＭＳ ゴシック"/>
                <w:sz w:val="22"/>
                <w:szCs w:val="22"/>
              </w:rPr>
            </w:pPr>
            <w:r w:rsidRPr="0055623C">
              <w:rPr>
                <w:rFonts w:ascii="ＭＳ ゴシック" w:eastAsia="ＭＳ ゴシック" w:hAnsi="ＭＳ ゴシック" w:hint="eastAsia"/>
                <w:sz w:val="22"/>
                <w:szCs w:val="22"/>
              </w:rPr>
              <w:t>（教材費を含みます）</w:t>
            </w:r>
          </w:p>
        </w:tc>
        <w:tc>
          <w:tcPr>
            <w:tcW w:w="2552" w:type="dxa"/>
            <w:vAlign w:val="center"/>
          </w:tcPr>
          <w:p w:rsidR="00625CAF" w:rsidRPr="0055623C" w:rsidRDefault="00625CAF" w:rsidP="00880652">
            <w:pPr>
              <w:jc w:val="right"/>
              <w:rPr>
                <w:rFonts w:ascii="ＭＳ ゴシック" w:eastAsia="ＭＳ ゴシック" w:hAnsi="ＭＳ ゴシック"/>
                <w:sz w:val="22"/>
                <w:szCs w:val="22"/>
              </w:rPr>
            </w:pPr>
            <w:r w:rsidRPr="0055623C">
              <w:rPr>
                <w:rFonts w:ascii="ＭＳ ゴシック" w:eastAsia="ＭＳ ゴシック" w:hAnsi="ＭＳ ゴシック" w:hint="eastAsia"/>
                <w:sz w:val="22"/>
                <w:szCs w:val="22"/>
              </w:rPr>
              <w:t>―</w:t>
            </w:r>
          </w:p>
        </w:tc>
        <w:tc>
          <w:tcPr>
            <w:tcW w:w="2551" w:type="dxa"/>
            <w:vAlign w:val="center"/>
          </w:tcPr>
          <w:p w:rsidR="00625CAF" w:rsidRPr="0055623C" w:rsidRDefault="00625CAF" w:rsidP="00880652">
            <w:pPr>
              <w:jc w:val="right"/>
              <w:rPr>
                <w:rFonts w:ascii="ＭＳ ゴシック" w:eastAsia="ＭＳ ゴシック" w:hAnsi="ＭＳ ゴシック"/>
                <w:sz w:val="22"/>
                <w:szCs w:val="22"/>
              </w:rPr>
            </w:pPr>
            <w:r w:rsidRPr="0055623C">
              <w:rPr>
                <w:rFonts w:ascii="ＭＳ ゴシック" w:eastAsia="ＭＳ ゴシック" w:hAnsi="ＭＳ ゴシック" w:hint="eastAsia"/>
                <w:sz w:val="22"/>
                <w:szCs w:val="22"/>
              </w:rPr>
              <w:t>８０,１９０円</w:t>
            </w:r>
          </w:p>
        </w:tc>
      </w:tr>
      <w:tr w:rsidR="0055623C" w:rsidRPr="0055623C" w:rsidTr="00880652">
        <w:trPr>
          <w:trHeight w:val="358"/>
        </w:trPr>
        <w:tc>
          <w:tcPr>
            <w:tcW w:w="1696" w:type="dxa"/>
            <w:vAlign w:val="center"/>
          </w:tcPr>
          <w:p w:rsidR="00625CAF" w:rsidRPr="0055623C" w:rsidRDefault="00625CAF" w:rsidP="00880652">
            <w:pPr>
              <w:jc w:val="center"/>
              <w:rPr>
                <w:rFonts w:ascii="ＭＳ ゴシック" w:eastAsia="ＭＳ ゴシック" w:hAnsi="ＭＳ ゴシック"/>
                <w:sz w:val="22"/>
                <w:szCs w:val="22"/>
              </w:rPr>
            </w:pPr>
            <w:r w:rsidRPr="0055623C">
              <w:rPr>
                <w:rFonts w:ascii="ＭＳ ゴシック" w:eastAsia="ＭＳ ゴシック" w:hAnsi="ＭＳ ゴシック" w:hint="eastAsia"/>
                <w:sz w:val="22"/>
                <w:szCs w:val="22"/>
              </w:rPr>
              <w:t>宿泊代</w:t>
            </w:r>
          </w:p>
        </w:tc>
        <w:tc>
          <w:tcPr>
            <w:tcW w:w="2556" w:type="dxa"/>
            <w:vAlign w:val="center"/>
          </w:tcPr>
          <w:p w:rsidR="00625CAF" w:rsidRPr="0055623C" w:rsidRDefault="00625CAF" w:rsidP="00880652">
            <w:pPr>
              <w:jc w:val="right"/>
              <w:rPr>
                <w:rFonts w:ascii="ＭＳ ゴシック" w:eastAsia="ＭＳ ゴシック" w:hAnsi="ＭＳ ゴシック"/>
                <w:sz w:val="22"/>
                <w:szCs w:val="22"/>
              </w:rPr>
            </w:pPr>
            <w:r w:rsidRPr="0055623C">
              <w:rPr>
                <w:rFonts w:ascii="ＭＳ ゴシック" w:eastAsia="ＭＳ ゴシック" w:hAnsi="ＭＳ ゴシック" w:hint="eastAsia"/>
                <w:sz w:val="22"/>
                <w:szCs w:val="22"/>
              </w:rPr>
              <w:t>２，０００円</w:t>
            </w:r>
          </w:p>
        </w:tc>
        <w:tc>
          <w:tcPr>
            <w:tcW w:w="2552" w:type="dxa"/>
            <w:vAlign w:val="center"/>
          </w:tcPr>
          <w:p w:rsidR="00625CAF" w:rsidRPr="0055623C" w:rsidRDefault="00625CAF" w:rsidP="00880652">
            <w:pPr>
              <w:wordWrap w:val="0"/>
              <w:jc w:val="right"/>
              <w:rPr>
                <w:rFonts w:ascii="ＭＳ ゴシック" w:eastAsia="ＭＳ ゴシック" w:hAnsi="ＭＳ ゴシック"/>
                <w:sz w:val="22"/>
                <w:szCs w:val="22"/>
              </w:rPr>
            </w:pPr>
            <w:r w:rsidRPr="0055623C">
              <w:rPr>
                <w:rFonts w:ascii="ＭＳ ゴシック" w:eastAsia="ＭＳ ゴシック" w:hAnsi="ＭＳ ゴシック" w:hint="eastAsia"/>
                <w:sz w:val="22"/>
                <w:szCs w:val="22"/>
              </w:rPr>
              <w:t>２，０００円</w:t>
            </w:r>
          </w:p>
        </w:tc>
        <w:tc>
          <w:tcPr>
            <w:tcW w:w="2551" w:type="dxa"/>
            <w:vAlign w:val="center"/>
          </w:tcPr>
          <w:p w:rsidR="00625CAF" w:rsidRPr="0055623C" w:rsidRDefault="00625CAF" w:rsidP="00880652">
            <w:pPr>
              <w:jc w:val="right"/>
              <w:rPr>
                <w:rFonts w:ascii="ＭＳ ゴシック" w:eastAsia="ＭＳ ゴシック" w:hAnsi="ＭＳ ゴシック"/>
                <w:sz w:val="22"/>
                <w:szCs w:val="22"/>
              </w:rPr>
            </w:pPr>
            <w:r w:rsidRPr="0055623C">
              <w:rPr>
                <w:rFonts w:ascii="ＭＳ ゴシック" w:eastAsia="ＭＳ ゴシック" w:hAnsi="ＭＳ ゴシック" w:hint="eastAsia"/>
                <w:sz w:val="22"/>
                <w:szCs w:val="22"/>
              </w:rPr>
              <w:t>４，０００円</w:t>
            </w:r>
          </w:p>
        </w:tc>
      </w:tr>
      <w:tr w:rsidR="0055623C" w:rsidRPr="0055623C" w:rsidTr="00880652">
        <w:trPr>
          <w:trHeight w:val="345"/>
        </w:trPr>
        <w:tc>
          <w:tcPr>
            <w:tcW w:w="1696" w:type="dxa"/>
            <w:vAlign w:val="center"/>
          </w:tcPr>
          <w:p w:rsidR="00625CAF" w:rsidRPr="0055623C" w:rsidRDefault="00625CAF" w:rsidP="00880652">
            <w:pPr>
              <w:jc w:val="center"/>
              <w:rPr>
                <w:rFonts w:ascii="ＭＳ ゴシック" w:eastAsia="ＭＳ ゴシック" w:hAnsi="ＭＳ ゴシック"/>
                <w:sz w:val="22"/>
                <w:szCs w:val="22"/>
              </w:rPr>
            </w:pPr>
            <w:r w:rsidRPr="0055623C">
              <w:rPr>
                <w:rFonts w:ascii="ＭＳ ゴシック" w:eastAsia="ＭＳ ゴシック" w:hAnsi="ＭＳ ゴシック" w:hint="eastAsia"/>
                <w:sz w:val="22"/>
                <w:szCs w:val="22"/>
              </w:rPr>
              <w:t>食事代</w:t>
            </w:r>
          </w:p>
        </w:tc>
        <w:tc>
          <w:tcPr>
            <w:tcW w:w="2556" w:type="dxa"/>
            <w:vAlign w:val="center"/>
          </w:tcPr>
          <w:p w:rsidR="00625CAF" w:rsidRPr="0055623C" w:rsidRDefault="00625CAF" w:rsidP="00880652">
            <w:pPr>
              <w:jc w:val="right"/>
              <w:rPr>
                <w:rFonts w:ascii="ＭＳ ゴシック" w:eastAsia="ＭＳ ゴシック" w:hAnsi="ＭＳ ゴシック"/>
                <w:sz w:val="22"/>
                <w:szCs w:val="22"/>
              </w:rPr>
            </w:pPr>
            <w:r w:rsidRPr="0055623C">
              <w:rPr>
                <w:rFonts w:ascii="ＭＳ ゴシック" w:eastAsia="ＭＳ ゴシック" w:hAnsi="ＭＳ ゴシック" w:hint="eastAsia"/>
                <w:sz w:val="22"/>
                <w:szCs w:val="22"/>
              </w:rPr>
              <w:t>４，８００円</w:t>
            </w:r>
          </w:p>
        </w:tc>
        <w:tc>
          <w:tcPr>
            <w:tcW w:w="2552" w:type="dxa"/>
            <w:vAlign w:val="center"/>
          </w:tcPr>
          <w:p w:rsidR="00625CAF" w:rsidRPr="0055623C" w:rsidRDefault="00625CAF" w:rsidP="00880652">
            <w:pPr>
              <w:jc w:val="right"/>
              <w:rPr>
                <w:rFonts w:ascii="ＭＳ ゴシック" w:eastAsia="ＭＳ ゴシック" w:hAnsi="ＭＳ ゴシック"/>
                <w:sz w:val="22"/>
                <w:szCs w:val="22"/>
              </w:rPr>
            </w:pPr>
            <w:r w:rsidRPr="0055623C">
              <w:rPr>
                <w:rFonts w:ascii="ＭＳ ゴシック" w:eastAsia="ＭＳ ゴシック" w:hAnsi="ＭＳ ゴシック" w:hint="eastAsia"/>
                <w:sz w:val="22"/>
                <w:szCs w:val="22"/>
              </w:rPr>
              <w:t>３，６００円</w:t>
            </w:r>
          </w:p>
        </w:tc>
        <w:tc>
          <w:tcPr>
            <w:tcW w:w="2551" w:type="dxa"/>
            <w:vAlign w:val="center"/>
          </w:tcPr>
          <w:p w:rsidR="00625CAF" w:rsidRPr="0055623C" w:rsidRDefault="00625CAF" w:rsidP="00880652">
            <w:pPr>
              <w:jc w:val="right"/>
              <w:rPr>
                <w:rFonts w:ascii="ＭＳ ゴシック" w:eastAsia="ＭＳ ゴシック" w:hAnsi="ＭＳ ゴシック"/>
                <w:sz w:val="22"/>
                <w:szCs w:val="22"/>
              </w:rPr>
            </w:pPr>
            <w:r w:rsidRPr="0055623C">
              <w:rPr>
                <w:rFonts w:ascii="ＭＳ ゴシック" w:eastAsia="ＭＳ ゴシック" w:hAnsi="ＭＳ ゴシック" w:hint="eastAsia"/>
                <w:sz w:val="22"/>
                <w:szCs w:val="22"/>
              </w:rPr>
              <w:t xml:space="preserve">　　８，４００円</w:t>
            </w:r>
          </w:p>
        </w:tc>
      </w:tr>
      <w:tr w:rsidR="0055623C" w:rsidRPr="0055623C" w:rsidTr="00880652">
        <w:trPr>
          <w:trHeight w:val="411"/>
        </w:trPr>
        <w:tc>
          <w:tcPr>
            <w:tcW w:w="1696" w:type="dxa"/>
            <w:vAlign w:val="center"/>
          </w:tcPr>
          <w:p w:rsidR="00625CAF" w:rsidRPr="0055623C" w:rsidRDefault="00625CAF" w:rsidP="00880652">
            <w:pPr>
              <w:jc w:val="center"/>
              <w:rPr>
                <w:rFonts w:ascii="ＭＳ ゴシック" w:eastAsia="ＭＳ ゴシック" w:hAnsi="ＭＳ ゴシック"/>
                <w:sz w:val="22"/>
                <w:szCs w:val="22"/>
              </w:rPr>
            </w:pPr>
            <w:r w:rsidRPr="00DA178F">
              <w:rPr>
                <w:rFonts w:ascii="ＭＳ ゴシック" w:eastAsia="ＭＳ ゴシック" w:hAnsi="ＭＳ ゴシック" w:hint="eastAsia"/>
                <w:spacing w:val="120"/>
                <w:kern w:val="0"/>
                <w:sz w:val="22"/>
                <w:szCs w:val="22"/>
                <w:fitText w:val="720" w:id="2018247430"/>
              </w:rPr>
              <w:t>合</w:t>
            </w:r>
            <w:r w:rsidRPr="00DA178F">
              <w:rPr>
                <w:rFonts w:ascii="ＭＳ ゴシック" w:eastAsia="ＭＳ ゴシック" w:hAnsi="ＭＳ ゴシック" w:hint="eastAsia"/>
                <w:kern w:val="0"/>
                <w:sz w:val="22"/>
                <w:szCs w:val="22"/>
                <w:fitText w:val="720" w:id="2018247430"/>
              </w:rPr>
              <w:t>計</w:t>
            </w:r>
          </w:p>
        </w:tc>
        <w:tc>
          <w:tcPr>
            <w:tcW w:w="2556" w:type="dxa"/>
            <w:vAlign w:val="center"/>
          </w:tcPr>
          <w:p w:rsidR="00625CAF" w:rsidRPr="0055623C" w:rsidRDefault="00625CAF" w:rsidP="00880652">
            <w:pPr>
              <w:jc w:val="right"/>
              <w:rPr>
                <w:rFonts w:ascii="ＭＳ ゴシック" w:eastAsia="ＭＳ ゴシック" w:hAnsi="ＭＳ ゴシック"/>
                <w:sz w:val="22"/>
                <w:szCs w:val="22"/>
              </w:rPr>
            </w:pPr>
            <w:r w:rsidRPr="0055623C">
              <w:rPr>
                <w:rFonts w:ascii="ＭＳ ゴシック" w:eastAsia="ＭＳ ゴシック" w:hAnsi="ＭＳ ゴシック" w:hint="eastAsia"/>
                <w:sz w:val="22"/>
                <w:szCs w:val="22"/>
              </w:rPr>
              <w:t xml:space="preserve">　８６,９９０円</w:t>
            </w:r>
          </w:p>
        </w:tc>
        <w:tc>
          <w:tcPr>
            <w:tcW w:w="2552" w:type="dxa"/>
            <w:vAlign w:val="center"/>
          </w:tcPr>
          <w:p w:rsidR="00625CAF" w:rsidRPr="0055623C" w:rsidRDefault="00625CAF" w:rsidP="00880652">
            <w:pPr>
              <w:jc w:val="right"/>
              <w:rPr>
                <w:rFonts w:ascii="ＭＳ ゴシック" w:eastAsia="ＭＳ ゴシック" w:hAnsi="ＭＳ ゴシック"/>
                <w:sz w:val="22"/>
                <w:szCs w:val="22"/>
              </w:rPr>
            </w:pPr>
            <w:r w:rsidRPr="0055623C">
              <w:rPr>
                <w:rFonts w:ascii="ＭＳ ゴシック" w:eastAsia="ＭＳ ゴシック" w:hAnsi="ＭＳ ゴシック" w:hint="eastAsia"/>
                <w:sz w:val="22"/>
                <w:szCs w:val="22"/>
              </w:rPr>
              <w:t>５，６００円</w:t>
            </w:r>
          </w:p>
        </w:tc>
        <w:tc>
          <w:tcPr>
            <w:tcW w:w="2551" w:type="dxa"/>
            <w:vAlign w:val="center"/>
          </w:tcPr>
          <w:p w:rsidR="00625CAF" w:rsidRPr="0055623C" w:rsidRDefault="00625CAF" w:rsidP="00880652">
            <w:pPr>
              <w:jc w:val="right"/>
              <w:rPr>
                <w:rFonts w:ascii="ＭＳ ゴシック" w:eastAsia="ＭＳ ゴシック" w:hAnsi="ＭＳ ゴシック"/>
                <w:sz w:val="22"/>
                <w:szCs w:val="22"/>
              </w:rPr>
            </w:pPr>
            <w:r w:rsidRPr="0055623C">
              <w:rPr>
                <w:rFonts w:ascii="ＭＳ ゴシック" w:eastAsia="ＭＳ ゴシック" w:hAnsi="ＭＳ ゴシック" w:hint="eastAsia"/>
                <w:sz w:val="22"/>
                <w:szCs w:val="22"/>
              </w:rPr>
              <w:t xml:space="preserve">　９２，５９０円</w:t>
            </w:r>
          </w:p>
        </w:tc>
      </w:tr>
    </w:tbl>
    <w:p w:rsidR="00625CAF" w:rsidRPr="0055623C" w:rsidRDefault="00625CAF" w:rsidP="00625CAF">
      <w:pPr>
        <w:ind w:left="565" w:hangingChars="257" w:hanging="565"/>
        <w:jc w:val="left"/>
        <w:rPr>
          <w:rFonts w:ascii="ＭＳ ゴシック" w:eastAsia="ＭＳ ゴシック" w:hAnsi="ＭＳ ゴシック"/>
          <w:sz w:val="28"/>
          <w:szCs w:val="28"/>
          <w:u w:val="single"/>
        </w:rPr>
      </w:pPr>
      <w:r w:rsidRPr="0055623C">
        <w:rPr>
          <w:rFonts w:ascii="ＭＳ ゴシック" w:eastAsia="ＭＳ ゴシック" w:hAnsi="ＭＳ ゴシック" w:hint="eastAsia"/>
          <w:sz w:val="22"/>
          <w:szCs w:val="22"/>
          <w:u w:val="single"/>
        </w:rPr>
        <w:t>（注）本年度上期まで、研修受講前に参加費の支払いをお願いしておりましたが、10月以降開催の研修については、受講後の支払いに変更させていただきますので、ご留意ください。</w:t>
      </w:r>
    </w:p>
    <w:p w:rsidR="00625CAF" w:rsidRPr="0055623C" w:rsidRDefault="00625CAF" w:rsidP="00625CAF">
      <w:pPr>
        <w:numPr>
          <w:ilvl w:val="0"/>
          <w:numId w:val="22"/>
        </w:numPr>
        <w:spacing w:beforeLines="30" w:before="108" w:afterLines="30" w:after="108" w:line="400" w:lineRule="exact"/>
        <w:ind w:left="357" w:hanging="357"/>
        <w:jc w:val="left"/>
        <w:rPr>
          <w:rFonts w:ascii="ＭＳ ゴシック" w:eastAsia="ＭＳ ゴシック" w:hAnsi="ＭＳ ゴシック"/>
          <w:sz w:val="28"/>
          <w:szCs w:val="28"/>
        </w:rPr>
      </w:pPr>
      <w:r w:rsidRPr="0055623C">
        <w:rPr>
          <w:rFonts w:ascii="ＭＳ ゴシック" w:eastAsia="ＭＳ ゴシック" w:hAnsi="ＭＳ ゴシック" w:hint="eastAsia"/>
          <w:sz w:val="28"/>
          <w:szCs w:val="28"/>
        </w:rPr>
        <w:t>申込みの方法</w:t>
      </w:r>
      <w:bookmarkStart w:id="0" w:name="_GoBack"/>
      <w:bookmarkEnd w:id="0"/>
    </w:p>
    <w:p w:rsidR="00625CAF" w:rsidRPr="0055623C" w:rsidRDefault="00625CAF" w:rsidP="00625CAF">
      <w:pPr>
        <w:ind w:left="360" w:right="224" w:firstLineChars="100" w:firstLine="240"/>
        <w:rPr>
          <w:rFonts w:ascii="ＭＳ ゴシック" w:eastAsia="ＭＳ ゴシック" w:hAnsi="ＭＳ ゴシック"/>
          <w:sz w:val="24"/>
        </w:rPr>
      </w:pPr>
      <w:r w:rsidRPr="0055623C">
        <w:rPr>
          <w:rFonts w:ascii="ＭＳ ゴシック" w:eastAsia="ＭＳ ゴシック" w:hAnsi="ＭＳ ゴシック" w:hint="eastAsia"/>
          <w:sz w:val="24"/>
          <w:u w:val="single"/>
        </w:rPr>
        <w:t>９月２７日（金）まで</w:t>
      </w:r>
      <w:r w:rsidRPr="0055623C">
        <w:rPr>
          <w:rFonts w:ascii="ＭＳ ゴシック" w:eastAsia="ＭＳ ゴシック" w:hAnsi="ＭＳ ゴシック" w:hint="eastAsia"/>
          <w:sz w:val="24"/>
        </w:rPr>
        <w:t>に以下の方法でお申込みください。</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693"/>
        <w:gridCol w:w="6662"/>
      </w:tblGrid>
      <w:tr w:rsidR="0055623C" w:rsidRPr="0055623C" w:rsidTr="00880652">
        <w:trPr>
          <w:trHeight w:val="319"/>
        </w:trPr>
        <w:tc>
          <w:tcPr>
            <w:tcW w:w="2693" w:type="dxa"/>
            <w:tcBorders>
              <w:top w:val="single" w:sz="4" w:space="0" w:color="auto"/>
              <w:left w:val="single" w:sz="4" w:space="0" w:color="auto"/>
              <w:bottom w:val="single" w:sz="4" w:space="0" w:color="auto"/>
              <w:right w:val="single" w:sz="4" w:space="0" w:color="auto"/>
            </w:tcBorders>
            <w:vAlign w:val="center"/>
          </w:tcPr>
          <w:p w:rsidR="00625CAF" w:rsidRPr="0055623C" w:rsidRDefault="00625CAF" w:rsidP="00880652">
            <w:pPr>
              <w:jc w:val="center"/>
              <w:rPr>
                <w:rFonts w:ascii="ＭＳ ゴシック" w:eastAsia="ＭＳ ゴシック" w:hAnsi="ＭＳ ゴシック"/>
                <w:sz w:val="22"/>
                <w:szCs w:val="22"/>
              </w:rPr>
            </w:pPr>
            <w:r w:rsidRPr="0055623C">
              <w:rPr>
                <w:rFonts w:ascii="ＭＳ ゴシック" w:eastAsia="ＭＳ ゴシック" w:hAnsi="ＭＳ ゴシック" w:hint="eastAsia"/>
                <w:sz w:val="22"/>
                <w:szCs w:val="22"/>
              </w:rPr>
              <w:t>お申込み</w:t>
            </w:r>
          </w:p>
        </w:tc>
        <w:tc>
          <w:tcPr>
            <w:tcW w:w="6662" w:type="dxa"/>
            <w:tcBorders>
              <w:top w:val="single" w:sz="4" w:space="0" w:color="auto"/>
              <w:left w:val="single" w:sz="4" w:space="0" w:color="auto"/>
              <w:bottom w:val="single" w:sz="4" w:space="0" w:color="auto"/>
              <w:right w:val="single" w:sz="4" w:space="0" w:color="auto"/>
            </w:tcBorders>
            <w:vAlign w:val="center"/>
            <w:hideMark/>
          </w:tcPr>
          <w:p w:rsidR="00625CAF" w:rsidRPr="0055623C" w:rsidRDefault="00625CAF" w:rsidP="00880652">
            <w:pPr>
              <w:jc w:val="center"/>
              <w:rPr>
                <w:rFonts w:ascii="ＭＳ ゴシック" w:eastAsia="ＭＳ ゴシック" w:hAnsi="ＭＳ ゴシック"/>
                <w:sz w:val="22"/>
                <w:szCs w:val="22"/>
              </w:rPr>
            </w:pPr>
            <w:r w:rsidRPr="0055623C">
              <w:rPr>
                <w:rFonts w:ascii="ＭＳ ゴシック" w:eastAsia="ＭＳ ゴシック" w:hAnsi="ＭＳ ゴシック" w:hint="eastAsia"/>
                <w:sz w:val="22"/>
                <w:szCs w:val="22"/>
              </w:rPr>
              <w:t>申込方法</w:t>
            </w:r>
          </w:p>
        </w:tc>
      </w:tr>
      <w:tr w:rsidR="0055623C" w:rsidRPr="0055623C" w:rsidTr="00880652">
        <w:trPr>
          <w:trHeight w:val="411"/>
        </w:trPr>
        <w:tc>
          <w:tcPr>
            <w:tcW w:w="2693" w:type="dxa"/>
            <w:tcBorders>
              <w:top w:val="single" w:sz="4" w:space="0" w:color="auto"/>
              <w:left w:val="single" w:sz="4" w:space="0" w:color="auto"/>
              <w:bottom w:val="single" w:sz="4" w:space="0" w:color="auto"/>
              <w:right w:val="single" w:sz="4" w:space="0" w:color="auto"/>
            </w:tcBorders>
            <w:vAlign w:val="center"/>
            <w:hideMark/>
          </w:tcPr>
          <w:p w:rsidR="00625CAF" w:rsidRPr="0055623C" w:rsidRDefault="00625CAF" w:rsidP="00880652">
            <w:pPr>
              <w:jc w:val="center"/>
              <w:rPr>
                <w:rFonts w:ascii="ＭＳ ゴシック" w:eastAsia="ＭＳ ゴシック" w:hAnsi="ＭＳ ゴシック"/>
                <w:sz w:val="22"/>
                <w:szCs w:val="22"/>
              </w:rPr>
            </w:pPr>
            <w:r w:rsidRPr="0055623C">
              <w:rPr>
                <w:rFonts w:ascii="ＭＳ ゴシック" w:eastAsia="ＭＳ ゴシック" w:hAnsi="ＭＳ ゴシック" w:hint="eastAsia"/>
                <w:sz w:val="22"/>
                <w:szCs w:val="22"/>
              </w:rPr>
              <w:t>信農連・１ＪＡ県ＪＡ</w:t>
            </w:r>
          </w:p>
        </w:tc>
        <w:tc>
          <w:tcPr>
            <w:tcW w:w="6662" w:type="dxa"/>
            <w:tcBorders>
              <w:top w:val="single" w:sz="4" w:space="0" w:color="auto"/>
              <w:left w:val="single" w:sz="4" w:space="0" w:color="auto"/>
              <w:bottom w:val="single" w:sz="4" w:space="0" w:color="auto"/>
              <w:right w:val="single" w:sz="4" w:space="0" w:color="auto"/>
            </w:tcBorders>
            <w:vAlign w:val="center"/>
            <w:hideMark/>
          </w:tcPr>
          <w:p w:rsidR="00625CAF" w:rsidRPr="0055623C" w:rsidRDefault="00625CAF" w:rsidP="00880652">
            <w:pPr>
              <w:rPr>
                <w:rFonts w:ascii="ＭＳ ゴシック" w:eastAsia="ＭＳ ゴシック" w:hAnsi="ＭＳ ゴシック"/>
                <w:sz w:val="22"/>
                <w:szCs w:val="22"/>
              </w:rPr>
            </w:pPr>
            <w:r w:rsidRPr="0055623C">
              <w:rPr>
                <w:rFonts w:ascii="ＭＳ ゴシック" w:eastAsia="ＭＳ ゴシック" w:hAnsi="ＭＳ ゴシック" w:hint="eastAsia"/>
                <w:sz w:val="22"/>
                <w:szCs w:val="22"/>
              </w:rPr>
              <w:t>「研修申込・履歴管理システム」によりお申込みください。</w:t>
            </w:r>
          </w:p>
        </w:tc>
      </w:tr>
      <w:tr w:rsidR="0055623C" w:rsidRPr="0055623C" w:rsidTr="00880652">
        <w:trPr>
          <w:trHeight w:val="417"/>
        </w:trPr>
        <w:tc>
          <w:tcPr>
            <w:tcW w:w="2693" w:type="dxa"/>
            <w:tcBorders>
              <w:top w:val="single" w:sz="4" w:space="0" w:color="auto"/>
              <w:left w:val="single" w:sz="4" w:space="0" w:color="auto"/>
              <w:bottom w:val="single" w:sz="4" w:space="0" w:color="auto"/>
              <w:right w:val="single" w:sz="4" w:space="0" w:color="auto"/>
            </w:tcBorders>
            <w:vAlign w:val="center"/>
            <w:hideMark/>
          </w:tcPr>
          <w:p w:rsidR="00625CAF" w:rsidRPr="0055623C" w:rsidRDefault="00625CAF" w:rsidP="00880652">
            <w:pPr>
              <w:jc w:val="center"/>
              <w:rPr>
                <w:rFonts w:ascii="ＭＳ ゴシック" w:eastAsia="ＭＳ ゴシック" w:hAnsi="ＭＳ ゴシック"/>
                <w:sz w:val="22"/>
                <w:szCs w:val="22"/>
              </w:rPr>
            </w:pPr>
            <w:r w:rsidRPr="0055623C">
              <w:rPr>
                <w:rFonts w:ascii="ＭＳ ゴシック" w:eastAsia="ＭＳ ゴシック" w:hAnsi="ＭＳ ゴシック" w:hint="eastAsia"/>
                <w:sz w:val="22"/>
                <w:szCs w:val="22"/>
              </w:rPr>
              <w:t>農林中金本支店・営業所</w:t>
            </w:r>
          </w:p>
        </w:tc>
        <w:tc>
          <w:tcPr>
            <w:tcW w:w="6662" w:type="dxa"/>
            <w:tcBorders>
              <w:top w:val="single" w:sz="4" w:space="0" w:color="auto"/>
              <w:left w:val="single" w:sz="4" w:space="0" w:color="auto"/>
              <w:bottom w:val="single" w:sz="4" w:space="0" w:color="auto"/>
              <w:right w:val="single" w:sz="4" w:space="0" w:color="auto"/>
            </w:tcBorders>
            <w:vAlign w:val="center"/>
            <w:hideMark/>
          </w:tcPr>
          <w:p w:rsidR="00625CAF" w:rsidRPr="0055623C" w:rsidRDefault="00625CAF" w:rsidP="00880652">
            <w:pPr>
              <w:rPr>
                <w:rFonts w:ascii="ＭＳ ゴシック" w:eastAsia="ＭＳ ゴシック" w:hAnsi="ＭＳ ゴシック"/>
                <w:sz w:val="22"/>
                <w:szCs w:val="22"/>
              </w:rPr>
            </w:pPr>
            <w:r w:rsidRPr="0055623C">
              <w:rPr>
                <w:rFonts w:ascii="ＭＳ ゴシック" w:eastAsia="ＭＳ ゴシック" w:hAnsi="ＭＳ ゴシック"/>
                <w:sz w:val="22"/>
                <w:szCs w:val="22"/>
              </w:rPr>
              <w:t>N-Style</w:t>
            </w:r>
            <w:r w:rsidRPr="0055623C">
              <w:rPr>
                <w:rFonts w:ascii="ＭＳ ゴシック" w:eastAsia="ＭＳ ゴシック" w:hAnsi="ＭＳ ゴシック" w:hint="eastAsia"/>
                <w:sz w:val="22"/>
                <w:szCs w:val="22"/>
              </w:rPr>
              <w:t>より農林中金系統人材開発部へお申込みください。</w:t>
            </w:r>
          </w:p>
        </w:tc>
      </w:tr>
    </w:tbl>
    <w:p w:rsidR="00625CAF" w:rsidRPr="0055623C" w:rsidRDefault="00625CAF" w:rsidP="00625CAF">
      <w:pPr>
        <w:ind w:left="240" w:hangingChars="100" w:hanging="240"/>
        <w:jc w:val="right"/>
        <w:rPr>
          <w:rFonts w:ascii="ＭＳ ゴシック" w:eastAsia="ＭＳ ゴシック" w:hAnsi="ＭＳ ゴシック"/>
          <w:sz w:val="24"/>
        </w:rPr>
      </w:pPr>
      <w:r w:rsidRPr="0055623C">
        <w:rPr>
          <w:noProof/>
          <w:sz w:val="24"/>
        </w:rPr>
        <mc:AlternateContent>
          <mc:Choice Requires="wps">
            <w:drawing>
              <wp:anchor distT="0" distB="0" distL="114300" distR="114300" simplePos="0" relativeHeight="251661824" behindDoc="0" locked="0" layoutInCell="1" allowOverlap="1" wp14:anchorId="10B1DF8C" wp14:editId="12D9C86B">
                <wp:simplePos x="0" y="0"/>
                <wp:positionH relativeFrom="column">
                  <wp:posOffset>914400</wp:posOffset>
                </wp:positionH>
                <wp:positionV relativeFrom="paragraph">
                  <wp:posOffset>196215</wp:posOffset>
                </wp:positionV>
                <wp:extent cx="5229225" cy="69532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695325"/>
                        </a:xfrm>
                        <a:prstGeom prst="rect">
                          <a:avLst/>
                        </a:prstGeom>
                        <a:solidFill>
                          <a:srgbClr val="FFFFFF"/>
                        </a:solidFill>
                        <a:ln w="9525">
                          <a:solidFill>
                            <a:srgbClr val="000000"/>
                          </a:solidFill>
                          <a:miter lim="800000"/>
                          <a:headEnd/>
                          <a:tailEnd/>
                        </a:ln>
                      </wps:spPr>
                      <wps:txbx>
                        <w:txbxContent>
                          <w:p w:rsidR="00625CAF" w:rsidRPr="006B66C4" w:rsidRDefault="00625CAF" w:rsidP="00625CAF">
                            <w:pPr>
                              <w:rPr>
                                <w:rFonts w:ascii="ＭＳ ゴシック" w:eastAsia="ＭＳ ゴシック" w:hAnsi="ＭＳ ゴシック"/>
                                <w:sz w:val="22"/>
                                <w:szCs w:val="22"/>
                              </w:rPr>
                            </w:pPr>
                            <w:r w:rsidRPr="006B66C4">
                              <w:rPr>
                                <w:rFonts w:ascii="ＭＳ ゴシック" w:eastAsia="ＭＳ ゴシック" w:hAnsi="ＭＳ ゴシック" w:hint="eastAsia"/>
                                <w:sz w:val="22"/>
                                <w:szCs w:val="22"/>
                              </w:rPr>
                              <w:t>【本件にかかる照会先】</w:t>
                            </w:r>
                          </w:p>
                          <w:p w:rsidR="00625CAF" w:rsidRPr="006B66C4" w:rsidRDefault="00625CAF" w:rsidP="00625CAF">
                            <w:pPr>
                              <w:ind w:firstLineChars="200" w:firstLine="440"/>
                              <w:rPr>
                                <w:rFonts w:ascii="ＭＳ ゴシック" w:eastAsia="ＭＳ ゴシック" w:hAnsi="ＭＳ ゴシック"/>
                                <w:sz w:val="22"/>
                                <w:szCs w:val="22"/>
                              </w:rPr>
                            </w:pPr>
                            <w:r w:rsidRPr="006B66C4">
                              <w:rPr>
                                <w:rFonts w:ascii="ＭＳ ゴシック" w:eastAsia="ＭＳ ゴシック" w:hAnsi="ＭＳ ゴシック" w:hint="eastAsia"/>
                                <w:sz w:val="22"/>
                                <w:szCs w:val="22"/>
                              </w:rPr>
                              <w:t xml:space="preserve">株式会社　農林中金アカデミー　</w:t>
                            </w:r>
                            <w:r>
                              <w:rPr>
                                <w:rFonts w:ascii="ＭＳ ゴシック" w:eastAsia="ＭＳ ゴシック" w:hAnsi="ＭＳ ゴシック" w:hint="eastAsia"/>
                                <w:sz w:val="22"/>
                                <w:szCs w:val="22"/>
                              </w:rPr>
                              <w:t xml:space="preserve">　</w:t>
                            </w:r>
                            <w:r w:rsidR="00DA178F">
                              <w:rPr>
                                <w:rFonts w:ascii="ＭＳ ゴシック" w:eastAsia="ＭＳ ゴシック" w:hAnsi="ＭＳ ゴシック" w:hint="eastAsia"/>
                                <w:sz w:val="22"/>
                                <w:szCs w:val="22"/>
                              </w:rPr>
                              <w:t>研修運営</w:t>
                            </w:r>
                            <w:r w:rsidRPr="006B66C4">
                              <w:rPr>
                                <w:rFonts w:ascii="ＭＳ ゴシック" w:eastAsia="ＭＳ ゴシック" w:hAnsi="ＭＳ ゴシック" w:hint="eastAsia"/>
                                <w:sz w:val="22"/>
                                <w:szCs w:val="22"/>
                              </w:rPr>
                              <w:t xml:space="preserve">部　</w:t>
                            </w:r>
                            <w:r>
                              <w:rPr>
                                <w:rFonts w:ascii="ＭＳ ゴシック" w:eastAsia="ＭＳ ゴシック" w:hAnsi="ＭＳ ゴシック" w:hint="eastAsia"/>
                                <w:sz w:val="22"/>
                                <w:szCs w:val="22"/>
                              </w:rPr>
                              <w:t>町田</w:t>
                            </w:r>
                            <w:r w:rsidRPr="006B66C4">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伊藤・安達</w:t>
                            </w:r>
                          </w:p>
                          <w:p w:rsidR="00625CAF" w:rsidRPr="006B66C4" w:rsidRDefault="00625CAF" w:rsidP="00625CAF">
                            <w:pPr>
                              <w:ind w:firstLineChars="800" w:firstLine="1760"/>
                              <w:rPr>
                                <w:rFonts w:ascii="ＭＳ ゴシック" w:eastAsia="ＭＳ ゴシック" w:hAnsi="ＭＳ ゴシック"/>
                                <w:sz w:val="22"/>
                                <w:szCs w:val="22"/>
                              </w:rPr>
                            </w:pPr>
                            <w:r w:rsidRPr="006B66C4">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r w:rsidRPr="006B66C4">
                              <w:rPr>
                                <w:rFonts w:ascii="ＭＳ ゴシック" w:eastAsia="ＭＳ ゴシック" w:hAnsi="ＭＳ ゴシック" w:hint="eastAsia"/>
                                <w:sz w:val="22"/>
                                <w:szCs w:val="22"/>
                              </w:rPr>
                              <w:t>（電話　０３－３２１７－</w:t>
                            </w:r>
                            <w:r>
                              <w:rPr>
                                <w:rFonts w:ascii="ＭＳ ゴシック" w:eastAsia="ＭＳ ゴシック" w:hAnsi="ＭＳ ゴシック" w:hint="eastAsia"/>
                                <w:sz w:val="22"/>
                                <w:szCs w:val="22"/>
                              </w:rPr>
                              <w:t>３４２５</w:t>
                            </w:r>
                            <w:r w:rsidRPr="006B66C4">
                              <w:rPr>
                                <w:rFonts w:ascii="ＭＳ ゴシック" w:eastAsia="ＭＳ ゴシック" w:hAnsi="ＭＳ ゴシック" w:hint="eastAsia"/>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2" type="#_x0000_t202" style="position:absolute;left:0;text-align:left;margin-left:1in;margin-top:15.45pt;width:411.75pt;height:54.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">
                <v:textbox inset="5.85pt,.7pt,5.85pt,.7pt">
                  <w:txbxContent>
                    <w:p w:rsidR="00625CAF" w:rsidRPr="006B66C4" w:rsidRDefault="00625CAF" w:rsidP="00625CAF">
                      <w:pPr>
                        <w:rPr>
                          <w:rFonts w:ascii="ＭＳ ゴシック" w:eastAsia="ＭＳ ゴシック" w:hAnsi="ＭＳ ゴシック"/>
                          <w:sz w:val="22"/>
                          <w:szCs w:val="22"/>
                        </w:rPr>
                      </w:pPr>
                      <w:r w:rsidRPr="006B66C4">
                        <w:rPr>
                          <w:rFonts w:ascii="ＭＳ ゴシック" w:eastAsia="ＭＳ ゴシック" w:hAnsi="ＭＳ ゴシック" w:hint="eastAsia"/>
                          <w:sz w:val="22"/>
                          <w:szCs w:val="22"/>
                        </w:rPr>
                        <w:t>【本件にかかる照会先】</w:t>
                      </w:r>
                    </w:p>
                    <w:p w:rsidR="00625CAF" w:rsidRPr="006B66C4" w:rsidRDefault="00625CAF" w:rsidP="00625CAF">
                      <w:pPr>
                        <w:ind w:firstLineChars="200" w:firstLine="440"/>
                        <w:rPr>
                          <w:rFonts w:ascii="ＭＳ ゴシック" w:eastAsia="ＭＳ ゴシック" w:hAnsi="ＭＳ ゴシック"/>
                          <w:sz w:val="22"/>
                          <w:szCs w:val="22"/>
                        </w:rPr>
                      </w:pPr>
                      <w:r w:rsidRPr="006B66C4">
                        <w:rPr>
                          <w:rFonts w:ascii="ＭＳ ゴシック" w:eastAsia="ＭＳ ゴシック" w:hAnsi="ＭＳ ゴシック" w:hint="eastAsia"/>
                          <w:sz w:val="22"/>
                          <w:szCs w:val="22"/>
                        </w:rPr>
                        <w:t xml:space="preserve">株式会社　農林中金アカデミー　</w:t>
                      </w:r>
                      <w:r>
                        <w:rPr>
                          <w:rFonts w:ascii="ＭＳ ゴシック" w:eastAsia="ＭＳ ゴシック" w:hAnsi="ＭＳ ゴシック" w:hint="eastAsia"/>
                          <w:sz w:val="22"/>
                          <w:szCs w:val="22"/>
                        </w:rPr>
                        <w:t xml:space="preserve">　</w:t>
                      </w:r>
                      <w:r w:rsidR="00DA178F">
                        <w:rPr>
                          <w:rFonts w:ascii="ＭＳ ゴシック" w:eastAsia="ＭＳ ゴシック" w:hAnsi="ＭＳ ゴシック" w:hint="eastAsia"/>
                          <w:sz w:val="22"/>
                          <w:szCs w:val="22"/>
                        </w:rPr>
                        <w:t>研修運営</w:t>
                      </w:r>
                      <w:r w:rsidRPr="006B66C4">
                        <w:rPr>
                          <w:rFonts w:ascii="ＭＳ ゴシック" w:eastAsia="ＭＳ ゴシック" w:hAnsi="ＭＳ ゴシック" w:hint="eastAsia"/>
                          <w:sz w:val="22"/>
                          <w:szCs w:val="22"/>
                        </w:rPr>
                        <w:t xml:space="preserve">部　</w:t>
                      </w:r>
                      <w:r>
                        <w:rPr>
                          <w:rFonts w:ascii="ＭＳ ゴシック" w:eastAsia="ＭＳ ゴシック" w:hAnsi="ＭＳ ゴシック" w:hint="eastAsia"/>
                          <w:sz w:val="22"/>
                          <w:szCs w:val="22"/>
                        </w:rPr>
                        <w:t>町田</w:t>
                      </w:r>
                      <w:r w:rsidRPr="006B66C4">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伊藤・安達</w:t>
                      </w:r>
                    </w:p>
                    <w:p w:rsidR="00625CAF" w:rsidRPr="006B66C4" w:rsidRDefault="00625CAF" w:rsidP="00625CAF">
                      <w:pPr>
                        <w:ind w:firstLineChars="800" w:firstLine="1760"/>
                        <w:rPr>
                          <w:rFonts w:ascii="ＭＳ ゴシック" w:eastAsia="ＭＳ ゴシック" w:hAnsi="ＭＳ ゴシック"/>
                          <w:sz w:val="22"/>
                          <w:szCs w:val="22"/>
                        </w:rPr>
                      </w:pPr>
                      <w:r w:rsidRPr="006B66C4">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r w:rsidRPr="006B66C4">
                        <w:rPr>
                          <w:rFonts w:ascii="ＭＳ ゴシック" w:eastAsia="ＭＳ ゴシック" w:hAnsi="ＭＳ ゴシック" w:hint="eastAsia"/>
                          <w:sz w:val="22"/>
                          <w:szCs w:val="22"/>
                        </w:rPr>
                        <w:t>（電話　０３－３２１７－</w:t>
                      </w:r>
                      <w:r>
                        <w:rPr>
                          <w:rFonts w:ascii="ＭＳ ゴシック" w:eastAsia="ＭＳ ゴシック" w:hAnsi="ＭＳ ゴシック" w:hint="eastAsia"/>
                          <w:sz w:val="22"/>
                          <w:szCs w:val="22"/>
                        </w:rPr>
                        <w:t>３４２５</w:t>
                      </w:r>
                      <w:r w:rsidRPr="006B66C4">
                        <w:rPr>
                          <w:rFonts w:ascii="ＭＳ ゴシック" w:eastAsia="ＭＳ ゴシック" w:hAnsi="ＭＳ ゴシック" w:hint="eastAsia"/>
                          <w:sz w:val="22"/>
                          <w:szCs w:val="22"/>
                        </w:rPr>
                        <w:t>）</w:t>
                      </w:r>
                    </w:p>
                  </w:txbxContent>
                </v:textbox>
              </v:shape>
            </w:pict>
          </mc:Fallback>
        </mc:AlternateContent>
      </w:r>
      <w:r w:rsidRPr="0055623C">
        <w:rPr>
          <w:rFonts w:ascii="ＭＳ ゴシック" w:eastAsia="ＭＳ ゴシック" w:hAnsi="ＭＳ ゴシック" w:hint="eastAsia"/>
          <w:spacing w:val="60"/>
          <w:kern w:val="0"/>
          <w:sz w:val="24"/>
          <w:fitText w:val="600" w:id="2018247431"/>
        </w:rPr>
        <w:t>以</w:t>
      </w:r>
      <w:r w:rsidRPr="0055623C">
        <w:rPr>
          <w:rFonts w:ascii="ＭＳ ゴシック" w:eastAsia="ＭＳ ゴシック" w:hAnsi="ＭＳ ゴシック" w:hint="eastAsia"/>
          <w:kern w:val="0"/>
          <w:sz w:val="24"/>
          <w:fitText w:val="600" w:id="2018247431"/>
        </w:rPr>
        <w:t>上</w:t>
      </w:r>
    </w:p>
    <w:sectPr w:rsidR="00625CAF" w:rsidRPr="0055623C" w:rsidSect="00997074">
      <w:pgSz w:w="11906" w:h="16838" w:code="9"/>
      <w:pgMar w:top="964" w:right="1021" w:bottom="964"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8D9" w:rsidRDefault="005178D9" w:rsidP="00013448">
      <w:r>
        <w:separator/>
      </w:r>
    </w:p>
  </w:endnote>
  <w:endnote w:type="continuationSeparator" w:id="0">
    <w:p w:rsidR="005178D9" w:rsidRDefault="005178D9" w:rsidP="00013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8D9" w:rsidRDefault="005178D9" w:rsidP="00013448">
      <w:r>
        <w:separator/>
      </w:r>
    </w:p>
  </w:footnote>
  <w:footnote w:type="continuationSeparator" w:id="0">
    <w:p w:rsidR="005178D9" w:rsidRDefault="005178D9" w:rsidP="000134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D0449"/>
    <w:multiLevelType w:val="hybridMultilevel"/>
    <w:tmpl w:val="6316ABC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5AF2C21"/>
    <w:multiLevelType w:val="hybridMultilevel"/>
    <w:tmpl w:val="6E66AD6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A5A2A7D"/>
    <w:multiLevelType w:val="hybridMultilevel"/>
    <w:tmpl w:val="622ED33C"/>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
    <w:nsid w:val="1E4B54B8"/>
    <w:multiLevelType w:val="hybridMultilevel"/>
    <w:tmpl w:val="AE769552"/>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nsid w:val="1F0966AB"/>
    <w:multiLevelType w:val="hybridMultilevel"/>
    <w:tmpl w:val="FDF4FC76"/>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5">
    <w:nsid w:val="1F897D88"/>
    <w:multiLevelType w:val="hybridMultilevel"/>
    <w:tmpl w:val="082E4B5C"/>
    <w:lvl w:ilvl="0" w:tplc="88826496">
      <w:numFmt w:val="bullet"/>
      <w:lvlText w:val="※"/>
      <w:lvlJc w:val="left"/>
      <w:pPr>
        <w:ind w:left="988" w:hanging="420"/>
      </w:pPr>
      <w:rPr>
        <w:rFonts w:ascii="ＭＳ ゴシック" w:eastAsia="ＭＳ ゴシック" w:hAnsi="ＭＳ ゴシック" w:cs="Times New Roman" w:hint="eastAsia"/>
        <w:sz w:val="22"/>
        <w:szCs w:val="22"/>
      </w:rPr>
    </w:lvl>
    <w:lvl w:ilvl="1" w:tplc="0409000B">
      <w:start w:val="1"/>
      <w:numFmt w:val="bullet"/>
      <w:lvlText w:val=""/>
      <w:lvlJc w:val="left"/>
      <w:pPr>
        <w:ind w:left="1408" w:hanging="420"/>
      </w:pPr>
      <w:rPr>
        <w:rFonts w:ascii="Wingdings" w:hAnsi="Wingdings" w:hint="default"/>
      </w:rPr>
    </w:lvl>
    <w:lvl w:ilvl="2" w:tplc="0409000D">
      <w:start w:val="1"/>
      <w:numFmt w:val="bullet"/>
      <w:lvlText w:val=""/>
      <w:lvlJc w:val="left"/>
      <w:pPr>
        <w:ind w:left="1828" w:hanging="420"/>
      </w:pPr>
      <w:rPr>
        <w:rFonts w:ascii="Wingdings" w:hAnsi="Wingdings" w:hint="default"/>
      </w:rPr>
    </w:lvl>
    <w:lvl w:ilvl="3" w:tplc="04090001">
      <w:start w:val="1"/>
      <w:numFmt w:val="bullet"/>
      <w:lvlText w:val=""/>
      <w:lvlJc w:val="left"/>
      <w:pPr>
        <w:ind w:left="2248" w:hanging="420"/>
      </w:pPr>
      <w:rPr>
        <w:rFonts w:ascii="Wingdings" w:hAnsi="Wingdings" w:hint="default"/>
      </w:rPr>
    </w:lvl>
    <w:lvl w:ilvl="4" w:tplc="0409000B">
      <w:start w:val="1"/>
      <w:numFmt w:val="bullet"/>
      <w:lvlText w:val=""/>
      <w:lvlJc w:val="left"/>
      <w:pPr>
        <w:ind w:left="2668" w:hanging="420"/>
      </w:pPr>
      <w:rPr>
        <w:rFonts w:ascii="Wingdings" w:hAnsi="Wingdings" w:hint="default"/>
      </w:rPr>
    </w:lvl>
    <w:lvl w:ilvl="5" w:tplc="0409000D">
      <w:start w:val="1"/>
      <w:numFmt w:val="bullet"/>
      <w:lvlText w:val=""/>
      <w:lvlJc w:val="left"/>
      <w:pPr>
        <w:ind w:left="3088" w:hanging="420"/>
      </w:pPr>
      <w:rPr>
        <w:rFonts w:ascii="Wingdings" w:hAnsi="Wingdings" w:hint="default"/>
      </w:rPr>
    </w:lvl>
    <w:lvl w:ilvl="6" w:tplc="04090001">
      <w:start w:val="1"/>
      <w:numFmt w:val="bullet"/>
      <w:lvlText w:val=""/>
      <w:lvlJc w:val="left"/>
      <w:pPr>
        <w:ind w:left="3508" w:hanging="420"/>
      </w:pPr>
      <w:rPr>
        <w:rFonts w:ascii="Wingdings" w:hAnsi="Wingdings" w:hint="default"/>
      </w:rPr>
    </w:lvl>
    <w:lvl w:ilvl="7" w:tplc="0409000B">
      <w:start w:val="1"/>
      <w:numFmt w:val="bullet"/>
      <w:lvlText w:val=""/>
      <w:lvlJc w:val="left"/>
      <w:pPr>
        <w:ind w:left="3928" w:hanging="420"/>
      </w:pPr>
      <w:rPr>
        <w:rFonts w:ascii="Wingdings" w:hAnsi="Wingdings" w:hint="default"/>
      </w:rPr>
    </w:lvl>
    <w:lvl w:ilvl="8" w:tplc="0409000D">
      <w:start w:val="1"/>
      <w:numFmt w:val="bullet"/>
      <w:lvlText w:val=""/>
      <w:lvlJc w:val="left"/>
      <w:pPr>
        <w:ind w:left="4348" w:hanging="420"/>
      </w:pPr>
      <w:rPr>
        <w:rFonts w:ascii="Wingdings" w:hAnsi="Wingdings" w:hint="default"/>
      </w:rPr>
    </w:lvl>
  </w:abstractNum>
  <w:abstractNum w:abstractNumId="6">
    <w:nsid w:val="30171DFA"/>
    <w:multiLevelType w:val="hybridMultilevel"/>
    <w:tmpl w:val="8488FDEC"/>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nsid w:val="35385485"/>
    <w:multiLevelType w:val="hybridMultilevel"/>
    <w:tmpl w:val="7D94F7EE"/>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nsid w:val="375C0EDF"/>
    <w:multiLevelType w:val="hybridMultilevel"/>
    <w:tmpl w:val="60C4D240"/>
    <w:lvl w:ilvl="0" w:tplc="473EA1F2">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nsid w:val="39BA6052"/>
    <w:multiLevelType w:val="hybridMultilevel"/>
    <w:tmpl w:val="545E320A"/>
    <w:lvl w:ilvl="0" w:tplc="EE36254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3B4E5BD4"/>
    <w:multiLevelType w:val="hybridMultilevel"/>
    <w:tmpl w:val="B89A760C"/>
    <w:lvl w:ilvl="0" w:tplc="C422BD6E">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nsid w:val="44954177"/>
    <w:multiLevelType w:val="hybridMultilevel"/>
    <w:tmpl w:val="46F0BF90"/>
    <w:lvl w:ilvl="0" w:tplc="E32251F8">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2">
    <w:nsid w:val="45D664AF"/>
    <w:multiLevelType w:val="hybridMultilevel"/>
    <w:tmpl w:val="D13EDD8C"/>
    <w:lvl w:ilvl="0" w:tplc="E32251F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3">
    <w:nsid w:val="57DF58D8"/>
    <w:multiLevelType w:val="singleLevel"/>
    <w:tmpl w:val="1896A782"/>
    <w:lvl w:ilvl="0">
      <w:start w:val="3"/>
      <w:numFmt w:val="bullet"/>
      <w:lvlText w:val="○"/>
      <w:lvlJc w:val="left"/>
      <w:pPr>
        <w:tabs>
          <w:tab w:val="num" w:pos="630"/>
        </w:tabs>
        <w:ind w:left="630" w:hanging="420"/>
      </w:pPr>
      <w:rPr>
        <w:rFonts w:ascii="ＭＳ 明朝" w:eastAsia="ＭＳ 明朝" w:hAnsi="Century" w:hint="eastAsia"/>
      </w:rPr>
    </w:lvl>
  </w:abstractNum>
  <w:abstractNum w:abstractNumId="14">
    <w:nsid w:val="5A571203"/>
    <w:multiLevelType w:val="hybridMultilevel"/>
    <w:tmpl w:val="939A29A8"/>
    <w:lvl w:ilvl="0" w:tplc="6DB05D3E">
      <w:numFmt w:val="bullet"/>
      <w:lvlText w:val="○"/>
      <w:lvlJc w:val="left"/>
      <w:pPr>
        <w:ind w:left="360" w:hanging="360"/>
      </w:pPr>
      <w:rPr>
        <w:rFonts w:ascii="ＭＳ ゴシック" w:eastAsia="ＭＳ ゴシック" w:hAnsi="ＭＳ ゴシック"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5B74391F"/>
    <w:multiLevelType w:val="hybridMultilevel"/>
    <w:tmpl w:val="1FD0AFA6"/>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6">
    <w:nsid w:val="605909E0"/>
    <w:multiLevelType w:val="hybridMultilevel"/>
    <w:tmpl w:val="25ACC54C"/>
    <w:lvl w:ilvl="0" w:tplc="E32251F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7">
    <w:nsid w:val="69C03457"/>
    <w:multiLevelType w:val="hybridMultilevel"/>
    <w:tmpl w:val="6446594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6A2E3A43"/>
    <w:multiLevelType w:val="hybridMultilevel"/>
    <w:tmpl w:val="A27C06E4"/>
    <w:lvl w:ilvl="0" w:tplc="D8548A5E">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72046105"/>
    <w:multiLevelType w:val="hybridMultilevel"/>
    <w:tmpl w:val="EFAC4098"/>
    <w:lvl w:ilvl="0" w:tplc="337446D8">
      <w:numFmt w:val="bullet"/>
      <w:lvlText w:val="・"/>
      <w:lvlJc w:val="left"/>
      <w:pPr>
        <w:ind w:left="660" w:hanging="42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0">
    <w:nsid w:val="748E3543"/>
    <w:multiLevelType w:val="hybridMultilevel"/>
    <w:tmpl w:val="FFF87E6A"/>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1">
    <w:nsid w:val="75407C50"/>
    <w:multiLevelType w:val="hybridMultilevel"/>
    <w:tmpl w:val="9BC09464"/>
    <w:lvl w:ilvl="0" w:tplc="2D428CD0">
      <w:numFmt w:val="bullet"/>
      <w:lvlText w:val="○"/>
      <w:lvlJc w:val="left"/>
      <w:pPr>
        <w:ind w:left="360" w:hanging="360"/>
      </w:pPr>
      <w:rPr>
        <w:rFonts w:ascii="ＭＳ ゴシック" w:eastAsia="ＭＳ ゴシック" w:hAnsi="ＭＳ ゴシック" w:cs="Times New Roman" w:hint="eastAsia"/>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789C4A08"/>
    <w:multiLevelType w:val="hybridMultilevel"/>
    <w:tmpl w:val="AB1CBF28"/>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13"/>
  </w:num>
  <w:num w:numId="2">
    <w:abstractNumId w:val="1"/>
  </w:num>
  <w:num w:numId="3">
    <w:abstractNumId w:val="17"/>
  </w:num>
  <w:num w:numId="4">
    <w:abstractNumId w:val="0"/>
  </w:num>
  <w:num w:numId="5">
    <w:abstractNumId w:val="8"/>
  </w:num>
  <w:num w:numId="6">
    <w:abstractNumId w:val="10"/>
  </w:num>
  <w:num w:numId="7">
    <w:abstractNumId w:val="4"/>
  </w:num>
  <w:num w:numId="8">
    <w:abstractNumId w:val="22"/>
  </w:num>
  <w:num w:numId="9">
    <w:abstractNumId w:val="2"/>
  </w:num>
  <w:num w:numId="10">
    <w:abstractNumId w:val="5"/>
  </w:num>
  <w:num w:numId="11">
    <w:abstractNumId w:val="19"/>
  </w:num>
  <w:num w:numId="12">
    <w:abstractNumId w:val="2"/>
  </w:num>
  <w:num w:numId="13">
    <w:abstractNumId w:val="5"/>
  </w:num>
  <w:num w:numId="14">
    <w:abstractNumId w:val="20"/>
  </w:num>
  <w:num w:numId="15">
    <w:abstractNumId w:val="12"/>
  </w:num>
  <w:num w:numId="16">
    <w:abstractNumId w:val="7"/>
  </w:num>
  <w:num w:numId="17">
    <w:abstractNumId w:val="16"/>
  </w:num>
  <w:num w:numId="18">
    <w:abstractNumId w:val="15"/>
  </w:num>
  <w:num w:numId="19">
    <w:abstractNumId w:val="6"/>
  </w:num>
  <w:num w:numId="20">
    <w:abstractNumId w:val="11"/>
  </w:num>
  <w:num w:numId="21">
    <w:abstractNumId w:val="3"/>
  </w:num>
  <w:num w:numId="22">
    <w:abstractNumId w:val="21"/>
  </w:num>
  <w:num w:numId="23">
    <w:abstractNumId w:val="18"/>
  </w:num>
  <w:num w:numId="24">
    <w:abstractNumId w:val="9"/>
  </w:num>
  <w:num w:numId="25">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916"/>
    <w:rsid w:val="000116E0"/>
    <w:rsid w:val="00013448"/>
    <w:rsid w:val="00015785"/>
    <w:rsid w:val="00016C0A"/>
    <w:rsid w:val="00020091"/>
    <w:rsid w:val="0002466F"/>
    <w:rsid w:val="00026088"/>
    <w:rsid w:val="00030B11"/>
    <w:rsid w:val="00035440"/>
    <w:rsid w:val="00041880"/>
    <w:rsid w:val="000428D5"/>
    <w:rsid w:val="00046C07"/>
    <w:rsid w:val="00051B64"/>
    <w:rsid w:val="00051EEE"/>
    <w:rsid w:val="00054D23"/>
    <w:rsid w:val="00055033"/>
    <w:rsid w:val="000576AD"/>
    <w:rsid w:val="00066891"/>
    <w:rsid w:val="000722B2"/>
    <w:rsid w:val="00081198"/>
    <w:rsid w:val="00083FE7"/>
    <w:rsid w:val="0008638C"/>
    <w:rsid w:val="000A013B"/>
    <w:rsid w:val="000A4EE7"/>
    <w:rsid w:val="000A5CE8"/>
    <w:rsid w:val="000A739A"/>
    <w:rsid w:val="000B68E9"/>
    <w:rsid w:val="000D30B8"/>
    <w:rsid w:val="000D50D0"/>
    <w:rsid w:val="000D5CBD"/>
    <w:rsid w:val="000E1349"/>
    <w:rsid w:val="000E5A82"/>
    <w:rsid w:val="000F0CA1"/>
    <w:rsid w:val="000F2554"/>
    <w:rsid w:val="000F2E5C"/>
    <w:rsid w:val="000F3E44"/>
    <w:rsid w:val="000F7EA1"/>
    <w:rsid w:val="00111FAE"/>
    <w:rsid w:val="00115E9A"/>
    <w:rsid w:val="00121FB6"/>
    <w:rsid w:val="00124E5C"/>
    <w:rsid w:val="001268FA"/>
    <w:rsid w:val="0013193F"/>
    <w:rsid w:val="00142535"/>
    <w:rsid w:val="00154299"/>
    <w:rsid w:val="00154B35"/>
    <w:rsid w:val="0015546B"/>
    <w:rsid w:val="00162572"/>
    <w:rsid w:val="001815D9"/>
    <w:rsid w:val="00186AC7"/>
    <w:rsid w:val="00190E32"/>
    <w:rsid w:val="001A15E8"/>
    <w:rsid w:val="001A68BF"/>
    <w:rsid w:val="001B5B8F"/>
    <w:rsid w:val="001C6271"/>
    <w:rsid w:val="001C7123"/>
    <w:rsid w:val="001D1100"/>
    <w:rsid w:val="001D2E48"/>
    <w:rsid w:val="001D4407"/>
    <w:rsid w:val="001D4491"/>
    <w:rsid w:val="001D75DD"/>
    <w:rsid w:val="001E050B"/>
    <w:rsid w:val="001E10DC"/>
    <w:rsid w:val="001E2EDA"/>
    <w:rsid w:val="001E4142"/>
    <w:rsid w:val="001E78D8"/>
    <w:rsid w:val="001F0662"/>
    <w:rsid w:val="001F0AC4"/>
    <w:rsid w:val="001F5E6C"/>
    <w:rsid w:val="00200334"/>
    <w:rsid w:val="00206CE3"/>
    <w:rsid w:val="00212F16"/>
    <w:rsid w:val="00215B7F"/>
    <w:rsid w:val="002169A8"/>
    <w:rsid w:val="00222700"/>
    <w:rsid w:val="00224657"/>
    <w:rsid w:val="00226B3E"/>
    <w:rsid w:val="00233B36"/>
    <w:rsid w:val="00234B7F"/>
    <w:rsid w:val="0023591E"/>
    <w:rsid w:val="00237730"/>
    <w:rsid w:val="0023779A"/>
    <w:rsid w:val="00242100"/>
    <w:rsid w:val="00242260"/>
    <w:rsid w:val="00242FE9"/>
    <w:rsid w:val="002552ED"/>
    <w:rsid w:val="00260B8C"/>
    <w:rsid w:val="00260DA9"/>
    <w:rsid w:val="00271379"/>
    <w:rsid w:val="00271BAB"/>
    <w:rsid w:val="00277FEE"/>
    <w:rsid w:val="00283034"/>
    <w:rsid w:val="00283136"/>
    <w:rsid w:val="00287F57"/>
    <w:rsid w:val="002907BB"/>
    <w:rsid w:val="00292853"/>
    <w:rsid w:val="00296174"/>
    <w:rsid w:val="002A0090"/>
    <w:rsid w:val="002A036D"/>
    <w:rsid w:val="002A07A9"/>
    <w:rsid w:val="002A326F"/>
    <w:rsid w:val="002B6DE8"/>
    <w:rsid w:val="002C1B5A"/>
    <w:rsid w:val="002C2372"/>
    <w:rsid w:val="002C26D7"/>
    <w:rsid w:val="002C6B50"/>
    <w:rsid w:val="002D0DD1"/>
    <w:rsid w:val="002D3F47"/>
    <w:rsid w:val="002D412C"/>
    <w:rsid w:val="002E1348"/>
    <w:rsid w:val="002E2E1A"/>
    <w:rsid w:val="002F220A"/>
    <w:rsid w:val="002F5E96"/>
    <w:rsid w:val="00301291"/>
    <w:rsid w:val="003014D7"/>
    <w:rsid w:val="00302792"/>
    <w:rsid w:val="00313FA9"/>
    <w:rsid w:val="0031774A"/>
    <w:rsid w:val="00321CCA"/>
    <w:rsid w:val="00323C73"/>
    <w:rsid w:val="00325507"/>
    <w:rsid w:val="00325706"/>
    <w:rsid w:val="00330AD7"/>
    <w:rsid w:val="00331449"/>
    <w:rsid w:val="00331AF9"/>
    <w:rsid w:val="00334CDB"/>
    <w:rsid w:val="0034205C"/>
    <w:rsid w:val="00345931"/>
    <w:rsid w:val="003552B2"/>
    <w:rsid w:val="00360930"/>
    <w:rsid w:val="00365471"/>
    <w:rsid w:val="00365633"/>
    <w:rsid w:val="0036780C"/>
    <w:rsid w:val="00373FE0"/>
    <w:rsid w:val="003838F6"/>
    <w:rsid w:val="00383A29"/>
    <w:rsid w:val="00383FF9"/>
    <w:rsid w:val="00392DBF"/>
    <w:rsid w:val="00393513"/>
    <w:rsid w:val="003A2D14"/>
    <w:rsid w:val="003A55D1"/>
    <w:rsid w:val="003B4780"/>
    <w:rsid w:val="003B60EB"/>
    <w:rsid w:val="003C1759"/>
    <w:rsid w:val="003C180E"/>
    <w:rsid w:val="003C2D61"/>
    <w:rsid w:val="003D0F5B"/>
    <w:rsid w:val="003D1969"/>
    <w:rsid w:val="003D2A1C"/>
    <w:rsid w:val="003D2FBA"/>
    <w:rsid w:val="003D6814"/>
    <w:rsid w:val="003D7FF6"/>
    <w:rsid w:val="003E3A6D"/>
    <w:rsid w:val="003E6D7F"/>
    <w:rsid w:val="003F16AA"/>
    <w:rsid w:val="003F211E"/>
    <w:rsid w:val="003F5DDC"/>
    <w:rsid w:val="00401703"/>
    <w:rsid w:val="00401D58"/>
    <w:rsid w:val="004052A9"/>
    <w:rsid w:val="00405999"/>
    <w:rsid w:val="0040796F"/>
    <w:rsid w:val="00416E8E"/>
    <w:rsid w:val="00422A06"/>
    <w:rsid w:val="00425B06"/>
    <w:rsid w:val="00431520"/>
    <w:rsid w:val="00432A7E"/>
    <w:rsid w:val="004367E0"/>
    <w:rsid w:val="0043732A"/>
    <w:rsid w:val="00443F88"/>
    <w:rsid w:val="004463AF"/>
    <w:rsid w:val="004467B3"/>
    <w:rsid w:val="00447DD1"/>
    <w:rsid w:val="00466685"/>
    <w:rsid w:val="004747F6"/>
    <w:rsid w:val="004759CF"/>
    <w:rsid w:val="004759D4"/>
    <w:rsid w:val="0048426E"/>
    <w:rsid w:val="00484A58"/>
    <w:rsid w:val="004865E2"/>
    <w:rsid w:val="004907BB"/>
    <w:rsid w:val="0049175E"/>
    <w:rsid w:val="00494AE4"/>
    <w:rsid w:val="0049712C"/>
    <w:rsid w:val="004A64FC"/>
    <w:rsid w:val="004B3FF5"/>
    <w:rsid w:val="004B48E2"/>
    <w:rsid w:val="004B53B9"/>
    <w:rsid w:val="004C4725"/>
    <w:rsid w:val="004C6092"/>
    <w:rsid w:val="004C6D31"/>
    <w:rsid w:val="004D2634"/>
    <w:rsid w:val="004D6B26"/>
    <w:rsid w:val="004E035E"/>
    <w:rsid w:val="004E50A5"/>
    <w:rsid w:val="004E6E4C"/>
    <w:rsid w:val="004F142C"/>
    <w:rsid w:val="004F3C93"/>
    <w:rsid w:val="004F47E3"/>
    <w:rsid w:val="00502267"/>
    <w:rsid w:val="00502B57"/>
    <w:rsid w:val="00511BAA"/>
    <w:rsid w:val="00514445"/>
    <w:rsid w:val="005178D9"/>
    <w:rsid w:val="005269C9"/>
    <w:rsid w:val="00526A9B"/>
    <w:rsid w:val="00530D7E"/>
    <w:rsid w:val="00530E65"/>
    <w:rsid w:val="005315C9"/>
    <w:rsid w:val="0053542B"/>
    <w:rsid w:val="005365C3"/>
    <w:rsid w:val="00542B99"/>
    <w:rsid w:val="00550D92"/>
    <w:rsid w:val="0055623C"/>
    <w:rsid w:val="0055757E"/>
    <w:rsid w:val="00562495"/>
    <w:rsid w:val="00562E8C"/>
    <w:rsid w:val="0057127E"/>
    <w:rsid w:val="005733F0"/>
    <w:rsid w:val="0057369F"/>
    <w:rsid w:val="00575E59"/>
    <w:rsid w:val="00576D5E"/>
    <w:rsid w:val="00580AD3"/>
    <w:rsid w:val="00583E58"/>
    <w:rsid w:val="00590B4D"/>
    <w:rsid w:val="005A364E"/>
    <w:rsid w:val="005B0966"/>
    <w:rsid w:val="005B24DA"/>
    <w:rsid w:val="005B351C"/>
    <w:rsid w:val="005D320A"/>
    <w:rsid w:val="005D338C"/>
    <w:rsid w:val="005D3F55"/>
    <w:rsid w:val="005D487D"/>
    <w:rsid w:val="005D515E"/>
    <w:rsid w:val="005E6C35"/>
    <w:rsid w:val="005E7653"/>
    <w:rsid w:val="005F6ADA"/>
    <w:rsid w:val="00604A69"/>
    <w:rsid w:val="00605C5A"/>
    <w:rsid w:val="00606554"/>
    <w:rsid w:val="00607A0C"/>
    <w:rsid w:val="00613684"/>
    <w:rsid w:val="006150DF"/>
    <w:rsid w:val="00616690"/>
    <w:rsid w:val="00625CAF"/>
    <w:rsid w:val="0062797A"/>
    <w:rsid w:val="0063745E"/>
    <w:rsid w:val="0064122B"/>
    <w:rsid w:val="0064214B"/>
    <w:rsid w:val="0065057A"/>
    <w:rsid w:val="00653629"/>
    <w:rsid w:val="0065525F"/>
    <w:rsid w:val="006552A0"/>
    <w:rsid w:val="00670254"/>
    <w:rsid w:val="0067283B"/>
    <w:rsid w:val="00676B44"/>
    <w:rsid w:val="00685168"/>
    <w:rsid w:val="0069367F"/>
    <w:rsid w:val="00693731"/>
    <w:rsid w:val="00693BA4"/>
    <w:rsid w:val="0069511B"/>
    <w:rsid w:val="00695F87"/>
    <w:rsid w:val="006A3E9B"/>
    <w:rsid w:val="006B0992"/>
    <w:rsid w:val="006B66C4"/>
    <w:rsid w:val="006C0AC2"/>
    <w:rsid w:val="006C6392"/>
    <w:rsid w:val="006D0041"/>
    <w:rsid w:val="006D71E0"/>
    <w:rsid w:val="006D7C98"/>
    <w:rsid w:val="006E5698"/>
    <w:rsid w:val="006F1121"/>
    <w:rsid w:val="006F3FCC"/>
    <w:rsid w:val="00701953"/>
    <w:rsid w:val="00704FB4"/>
    <w:rsid w:val="0070619D"/>
    <w:rsid w:val="0070798A"/>
    <w:rsid w:val="00714B2C"/>
    <w:rsid w:val="00723691"/>
    <w:rsid w:val="00735B82"/>
    <w:rsid w:val="007423F8"/>
    <w:rsid w:val="007438B1"/>
    <w:rsid w:val="00751245"/>
    <w:rsid w:val="007544DF"/>
    <w:rsid w:val="00761FAF"/>
    <w:rsid w:val="00762511"/>
    <w:rsid w:val="00763D3B"/>
    <w:rsid w:val="00770805"/>
    <w:rsid w:val="00785132"/>
    <w:rsid w:val="007904B0"/>
    <w:rsid w:val="00794038"/>
    <w:rsid w:val="00794C50"/>
    <w:rsid w:val="00796980"/>
    <w:rsid w:val="00797A1A"/>
    <w:rsid w:val="00797AC9"/>
    <w:rsid w:val="00797ED0"/>
    <w:rsid w:val="007A212A"/>
    <w:rsid w:val="007A7EF9"/>
    <w:rsid w:val="007B2095"/>
    <w:rsid w:val="007B36DF"/>
    <w:rsid w:val="007C227E"/>
    <w:rsid w:val="007D328B"/>
    <w:rsid w:val="007D6220"/>
    <w:rsid w:val="007E4138"/>
    <w:rsid w:val="007E501B"/>
    <w:rsid w:val="007F14F2"/>
    <w:rsid w:val="007F3AFE"/>
    <w:rsid w:val="00800F1A"/>
    <w:rsid w:val="0080517C"/>
    <w:rsid w:val="00812504"/>
    <w:rsid w:val="0081357C"/>
    <w:rsid w:val="00814A04"/>
    <w:rsid w:val="00814B72"/>
    <w:rsid w:val="00822F4C"/>
    <w:rsid w:val="00833A0A"/>
    <w:rsid w:val="0084020C"/>
    <w:rsid w:val="00842D9D"/>
    <w:rsid w:val="0084689E"/>
    <w:rsid w:val="00847E9A"/>
    <w:rsid w:val="008518C9"/>
    <w:rsid w:val="00854469"/>
    <w:rsid w:val="0086260E"/>
    <w:rsid w:val="00876BF8"/>
    <w:rsid w:val="008809D1"/>
    <w:rsid w:val="00882072"/>
    <w:rsid w:val="00882785"/>
    <w:rsid w:val="0088329B"/>
    <w:rsid w:val="00887318"/>
    <w:rsid w:val="0088762F"/>
    <w:rsid w:val="00895A8C"/>
    <w:rsid w:val="008A17D1"/>
    <w:rsid w:val="008A2CFB"/>
    <w:rsid w:val="008A46FF"/>
    <w:rsid w:val="008A49D7"/>
    <w:rsid w:val="008B1C15"/>
    <w:rsid w:val="008B3377"/>
    <w:rsid w:val="008B58AD"/>
    <w:rsid w:val="008B605D"/>
    <w:rsid w:val="008C1185"/>
    <w:rsid w:val="008C1B2B"/>
    <w:rsid w:val="008C4C6D"/>
    <w:rsid w:val="008C6293"/>
    <w:rsid w:val="008D066F"/>
    <w:rsid w:val="008D0B33"/>
    <w:rsid w:val="008D55BE"/>
    <w:rsid w:val="008E064B"/>
    <w:rsid w:val="008E364C"/>
    <w:rsid w:val="008E44A2"/>
    <w:rsid w:val="008F262E"/>
    <w:rsid w:val="008F4E2B"/>
    <w:rsid w:val="008F5749"/>
    <w:rsid w:val="0090070F"/>
    <w:rsid w:val="009105A8"/>
    <w:rsid w:val="009113F6"/>
    <w:rsid w:val="009218B6"/>
    <w:rsid w:val="00922C8D"/>
    <w:rsid w:val="009231D1"/>
    <w:rsid w:val="0092388E"/>
    <w:rsid w:val="00927C6A"/>
    <w:rsid w:val="00936D1D"/>
    <w:rsid w:val="00941C9E"/>
    <w:rsid w:val="009471AD"/>
    <w:rsid w:val="0095227C"/>
    <w:rsid w:val="00967554"/>
    <w:rsid w:val="00967628"/>
    <w:rsid w:val="00967D36"/>
    <w:rsid w:val="00976FA3"/>
    <w:rsid w:val="00980023"/>
    <w:rsid w:val="00997074"/>
    <w:rsid w:val="009B205A"/>
    <w:rsid w:val="009B70D4"/>
    <w:rsid w:val="009B78AC"/>
    <w:rsid w:val="009C2576"/>
    <w:rsid w:val="009C458F"/>
    <w:rsid w:val="009C6AF8"/>
    <w:rsid w:val="009C759E"/>
    <w:rsid w:val="009C75CE"/>
    <w:rsid w:val="009D30B2"/>
    <w:rsid w:val="009D68BD"/>
    <w:rsid w:val="009D7401"/>
    <w:rsid w:val="009D745B"/>
    <w:rsid w:val="009E2003"/>
    <w:rsid w:val="009E3916"/>
    <w:rsid w:val="009F4E41"/>
    <w:rsid w:val="009F7907"/>
    <w:rsid w:val="00A023D2"/>
    <w:rsid w:val="00A04B7D"/>
    <w:rsid w:val="00A04F27"/>
    <w:rsid w:val="00A04FFE"/>
    <w:rsid w:val="00A15B93"/>
    <w:rsid w:val="00A276D8"/>
    <w:rsid w:val="00A3059A"/>
    <w:rsid w:val="00A31530"/>
    <w:rsid w:val="00A365E2"/>
    <w:rsid w:val="00A46CA8"/>
    <w:rsid w:val="00A516E3"/>
    <w:rsid w:val="00A56998"/>
    <w:rsid w:val="00A61D9A"/>
    <w:rsid w:val="00A624EE"/>
    <w:rsid w:val="00A651C3"/>
    <w:rsid w:val="00A65957"/>
    <w:rsid w:val="00A70EEE"/>
    <w:rsid w:val="00A740A3"/>
    <w:rsid w:val="00A77B2D"/>
    <w:rsid w:val="00A851E4"/>
    <w:rsid w:val="00A959B6"/>
    <w:rsid w:val="00A96CDB"/>
    <w:rsid w:val="00AA2438"/>
    <w:rsid w:val="00AA3ABF"/>
    <w:rsid w:val="00AA5819"/>
    <w:rsid w:val="00AB2CAA"/>
    <w:rsid w:val="00AB61B3"/>
    <w:rsid w:val="00AC231E"/>
    <w:rsid w:val="00AC299B"/>
    <w:rsid w:val="00AC4E10"/>
    <w:rsid w:val="00AD235B"/>
    <w:rsid w:val="00AD2802"/>
    <w:rsid w:val="00AE1C3C"/>
    <w:rsid w:val="00AE4362"/>
    <w:rsid w:val="00AE5180"/>
    <w:rsid w:val="00AF360F"/>
    <w:rsid w:val="00AF6173"/>
    <w:rsid w:val="00AF7394"/>
    <w:rsid w:val="00B05205"/>
    <w:rsid w:val="00B1075E"/>
    <w:rsid w:val="00B10F61"/>
    <w:rsid w:val="00B12580"/>
    <w:rsid w:val="00B246C8"/>
    <w:rsid w:val="00B30E1E"/>
    <w:rsid w:val="00B3100E"/>
    <w:rsid w:val="00B50F20"/>
    <w:rsid w:val="00B538FA"/>
    <w:rsid w:val="00B54F75"/>
    <w:rsid w:val="00B555FF"/>
    <w:rsid w:val="00B70E24"/>
    <w:rsid w:val="00B8064D"/>
    <w:rsid w:val="00B904CB"/>
    <w:rsid w:val="00B922FF"/>
    <w:rsid w:val="00B93810"/>
    <w:rsid w:val="00B952A3"/>
    <w:rsid w:val="00BA0498"/>
    <w:rsid w:val="00BA274D"/>
    <w:rsid w:val="00BA370D"/>
    <w:rsid w:val="00BC2151"/>
    <w:rsid w:val="00BC48A5"/>
    <w:rsid w:val="00BD304D"/>
    <w:rsid w:val="00BD359C"/>
    <w:rsid w:val="00BD4ADE"/>
    <w:rsid w:val="00BD69D4"/>
    <w:rsid w:val="00BE4192"/>
    <w:rsid w:val="00BE43DF"/>
    <w:rsid w:val="00BF0551"/>
    <w:rsid w:val="00BF0BCC"/>
    <w:rsid w:val="00BF3A00"/>
    <w:rsid w:val="00BF3ACD"/>
    <w:rsid w:val="00BF4939"/>
    <w:rsid w:val="00BF6222"/>
    <w:rsid w:val="00C01C43"/>
    <w:rsid w:val="00C1027B"/>
    <w:rsid w:val="00C175A8"/>
    <w:rsid w:val="00C24763"/>
    <w:rsid w:val="00C273DF"/>
    <w:rsid w:val="00C361EA"/>
    <w:rsid w:val="00C40ED7"/>
    <w:rsid w:val="00C46286"/>
    <w:rsid w:val="00C5212C"/>
    <w:rsid w:val="00C623F1"/>
    <w:rsid w:val="00C6413E"/>
    <w:rsid w:val="00C64B72"/>
    <w:rsid w:val="00C67704"/>
    <w:rsid w:val="00C71DBB"/>
    <w:rsid w:val="00C83D3B"/>
    <w:rsid w:val="00C843A1"/>
    <w:rsid w:val="00C84957"/>
    <w:rsid w:val="00C84A94"/>
    <w:rsid w:val="00C852BA"/>
    <w:rsid w:val="00C85646"/>
    <w:rsid w:val="00C86330"/>
    <w:rsid w:val="00C92105"/>
    <w:rsid w:val="00C96BB6"/>
    <w:rsid w:val="00CA4F23"/>
    <w:rsid w:val="00CB2F5A"/>
    <w:rsid w:val="00CB3E62"/>
    <w:rsid w:val="00CB5F35"/>
    <w:rsid w:val="00CC16BB"/>
    <w:rsid w:val="00CC3249"/>
    <w:rsid w:val="00CC3BA7"/>
    <w:rsid w:val="00CC4A02"/>
    <w:rsid w:val="00CD18DB"/>
    <w:rsid w:val="00CD6638"/>
    <w:rsid w:val="00CE00C3"/>
    <w:rsid w:val="00CE0657"/>
    <w:rsid w:val="00CE0805"/>
    <w:rsid w:val="00CE0F2A"/>
    <w:rsid w:val="00CE2DD3"/>
    <w:rsid w:val="00CF4682"/>
    <w:rsid w:val="00D05CBE"/>
    <w:rsid w:val="00D212D4"/>
    <w:rsid w:val="00D25C33"/>
    <w:rsid w:val="00D40438"/>
    <w:rsid w:val="00D41DD0"/>
    <w:rsid w:val="00D435C7"/>
    <w:rsid w:val="00D56442"/>
    <w:rsid w:val="00D603B1"/>
    <w:rsid w:val="00D63F7D"/>
    <w:rsid w:val="00D72EEC"/>
    <w:rsid w:val="00D74CD3"/>
    <w:rsid w:val="00D76B81"/>
    <w:rsid w:val="00D77277"/>
    <w:rsid w:val="00D820FA"/>
    <w:rsid w:val="00D9046E"/>
    <w:rsid w:val="00D90665"/>
    <w:rsid w:val="00D94E7C"/>
    <w:rsid w:val="00D95263"/>
    <w:rsid w:val="00DA178F"/>
    <w:rsid w:val="00DA3119"/>
    <w:rsid w:val="00DA353B"/>
    <w:rsid w:val="00DA4BAC"/>
    <w:rsid w:val="00DA58E2"/>
    <w:rsid w:val="00DA6E57"/>
    <w:rsid w:val="00DB2C5D"/>
    <w:rsid w:val="00DB7D5D"/>
    <w:rsid w:val="00DC16E6"/>
    <w:rsid w:val="00DC43C3"/>
    <w:rsid w:val="00DC6289"/>
    <w:rsid w:val="00DD7738"/>
    <w:rsid w:val="00DE2D0D"/>
    <w:rsid w:val="00DE3030"/>
    <w:rsid w:val="00DE3096"/>
    <w:rsid w:val="00DE3FAE"/>
    <w:rsid w:val="00DE6FC3"/>
    <w:rsid w:val="00DF0898"/>
    <w:rsid w:val="00DF136C"/>
    <w:rsid w:val="00DF4157"/>
    <w:rsid w:val="00E0372A"/>
    <w:rsid w:val="00E05299"/>
    <w:rsid w:val="00E11F70"/>
    <w:rsid w:val="00E13107"/>
    <w:rsid w:val="00E20AAA"/>
    <w:rsid w:val="00E21B5C"/>
    <w:rsid w:val="00E239F7"/>
    <w:rsid w:val="00E24493"/>
    <w:rsid w:val="00E24885"/>
    <w:rsid w:val="00E30252"/>
    <w:rsid w:val="00E35790"/>
    <w:rsid w:val="00E3703B"/>
    <w:rsid w:val="00E3740E"/>
    <w:rsid w:val="00E4281C"/>
    <w:rsid w:val="00E451F0"/>
    <w:rsid w:val="00E51900"/>
    <w:rsid w:val="00E538A2"/>
    <w:rsid w:val="00E55691"/>
    <w:rsid w:val="00E569AA"/>
    <w:rsid w:val="00E6224F"/>
    <w:rsid w:val="00E80C6B"/>
    <w:rsid w:val="00E85790"/>
    <w:rsid w:val="00E909C3"/>
    <w:rsid w:val="00E918B6"/>
    <w:rsid w:val="00EA0190"/>
    <w:rsid w:val="00EA5E51"/>
    <w:rsid w:val="00EB1492"/>
    <w:rsid w:val="00EB4239"/>
    <w:rsid w:val="00EB56CC"/>
    <w:rsid w:val="00EB61E1"/>
    <w:rsid w:val="00EB718D"/>
    <w:rsid w:val="00EB79BA"/>
    <w:rsid w:val="00ED6C97"/>
    <w:rsid w:val="00EE573B"/>
    <w:rsid w:val="00EF113A"/>
    <w:rsid w:val="00EF5660"/>
    <w:rsid w:val="00F04669"/>
    <w:rsid w:val="00F05FC2"/>
    <w:rsid w:val="00F124B6"/>
    <w:rsid w:val="00F25864"/>
    <w:rsid w:val="00F26EFE"/>
    <w:rsid w:val="00F3147D"/>
    <w:rsid w:val="00F324E7"/>
    <w:rsid w:val="00F35AD1"/>
    <w:rsid w:val="00F408EE"/>
    <w:rsid w:val="00F41712"/>
    <w:rsid w:val="00F433C2"/>
    <w:rsid w:val="00F53D70"/>
    <w:rsid w:val="00F53F42"/>
    <w:rsid w:val="00F55EF2"/>
    <w:rsid w:val="00F57894"/>
    <w:rsid w:val="00F614AB"/>
    <w:rsid w:val="00F62557"/>
    <w:rsid w:val="00F62D09"/>
    <w:rsid w:val="00F631B2"/>
    <w:rsid w:val="00F74CAD"/>
    <w:rsid w:val="00F84D25"/>
    <w:rsid w:val="00F91D52"/>
    <w:rsid w:val="00F92D85"/>
    <w:rsid w:val="00F94645"/>
    <w:rsid w:val="00F9702C"/>
    <w:rsid w:val="00FA23B9"/>
    <w:rsid w:val="00FA5FE7"/>
    <w:rsid w:val="00FA7CA1"/>
    <w:rsid w:val="00FB1979"/>
    <w:rsid w:val="00FB3BD5"/>
    <w:rsid w:val="00FB78FE"/>
    <w:rsid w:val="00FC6153"/>
    <w:rsid w:val="00FE31C1"/>
    <w:rsid w:val="00FE61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360"/>
    </w:pPr>
  </w:style>
  <w:style w:type="paragraph" w:styleId="2">
    <w:name w:val="Body Text Indent 2"/>
    <w:basedOn w:val="a"/>
    <w:pPr>
      <w:ind w:left="720"/>
      <w:jc w:val="left"/>
    </w:pPr>
  </w:style>
  <w:style w:type="paragraph" w:styleId="a4">
    <w:name w:val="Salutation"/>
    <w:basedOn w:val="a"/>
    <w:next w:val="a"/>
    <w:link w:val="a5"/>
  </w:style>
  <w:style w:type="paragraph" w:styleId="a6">
    <w:name w:val="Closing"/>
    <w:basedOn w:val="a"/>
    <w:next w:val="a"/>
    <w:link w:val="a7"/>
    <w:pPr>
      <w:jc w:val="right"/>
    </w:pPr>
  </w:style>
  <w:style w:type="paragraph" w:styleId="a8">
    <w:name w:val="Date"/>
    <w:basedOn w:val="a"/>
    <w:next w:val="a"/>
  </w:style>
  <w:style w:type="paragraph" w:styleId="3">
    <w:name w:val="Body Text Indent 3"/>
    <w:basedOn w:val="a"/>
    <w:pPr>
      <w:ind w:leftChars="300" w:left="630"/>
    </w:pPr>
    <w:rPr>
      <w:sz w:val="24"/>
    </w:rPr>
  </w:style>
  <w:style w:type="paragraph" w:styleId="a9">
    <w:name w:val="header"/>
    <w:basedOn w:val="a"/>
    <w:link w:val="aa"/>
    <w:rsid w:val="00013448"/>
    <w:pPr>
      <w:tabs>
        <w:tab w:val="center" w:pos="4252"/>
        <w:tab w:val="right" w:pos="8504"/>
      </w:tabs>
      <w:snapToGrid w:val="0"/>
    </w:pPr>
  </w:style>
  <w:style w:type="character" w:customStyle="1" w:styleId="aa">
    <w:name w:val="ヘッダー (文字)"/>
    <w:link w:val="a9"/>
    <w:rsid w:val="00013448"/>
    <w:rPr>
      <w:kern w:val="2"/>
      <w:sz w:val="21"/>
    </w:rPr>
  </w:style>
  <w:style w:type="paragraph" w:styleId="ab">
    <w:name w:val="footer"/>
    <w:basedOn w:val="a"/>
    <w:link w:val="ac"/>
    <w:rsid w:val="00013448"/>
    <w:pPr>
      <w:tabs>
        <w:tab w:val="center" w:pos="4252"/>
        <w:tab w:val="right" w:pos="8504"/>
      </w:tabs>
      <w:snapToGrid w:val="0"/>
    </w:pPr>
  </w:style>
  <w:style w:type="character" w:customStyle="1" w:styleId="ac">
    <w:name w:val="フッター (文字)"/>
    <w:link w:val="ab"/>
    <w:rsid w:val="00013448"/>
    <w:rPr>
      <w:kern w:val="2"/>
      <w:sz w:val="21"/>
    </w:rPr>
  </w:style>
  <w:style w:type="paragraph" w:styleId="ad">
    <w:name w:val="Balloon Text"/>
    <w:basedOn w:val="a"/>
    <w:link w:val="ae"/>
    <w:rsid w:val="00514445"/>
    <w:rPr>
      <w:rFonts w:ascii="Arial" w:eastAsia="ＭＳ ゴシック" w:hAnsi="Arial"/>
      <w:sz w:val="18"/>
      <w:szCs w:val="18"/>
    </w:rPr>
  </w:style>
  <w:style w:type="character" w:customStyle="1" w:styleId="ae">
    <w:name w:val="吹き出し (文字)"/>
    <w:link w:val="ad"/>
    <w:rsid w:val="00514445"/>
    <w:rPr>
      <w:rFonts w:ascii="Arial" w:eastAsia="ＭＳ ゴシック" w:hAnsi="Arial" w:cs="Times New Roman"/>
      <w:kern w:val="2"/>
      <w:sz w:val="18"/>
      <w:szCs w:val="18"/>
    </w:rPr>
  </w:style>
  <w:style w:type="character" w:customStyle="1" w:styleId="a7">
    <w:name w:val="結語 (文字)"/>
    <w:link w:val="a6"/>
    <w:rsid w:val="009471AD"/>
    <w:rPr>
      <w:kern w:val="2"/>
      <w:sz w:val="21"/>
    </w:rPr>
  </w:style>
  <w:style w:type="character" w:customStyle="1" w:styleId="a5">
    <w:name w:val="挨拶文 (文字)"/>
    <w:link w:val="a4"/>
    <w:rsid w:val="005315C9"/>
    <w:rPr>
      <w:kern w:val="2"/>
      <w:sz w:val="21"/>
    </w:rPr>
  </w:style>
  <w:style w:type="paragraph" w:styleId="af">
    <w:name w:val="List Paragraph"/>
    <w:basedOn w:val="a"/>
    <w:uiPriority w:val="34"/>
    <w:qFormat/>
    <w:rsid w:val="00BF493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360"/>
    </w:pPr>
  </w:style>
  <w:style w:type="paragraph" w:styleId="2">
    <w:name w:val="Body Text Indent 2"/>
    <w:basedOn w:val="a"/>
    <w:pPr>
      <w:ind w:left="720"/>
      <w:jc w:val="left"/>
    </w:pPr>
  </w:style>
  <w:style w:type="paragraph" w:styleId="a4">
    <w:name w:val="Salutation"/>
    <w:basedOn w:val="a"/>
    <w:next w:val="a"/>
    <w:link w:val="a5"/>
  </w:style>
  <w:style w:type="paragraph" w:styleId="a6">
    <w:name w:val="Closing"/>
    <w:basedOn w:val="a"/>
    <w:next w:val="a"/>
    <w:link w:val="a7"/>
    <w:pPr>
      <w:jc w:val="right"/>
    </w:pPr>
  </w:style>
  <w:style w:type="paragraph" w:styleId="a8">
    <w:name w:val="Date"/>
    <w:basedOn w:val="a"/>
    <w:next w:val="a"/>
  </w:style>
  <w:style w:type="paragraph" w:styleId="3">
    <w:name w:val="Body Text Indent 3"/>
    <w:basedOn w:val="a"/>
    <w:pPr>
      <w:ind w:leftChars="300" w:left="630"/>
    </w:pPr>
    <w:rPr>
      <w:sz w:val="24"/>
    </w:rPr>
  </w:style>
  <w:style w:type="paragraph" w:styleId="a9">
    <w:name w:val="header"/>
    <w:basedOn w:val="a"/>
    <w:link w:val="aa"/>
    <w:rsid w:val="00013448"/>
    <w:pPr>
      <w:tabs>
        <w:tab w:val="center" w:pos="4252"/>
        <w:tab w:val="right" w:pos="8504"/>
      </w:tabs>
      <w:snapToGrid w:val="0"/>
    </w:pPr>
  </w:style>
  <w:style w:type="character" w:customStyle="1" w:styleId="aa">
    <w:name w:val="ヘッダー (文字)"/>
    <w:link w:val="a9"/>
    <w:rsid w:val="00013448"/>
    <w:rPr>
      <w:kern w:val="2"/>
      <w:sz w:val="21"/>
    </w:rPr>
  </w:style>
  <w:style w:type="paragraph" w:styleId="ab">
    <w:name w:val="footer"/>
    <w:basedOn w:val="a"/>
    <w:link w:val="ac"/>
    <w:rsid w:val="00013448"/>
    <w:pPr>
      <w:tabs>
        <w:tab w:val="center" w:pos="4252"/>
        <w:tab w:val="right" w:pos="8504"/>
      </w:tabs>
      <w:snapToGrid w:val="0"/>
    </w:pPr>
  </w:style>
  <w:style w:type="character" w:customStyle="1" w:styleId="ac">
    <w:name w:val="フッター (文字)"/>
    <w:link w:val="ab"/>
    <w:rsid w:val="00013448"/>
    <w:rPr>
      <w:kern w:val="2"/>
      <w:sz w:val="21"/>
    </w:rPr>
  </w:style>
  <w:style w:type="paragraph" w:styleId="ad">
    <w:name w:val="Balloon Text"/>
    <w:basedOn w:val="a"/>
    <w:link w:val="ae"/>
    <w:rsid w:val="00514445"/>
    <w:rPr>
      <w:rFonts w:ascii="Arial" w:eastAsia="ＭＳ ゴシック" w:hAnsi="Arial"/>
      <w:sz w:val="18"/>
      <w:szCs w:val="18"/>
    </w:rPr>
  </w:style>
  <w:style w:type="character" w:customStyle="1" w:styleId="ae">
    <w:name w:val="吹き出し (文字)"/>
    <w:link w:val="ad"/>
    <w:rsid w:val="00514445"/>
    <w:rPr>
      <w:rFonts w:ascii="Arial" w:eastAsia="ＭＳ ゴシック" w:hAnsi="Arial" w:cs="Times New Roman"/>
      <w:kern w:val="2"/>
      <w:sz w:val="18"/>
      <w:szCs w:val="18"/>
    </w:rPr>
  </w:style>
  <w:style w:type="character" w:customStyle="1" w:styleId="a7">
    <w:name w:val="結語 (文字)"/>
    <w:link w:val="a6"/>
    <w:rsid w:val="009471AD"/>
    <w:rPr>
      <w:kern w:val="2"/>
      <w:sz w:val="21"/>
    </w:rPr>
  </w:style>
  <w:style w:type="character" w:customStyle="1" w:styleId="a5">
    <w:name w:val="挨拶文 (文字)"/>
    <w:link w:val="a4"/>
    <w:rsid w:val="005315C9"/>
    <w:rPr>
      <w:kern w:val="2"/>
      <w:sz w:val="21"/>
    </w:rPr>
  </w:style>
  <w:style w:type="paragraph" w:styleId="af">
    <w:name w:val="List Paragraph"/>
    <w:basedOn w:val="a"/>
    <w:uiPriority w:val="34"/>
    <w:qFormat/>
    <w:rsid w:val="00BF493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119811">
      <w:bodyDiv w:val="1"/>
      <w:marLeft w:val="0"/>
      <w:marRight w:val="0"/>
      <w:marTop w:val="0"/>
      <w:marBottom w:val="0"/>
      <w:divBdr>
        <w:top w:val="none" w:sz="0" w:space="0" w:color="auto"/>
        <w:left w:val="none" w:sz="0" w:space="0" w:color="auto"/>
        <w:bottom w:val="none" w:sz="0" w:space="0" w:color="auto"/>
        <w:right w:val="none" w:sz="0" w:space="0" w:color="auto"/>
      </w:divBdr>
    </w:div>
    <w:div w:id="126218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5345F-A9DB-4B6F-9A4E-3EBDECC53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2130</Words>
  <Characters>396</Characters>
  <Application>Microsoft Office Word</Application>
  <DocSecurity>0</DocSecurity>
  <Lines>3</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集合研修のご案内</vt:lpstr>
      <vt:lpstr>集合研修のご案内</vt:lpstr>
    </vt:vector>
  </TitlesOfParts>
  <Company>農林中央金庫</Company>
  <LinksUpToDate>false</LinksUpToDate>
  <CharactersWithSpaces>2521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集合研修のご案内</dc:title>
  <dc:creator>協同セミナー</dc:creator>
  <cp:lastModifiedBy>農林中央金庫</cp:lastModifiedBy>
  <cp:revision>3</cp:revision>
  <cp:lastPrinted>2019-08-21T11:46:00Z</cp:lastPrinted>
  <dcterms:created xsi:type="dcterms:W3CDTF">2019-08-21T10:55:00Z</dcterms:created>
  <dcterms:modified xsi:type="dcterms:W3CDTF">2019-08-21T11:48:00Z</dcterms:modified>
</cp:coreProperties>
</file>