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856A9F" w:rsidP="0080517C">
      <w:pPr>
        <w:tabs>
          <w:tab w:val="left" w:pos="6450"/>
          <w:tab w:val="right" w:pos="9581"/>
        </w:tabs>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790DDF" w:rsidP="00790DD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790DDF" w:rsidP="00790DD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074FD" w:rsidRDefault="006074FD" w:rsidP="006074FD">
      <w:pPr>
        <w:tabs>
          <w:tab w:val="left" w:pos="6450"/>
          <w:tab w:val="right" w:pos="9581"/>
        </w:tabs>
        <w:jc w:val="left"/>
        <w:rPr>
          <w:sz w:val="24"/>
          <w:szCs w:val="24"/>
        </w:rPr>
      </w:pPr>
      <w:r w:rsidRPr="006074FD">
        <w:rPr>
          <w:rFonts w:ascii="ＭＳ ゴシック" w:eastAsia="ＭＳ ゴシック" w:hAnsi="ＭＳ ゴシック" w:hint="eastAsia"/>
          <w:spacing w:val="30"/>
          <w:kern w:val="0"/>
          <w:sz w:val="28"/>
          <w:szCs w:val="28"/>
          <w:fitText w:val="2660" w:id="1117411072"/>
        </w:rPr>
        <w:t>全国研修のご案</w:t>
      </w:r>
      <w:r w:rsidRPr="006074FD">
        <w:rPr>
          <w:rFonts w:ascii="ＭＳ ゴシック" w:eastAsia="ＭＳ ゴシック" w:hAnsi="ＭＳ ゴシック" w:hint="eastAsia"/>
          <w:kern w:val="0"/>
          <w:sz w:val="28"/>
          <w:szCs w:val="28"/>
          <w:fitText w:val="2660" w:id="1117411072"/>
        </w:rPr>
        <w:t>内</w:t>
      </w:r>
      <w:r w:rsidRPr="009F7907">
        <w:rPr>
          <w:rFonts w:ascii="ＭＳ ゴシック" w:eastAsia="ＭＳ ゴシック" w:hAnsi="ＭＳ ゴシック" w:hint="eastAsia"/>
          <w:sz w:val="28"/>
          <w:szCs w:val="28"/>
        </w:rPr>
        <w:t>（No</w:t>
      </w:r>
      <w:r>
        <w:rPr>
          <w:rFonts w:ascii="ＭＳ ゴシック" w:eastAsia="ＭＳ ゴシック" w:hAnsi="ＭＳ ゴシック" w:hint="eastAsia"/>
          <w:sz w:val="28"/>
          <w:szCs w:val="28"/>
        </w:rPr>
        <w:t>.1</w:t>
      </w:r>
      <w:r w:rsidR="00CE2463">
        <w:rPr>
          <w:rFonts w:ascii="ＭＳ ゴシック" w:eastAsia="ＭＳ ゴシック" w:hAnsi="ＭＳ ゴシック"/>
          <w:sz w:val="28"/>
          <w:szCs w:val="28"/>
        </w:rPr>
        <w:t>2</w:t>
      </w:r>
      <w:r w:rsidR="00790DDF">
        <w:rPr>
          <w:rFonts w:ascii="ＭＳ ゴシック" w:eastAsia="ＭＳ ゴシック" w:hAnsi="ＭＳ ゴシック" w:hint="eastAsia"/>
          <w:sz w:val="28"/>
          <w:szCs w:val="28"/>
        </w:rPr>
        <w:t>7</w:t>
      </w:r>
      <w:r w:rsidR="00CE2463">
        <w:rPr>
          <w:rFonts w:ascii="ＭＳ ゴシック" w:eastAsia="ＭＳ ゴシック" w:hAnsi="ＭＳ ゴシック"/>
          <w:sz w:val="28"/>
          <w:szCs w:val="28"/>
        </w:rPr>
        <w:t>0</w:t>
      </w:r>
      <w:r w:rsidRPr="009F7907">
        <w:rPr>
          <w:rFonts w:ascii="ＭＳ ゴシック" w:eastAsia="ＭＳ ゴシック" w:hAnsi="ＭＳ ゴシック" w:hint="eastAsia"/>
          <w:sz w:val="28"/>
          <w:szCs w:val="28"/>
        </w:rPr>
        <w:t>）</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CE2463">
        <w:rPr>
          <w:rFonts w:ascii="ＭＳ ゴシック" w:eastAsia="ＭＳ ゴシック" w:hAnsi="ＭＳ ゴシック" w:hint="eastAsia"/>
          <w:b/>
          <w:sz w:val="44"/>
          <w:szCs w:val="44"/>
        </w:rPr>
        <w:t>融資法務基本</w:t>
      </w:r>
      <w:r w:rsidRPr="00E918B6">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2C583D">
        <w:rPr>
          <w:rFonts w:ascii="ＭＳ ゴシック" w:eastAsia="ＭＳ ゴシック" w:hAnsi="ＭＳ ゴシック" w:hint="eastAsia"/>
          <w:sz w:val="28"/>
          <w:szCs w:val="28"/>
        </w:rPr>
        <w:t>新任</w:t>
      </w:r>
      <w:r w:rsidR="00CE2463">
        <w:rPr>
          <w:rFonts w:ascii="ＭＳ ゴシック" w:eastAsia="ＭＳ ゴシック" w:hAnsi="ＭＳ ゴシック" w:hint="eastAsia"/>
          <w:sz w:val="28"/>
          <w:szCs w:val="28"/>
        </w:rPr>
        <w:t>融資担当</w:t>
      </w:r>
      <w:r w:rsidR="002C583D">
        <w:rPr>
          <w:rFonts w:ascii="ＭＳ ゴシック" w:eastAsia="ＭＳ ゴシック" w:hAnsi="ＭＳ ゴシック" w:hint="eastAsia"/>
          <w:sz w:val="28"/>
          <w:szCs w:val="28"/>
        </w:rPr>
        <w:t>者のための</w:t>
      </w:r>
      <w:r w:rsidR="00CE2463">
        <w:rPr>
          <w:rFonts w:ascii="ＭＳ ゴシック" w:eastAsia="ＭＳ ゴシック" w:hAnsi="ＭＳ ゴシック" w:hint="eastAsia"/>
          <w:sz w:val="28"/>
          <w:szCs w:val="28"/>
        </w:rPr>
        <w:t>融資に関係する法務知識を身に付ける</w:t>
      </w:r>
      <w:r>
        <w:rPr>
          <w:rFonts w:ascii="ＭＳ ゴシック" w:eastAsia="ＭＳ ゴシック" w:hAnsi="ＭＳ ゴシック" w:hint="eastAsia"/>
          <w:sz w:val="28"/>
          <w:szCs w:val="28"/>
        </w:rPr>
        <w:t>講座</w:t>
      </w:r>
    </w:p>
    <w:p w:rsidR="00AA5819" w:rsidRPr="00CE2463" w:rsidRDefault="00AA5819" w:rsidP="00E3703B">
      <w:pPr>
        <w:tabs>
          <w:tab w:val="left" w:pos="6450"/>
          <w:tab w:val="right" w:pos="9581"/>
        </w:tabs>
        <w:jc w:val="left"/>
        <w:rPr>
          <w:rFonts w:ascii="ＭＳ ゴシック" w:eastAsia="ＭＳ ゴシック" w:hAnsi="ＭＳ ゴシック"/>
          <w:sz w:val="28"/>
          <w:szCs w:val="28"/>
        </w:rPr>
      </w:pPr>
    </w:p>
    <w:p w:rsidR="00AA5819" w:rsidRDefault="00856A9F" w:rsidP="00E3703B">
      <w:pPr>
        <w:tabs>
          <w:tab w:val="left" w:pos="6450"/>
          <w:tab w:val="right" w:pos="9581"/>
        </w:tabs>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342900</wp:posOffset>
                </wp:positionV>
                <wp:extent cx="5534025" cy="13144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314450"/>
                        </a:xfrm>
                        <a:prstGeom prst="roundRect">
                          <a:avLst>
                            <a:gd name="adj" fmla="val 16667"/>
                          </a:avLst>
                        </a:prstGeom>
                        <a:solidFill>
                          <a:srgbClr val="FFFFFF"/>
                        </a:solidFill>
                        <a:ln w="19050">
                          <a:solidFill>
                            <a:srgbClr val="000000"/>
                          </a:solidFill>
                          <a:prstDash val="sysDot"/>
                          <a:round/>
                          <a:headEnd/>
                          <a:tailEnd/>
                        </a:ln>
                      </wps:spPr>
                      <wps:txbx>
                        <w:txbxContent>
                          <w:p w:rsidR="00CE2463" w:rsidRDefault="00CE2463" w:rsidP="00CE2463">
                            <w:pPr>
                              <w:rPr>
                                <w:rFonts w:ascii="ＭＳ ゴシック" w:eastAsia="ＭＳ ゴシック" w:hAnsi="ＭＳ ゴシック"/>
                                <w:b/>
                                <w:sz w:val="24"/>
                                <w:szCs w:val="24"/>
                              </w:rPr>
                            </w:pPr>
                          </w:p>
                          <w:p w:rsidR="00C043A4" w:rsidRPr="00537747" w:rsidRDefault="00CE2463" w:rsidP="00CE24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〇企業向け等の融資取引のベースとなる法務知識を幅広く身に付けたい方。</w:t>
                            </w:r>
                          </w:p>
                          <w:p w:rsidR="002C583D" w:rsidRPr="00CE2463"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w:t>
                            </w:r>
                            <w:r w:rsidR="00644FDB">
                              <w:rPr>
                                <w:rFonts w:ascii="ＭＳ ゴシック" w:eastAsia="ＭＳ ゴシック" w:hAnsi="ＭＳ ゴシック" w:hint="eastAsia"/>
                                <w:b/>
                                <w:sz w:val="24"/>
                                <w:szCs w:val="24"/>
                              </w:rPr>
                              <w:t>農</w:t>
                            </w:r>
                            <w:r>
                              <w:rPr>
                                <w:rFonts w:ascii="ＭＳ ゴシック" w:eastAsia="ＭＳ ゴシック" w:hAnsi="ＭＳ ゴシック" w:hint="eastAsia"/>
                                <w:b/>
                                <w:sz w:val="24"/>
                                <w:szCs w:val="24"/>
                              </w:rPr>
                              <w:t>連等の</w:t>
                            </w:r>
                            <w:r w:rsidR="00CE2463">
                              <w:rPr>
                                <w:rFonts w:ascii="ＭＳ ゴシック" w:eastAsia="ＭＳ ゴシック" w:hAnsi="ＭＳ ゴシック" w:hint="eastAsia"/>
                                <w:b/>
                                <w:sz w:val="24"/>
                                <w:szCs w:val="24"/>
                              </w:rPr>
                              <w:t>新任の融資担当者の方のご</w:t>
                            </w:r>
                            <w:r>
                              <w:rPr>
                                <w:rFonts w:ascii="ＭＳ ゴシック" w:eastAsia="ＭＳ ゴシック" w:hAnsi="ＭＳ ゴシック" w:hint="eastAsia"/>
                                <w:b/>
                                <w:sz w:val="24"/>
                                <w:szCs w:val="24"/>
                              </w:rPr>
                              <w:t>受講をお奨めします。</w:t>
                            </w:r>
                          </w:p>
                          <w:p w:rsidR="00C043A4" w:rsidRDefault="00C043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3.75pt;margin-top:27pt;width:435.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hvRAIAAI0EAAAOAAAAZHJzL2Uyb0RvYy54bWysVF9v0zAQf0fiO1h+Z0m6ttuipdO0MoQ0&#10;YGLwAa620xgcn7HdpuXTc3a60QHiAZEH685397s/P18ur3a9YVvlg0bb8Oqk5ExZgVLbdcM/f7p9&#10;dc5ZiGAlGLSq4XsV+NXi5YvLwdVqgh0aqTwjEBvqwTW8i9HVRRFEp3oIJ+iUJWOLvodIql8X0sNA&#10;6L0pJmU5Lwb00nkUKgS6XY5Gvsj4batE/NC2QUVmGk61xXz6fK7SWSwuoV57cJ0WhzLgH6roQVtK&#10;+gS1hAhs4/VvUL0WHgO28URgX2DbaqFyD9RNVf7SzUMHTuVeaDjBPY0p/D9Y8X5775mWDT/jzEJP&#10;FF1vIubMrJqk+Qwu1OT24O596jC4OxRfA7N404Fdq2vvcegUSKqqSv7Fs4CkBAplq+EdSoIHgs+j&#10;2rW+T4A0BLbLjOyfGFG7yARdzman03Iy40yQrTqtptNZ5qyA+jHc+RDfKOxZEhrucWPlR+I954Dt&#10;XYiZF3noDuQXztreEMtbMKyaz+dnuWqoD86E/YiZ+0Wj5a02Jit+vboxnlFow2/zdwgOx27GsoHq&#10;vSip2r9jlPn7E0aqYQmhG3OFfVhiTH5Q5xazlMb+2sosR9BmlKkBYw88pNGPFMbdapeJziQlWlYo&#10;90SMx3EraItJ6NB/52ygjWh4+LYBrzgzby2RezadXBATMSvn5xe0Tv7YsDoygBUE1PDI2SjexHHp&#10;Ns7rdUd5qjwYi+m1tTo+vpuxpkPx9OZJerZUx3r2+vkXWfwAAAD//wMAUEsDBBQABgAIAAAAIQAA&#10;1P9g4QAAAAkBAAAPAAAAZHJzL2Rvd25yZXYueG1sTI/NTsMwEITvSLyDtUjcqN2SBhriVKji59Kq&#10;onDpzY2XJCJeh9ht0rdnOcFtVzOa+SZfjq4VJ+xD40nDdKJAIJXeNlRp+Hh/vrkHEaIha1pPqOGM&#10;AZbF5UVuMusHesPTLlaCQyhkRkMdY5dJGcoanQkT3yGx9ul7ZyK/fSVtbwYOd62cKZVKZxrihtp0&#10;uKqx/NodHfeun84vw1btVZKUm+2m3n+/rjqtr6/GxwcQEcf4Z4ZffEaHgpkO/kg2iFZDejdnp4Z5&#10;wpNYX9wu+DhomKVTBbLI5f8FxQ8AAAD//wMAUEsBAi0AFAAGAAgAAAAhALaDOJL+AAAA4QEAABMA&#10;AAAAAAAAAAAAAAAAAAAAAFtDb250ZW50X1R5cGVzXS54bWxQSwECLQAUAAYACAAAACEAOP0h/9YA&#10;AACUAQAACwAAAAAAAAAAAAAAAAAvAQAAX3JlbHMvLnJlbHNQSwECLQAUAAYACAAAACEAsfGYb0QC&#10;AACNBAAADgAAAAAAAAAAAAAAAAAuAgAAZHJzL2Uyb0RvYy54bWxQSwECLQAUAAYACAAAACEAANT/&#10;YOEAAAAJAQAADwAAAAAAAAAAAAAAAACeBAAAZHJzL2Rvd25yZXYueG1sUEsFBgAAAAAEAAQA8wAA&#10;AKwFAAAAAA==&#10;" strokeweight="1.5pt">
                <v:stroke dashstyle="1 1"/>
                <v:textbox inset="5.85pt,.7pt,5.85pt,.7pt">
                  <w:txbxContent>
                    <w:p w:rsidR="00CE2463" w:rsidRDefault="00CE2463" w:rsidP="00CE2463">
                      <w:pPr>
                        <w:rPr>
                          <w:rFonts w:ascii="ＭＳ ゴシック" w:eastAsia="ＭＳ ゴシック" w:hAnsi="ＭＳ ゴシック"/>
                          <w:b/>
                          <w:sz w:val="24"/>
                          <w:szCs w:val="24"/>
                        </w:rPr>
                      </w:pPr>
                    </w:p>
                    <w:p w:rsidR="00C043A4" w:rsidRPr="00537747" w:rsidRDefault="00CE2463" w:rsidP="00CE24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〇企業向け等の融資取引のベースとなる法務知識を幅広く身に付けたい方。</w:t>
                      </w:r>
                    </w:p>
                    <w:p w:rsidR="002C583D" w:rsidRPr="00CE2463"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w:t>
                      </w:r>
                      <w:r w:rsidR="00644FDB">
                        <w:rPr>
                          <w:rFonts w:ascii="ＭＳ ゴシック" w:eastAsia="ＭＳ ゴシック" w:hAnsi="ＭＳ ゴシック" w:hint="eastAsia"/>
                          <w:b/>
                          <w:sz w:val="24"/>
                          <w:szCs w:val="24"/>
                        </w:rPr>
                        <w:t>農</w:t>
                      </w:r>
                      <w:r>
                        <w:rPr>
                          <w:rFonts w:ascii="ＭＳ ゴシック" w:eastAsia="ＭＳ ゴシック" w:hAnsi="ＭＳ ゴシック" w:hint="eastAsia"/>
                          <w:b/>
                          <w:sz w:val="24"/>
                          <w:szCs w:val="24"/>
                        </w:rPr>
                        <w:t>連等の</w:t>
                      </w:r>
                      <w:r w:rsidR="00CE2463">
                        <w:rPr>
                          <w:rFonts w:ascii="ＭＳ ゴシック" w:eastAsia="ＭＳ ゴシック" w:hAnsi="ＭＳ ゴシック" w:hint="eastAsia"/>
                          <w:b/>
                          <w:sz w:val="24"/>
                          <w:szCs w:val="24"/>
                        </w:rPr>
                        <w:t>新任の融資担当者の方のご</w:t>
                      </w:r>
                      <w:r>
                        <w:rPr>
                          <w:rFonts w:ascii="ＭＳ ゴシック" w:eastAsia="ＭＳ ゴシック" w:hAnsi="ＭＳ ゴシック" w:hint="eastAsia"/>
                          <w:b/>
                          <w:sz w:val="24"/>
                          <w:szCs w:val="24"/>
                        </w:rPr>
                        <w:t>受講をお奨めします。</w:t>
                      </w:r>
                    </w:p>
                    <w:p w:rsidR="00C043A4" w:rsidRDefault="00C043A4"/>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56A9F" w:rsidP="0080517C">
      <w:pPr>
        <w:rPr>
          <w:sz w:val="24"/>
        </w:rPr>
      </w:pPr>
      <w:r>
        <w:rPr>
          <w:noProof/>
        </w:rPr>
        <mc:AlternateContent>
          <mc:Choice Requires="wps">
            <w:drawing>
              <wp:anchor distT="0" distB="0" distL="114300" distR="114300" simplePos="0" relativeHeight="251655680" behindDoc="0" locked="0" layoutInCell="1" allowOverlap="1">
                <wp:simplePos x="0" y="0"/>
                <wp:positionH relativeFrom="column">
                  <wp:posOffset>1162685</wp:posOffset>
                </wp:positionH>
                <wp:positionV relativeFrom="paragraph">
                  <wp:posOffset>203835</wp:posOffset>
                </wp:positionV>
                <wp:extent cx="4933315" cy="2533650"/>
                <wp:effectExtent l="0" t="0" r="1968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315" cy="2533650"/>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384"/>
                              </w:rPr>
                              <w:t>日</w:t>
                            </w:r>
                            <w:r w:rsidR="00026088" w:rsidRPr="006310DA">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CE2463">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6310DA">
                              <w:rPr>
                                <w:rFonts w:ascii="ＭＳ ゴシック" w:eastAsia="ＭＳ ゴシック" w:hAnsi="ＭＳ ゴシック" w:hint="eastAsia"/>
                                <w:sz w:val="24"/>
                                <w:szCs w:val="24"/>
                              </w:rPr>
                              <w:t>×２回</w:t>
                            </w:r>
                            <w:r w:rsidR="00026088">
                              <w:rPr>
                                <w:rFonts w:ascii="ＭＳ ゴシック" w:eastAsia="ＭＳ ゴシック" w:hAnsi="ＭＳ ゴシック" w:hint="eastAsia"/>
                                <w:sz w:val="24"/>
                                <w:szCs w:val="24"/>
                              </w:rPr>
                              <w:t>）</w:t>
                            </w:r>
                          </w:p>
                          <w:p w:rsidR="00026088"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w:t>
                            </w:r>
                            <w:r w:rsidR="00790DDF">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7</w:t>
                            </w:r>
                            <w:r w:rsidR="00026088" w:rsidRPr="009F7907">
                              <w:rPr>
                                <w:rFonts w:ascii="ＭＳ ゴシック" w:eastAsia="ＭＳ ゴシック" w:hAnsi="ＭＳ ゴシック" w:hint="eastAsia"/>
                                <w:sz w:val="24"/>
                                <w:szCs w:val="24"/>
                              </w:rPr>
                              <w:t>月</w:t>
                            </w:r>
                            <w:r w:rsidR="00C37BF5">
                              <w:rPr>
                                <w:rFonts w:ascii="ＭＳ ゴシック" w:eastAsia="ＭＳ ゴシック" w:hAnsi="ＭＳ ゴシック" w:hint="eastAsia"/>
                                <w:sz w:val="24"/>
                                <w:szCs w:val="24"/>
                              </w:rPr>
                              <w:t xml:space="preserve"> </w:t>
                            </w:r>
                            <w:r w:rsidR="00790DDF">
                              <w:rPr>
                                <w:rFonts w:ascii="ＭＳ ゴシック" w:eastAsia="ＭＳ ゴシック" w:hAnsi="ＭＳ ゴシック" w:hint="eastAsia"/>
                                <w:sz w:val="24"/>
                                <w:szCs w:val="24"/>
                              </w:rPr>
                              <w:t>3</w:t>
                            </w:r>
                            <w:r w:rsidR="00026088">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C37BF5">
                              <w:rPr>
                                <w:rFonts w:ascii="ＭＳ ゴシック" w:eastAsia="ＭＳ ゴシック" w:hAnsi="ＭＳ ゴシック" w:hint="eastAsia"/>
                                <w:sz w:val="24"/>
                                <w:szCs w:val="24"/>
                              </w:rPr>
                              <w:t xml:space="preserve"> </w:t>
                            </w:r>
                            <w:r w:rsidR="00790DDF">
                              <w:rPr>
                                <w:rFonts w:ascii="ＭＳ ゴシック" w:eastAsia="ＭＳ ゴシック" w:hAnsi="ＭＳ ゴシック" w:hint="eastAsia"/>
                                <w:sz w:val="24"/>
                                <w:szCs w:val="24"/>
                              </w:rPr>
                              <w:t>5</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6310DA"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790DDF">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790DDF">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790DDF">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6310DA" w:rsidRPr="00790DDF" w:rsidRDefault="006310DA" w:rsidP="00695F87">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37BF5">
                              <w:rPr>
                                <w:rFonts w:ascii="ＭＳ ゴシック" w:eastAsia="ＭＳ ゴシック" w:hAnsi="ＭＳ ゴシック" w:hint="eastAsia"/>
                                <w:spacing w:val="120"/>
                                <w:kern w:val="0"/>
                                <w:sz w:val="24"/>
                                <w:szCs w:val="24"/>
                                <w:fitText w:val="720" w:id="862192640"/>
                              </w:rPr>
                              <w:t>場</w:t>
                            </w:r>
                            <w:r w:rsidR="00026088" w:rsidRPr="00C37BF5">
                              <w:rPr>
                                <w:rFonts w:ascii="ＭＳ ゴシック" w:eastAsia="ＭＳ ゴシック" w:hAnsi="ＭＳ ゴシック" w:hint="eastAsia"/>
                                <w:kern w:val="0"/>
                                <w:sz w:val="24"/>
                                <w:szCs w:val="24"/>
                                <w:fitText w:val="720" w:id="862192640"/>
                              </w:rPr>
                              <w:t>所</w:t>
                            </w:r>
                            <w:r w:rsidR="00C37BF5">
                              <w:rPr>
                                <w:rFonts w:ascii="ＭＳ ゴシック" w:eastAsia="ＭＳ ゴシック" w:hAnsi="ＭＳ ゴシック" w:hint="eastAsia"/>
                                <w:kern w:val="0"/>
                                <w:sz w:val="24"/>
                                <w:szCs w:val="24"/>
                              </w:rPr>
                              <w:t>（第１回・第２回とも）</w:t>
                            </w:r>
                          </w:p>
                          <w:p w:rsidR="00C37BF5" w:rsidRPr="004E6E4C" w:rsidRDefault="00C37BF5" w:rsidP="00E918B6">
                            <w:pPr>
                              <w:ind w:left="360"/>
                              <w:rPr>
                                <w:rFonts w:ascii="ＭＳ ゴシック" w:eastAsia="ＭＳ ゴシック" w:hAnsi="ＭＳ ゴシック"/>
                                <w:sz w:val="24"/>
                                <w:szCs w:val="24"/>
                              </w:rPr>
                            </w:pPr>
                          </w:p>
                          <w:p w:rsidR="006310DA" w:rsidRDefault="006310DA" w:rsidP="00C37BF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r w:rsidR="00A11C74">
                              <w:rPr>
                                <w:rFonts w:ascii="ＭＳ ゴシック" w:eastAsia="ＭＳ ゴシック" w:hAnsi="ＭＳ ゴシック" w:hint="eastAsia"/>
                                <w:sz w:val="24"/>
                                <w:szCs w:val="24"/>
                              </w:rPr>
                              <w:t>（宿泊場所も同じ）</w:t>
                            </w:r>
                          </w:p>
                          <w:p w:rsidR="006310DA" w:rsidRPr="004E6E4C" w:rsidRDefault="006310DA" w:rsidP="00631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1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（住所）東京都港区港南２－１０－１３</w:t>
                            </w:r>
                          </w:p>
                          <w:p w:rsidR="006310DA" w:rsidRDefault="00A11C74" w:rsidP="002F03D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310DA" w:rsidRDefault="006310DA" w:rsidP="00D63F7D">
                            <w:pPr>
                              <w:ind w:firstLineChars="200" w:firstLine="48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1.55pt;margin-top:16.05pt;width:388.45pt;height:1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MLgIAAFYEAAAOAAAAZHJzL2Uyb0RvYy54bWysVNuO2yAQfa/Uf0C8N07sTZpYcVbbbFNV&#10;2l6k3X4AxthGxQwFEjv9+h1wkkbb9qWqHxAww+HMOYPXt0OnyEFYJ0EXdDaZUiI0h0rqpqDfnnZv&#10;lpQ4z3TFFGhR0KNw9Hbz+tW6N7lIoQVVCUsQRLu8NwVtvTd5kjjeio65CRihMViD7ZjHpW2SyrIe&#10;0TuVpNPpIunBVsYCF87h7v0YpJuIX9eC+y917YQnqqDIzcfRxrEMY7JZs7yxzLSSn2iwf2DRManx&#10;0gvUPfOM7K38DaqT3IKD2k84dAnUteQi1oDVzKYvqnlsmRGxFhTHmYtM7v/B8s+Hr5bIqqALSjTr&#10;0KInMXjyDgaSBXV643JMejSY5gfcRpdjpc48AP/uiIZty3Qj7qyFvhWsQnazcDK5OjriuABS9p+g&#10;wmvY3kMEGmrbBelQDILo6NLx4kygwnHzZpVl2WxOCcdYOs+yxTx6l7D8fNxY5z8I6EiYFNSi9RGe&#10;HR6cD3RYfk4JtzlQstpJpeLCNuVWWXJg2Ca7+MUKXqQpTfqCrubpfFTgrxDT+P0JopMe+13JrqDL&#10;SxLLg27vdRW70TOpxjlSVvokZNBuVNEP5RAdS8/+lFAdUVkLY3vjc8RJC/YnJT22dkHdjz2zghL1&#10;UaM7b2/SFUrp42K5XKHi9jpQXgWY5ghUUE/JON368fXsjZVNi/eM3aDhDv2sZVQ6GD9yOpHH5o0G&#10;nB5aeB3X65j163eweQYAAP//AwBQSwMEFAAGAAgAAAAhAH76hO3gAAAACgEAAA8AAABkcnMvZG93&#10;bnJldi54bWxMj01Lw0AQhu+C/2EZwYvY3TQS2jSbIoJiT9JWhN622TEJze6G/Wijv97xpKfhZR7e&#10;j2o9mYGd0YfeWQnZTABD2zjd21bC+/75fgEsRGW1GpxFCV8YYF1fX1Wq1O5it3jexZaRiQ2lktDF&#10;OJach6ZDo8LMjWjp9+m8UZGkb7n26kLmZuBzIQpuVG8poVMjPnXYnHbJSDhtUmPSx8G/vqX9y+a7&#10;0PxOLKW8vZkeV8AiTvEPht/6VB1q6nR0yerABtKLPCNUQj6nS8CyEDTuKOEhzzLgdcX/T6h/AAAA&#10;//8DAFBLAQItABQABgAIAAAAIQC2gziS/gAAAOEBAAATAAAAAAAAAAAAAAAAAAAAAABbQ29udGVu&#10;dF9UeXBlc10ueG1sUEsBAi0AFAAGAAgAAAAhADj9If/WAAAAlAEAAAsAAAAAAAAAAAAAAAAALwEA&#10;AF9yZWxzLy5yZWxzUEsBAi0AFAAGAAgAAAAhAIX81UwuAgAAVgQAAA4AAAAAAAAAAAAAAAAALgIA&#10;AGRycy9lMm9Eb2MueG1sUEsBAi0AFAAGAAgAAAAhAH76hO3gAAAACgEAAA8AAAAAAAAAAAAAAAAA&#10;iAQAAGRycy9kb3ducmV2LnhtbFBLBQYAAAAABAAEAPMAAACVBQ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384"/>
                        </w:rPr>
                        <w:t>日</w:t>
                      </w:r>
                      <w:r w:rsidR="00026088" w:rsidRPr="006310DA">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CE2463">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r w:rsidR="006310DA">
                        <w:rPr>
                          <w:rFonts w:ascii="ＭＳ ゴシック" w:eastAsia="ＭＳ ゴシック" w:hAnsi="ＭＳ ゴシック" w:hint="eastAsia"/>
                          <w:sz w:val="24"/>
                          <w:szCs w:val="24"/>
                        </w:rPr>
                        <w:t>×２回</w:t>
                      </w:r>
                      <w:r w:rsidR="00026088">
                        <w:rPr>
                          <w:rFonts w:ascii="ＭＳ ゴシック" w:eastAsia="ＭＳ ゴシック" w:hAnsi="ＭＳ ゴシック" w:hint="eastAsia"/>
                          <w:sz w:val="24"/>
                          <w:szCs w:val="24"/>
                        </w:rPr>
                        <w:t>）</w:t>
                      </w:r>
                    </w:p>
                    <w:p w:rsidR="00026088"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第１回）</w:t>
                      </w:r>
                      <w:r w:rsidR="00790DDF">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7</w:t>
                      </w:r>
                      <w:r w:rsidR="00026088" w:rsidRPr="009F7907">
                        <w:rPr>
                          <w:rFonts w:ascii="ＭＳ ゴシック" w:eastAsia="ＭＳ ゴシック" w:hAnsi="ＭＳ ゴシック" w:hint="eastAsia"/>
                          <w:sz w:val="24"/>
                          <w:szCs w:val="24"/>
                        </w:rPr>
                        <w:t>月</w:t>
                      </w:r>
                      <w:r w:rsidR="00C37BF5">
                        <w:rPr>
                          <w:rFonts w:ascii="ＭＳ ゴシック" w:eastAsia="ＭＳ ゴシック" w:hAnsi="ＭＳ ゴシック" w:hint="eastAsia"/>
                          <w:sz w:val="24"/>
                          <w:szCs w:val="24"/>
                        </w:rPr>
                        <w:t xml:space="preserve"> </w:t>
                      </w:r>
                      <w:r w:rsidR="00790DDF">
                        <w:rPr>
                          <w:rFonts w:ascii="ＭＳ ゴシック" w:eastAsia="ＭＳ ゴシック" w:hAnsi="ＭＳ ゴシック" w:hint="eastAsia"/>
                          <w:sz w:val="24"/>
                          <w:szCs w:val="24"/>
                        </w:rPr>
                        <w:t>3</w:t>
                      </w:r>
                      <w:r w:rsidR="00026088">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sidR="00C37BF5">
                        <w:rPr>
                          <w:rFonts w:ascii="ＭＳ ゴシック" w:eastAsia="ＭＳ ゴシック" w:hAnsi="ＭＳ ゴシック" w:hint="eastAsia"/>
                          <w:sz w:val="24"/>
                          <w:szCs w:val="24"/>
                        </w:rPr>
                        <w:t xml:space="preserve"> </w:t>
                      </w:r>
                      <w:r w:rsidR="00790DDF">
                        <w:rPr>
                          <w:rFonts w:ascii="ＭＳ ゴシック" w:eastAsia="ＭＳ ゴシック" w:hAnsi="ＭＳ ゴシック" w:hint="eastAsia"/>
                          <w:sz w:val="24"/>
                          <w:szCs w:val="24"/>
                        </w:rPr>
                        <w:t>5</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6310DA" w:rsidRDefault="006310DA" w:rsidP="006310DA">
                      <w:pPr>
                        <w:autoSpaceDE w:val="0"/>
                        <w:autoSpaceDN w:val="0"/>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w:t>
                      </w:r>
                      <w:r w:rsidR="00790DDF">
                        <w:rPr>
                          <w:rFonts w:ascii="ＭＳ ゴシック" w:eastAsia="ＭＳ ゴシック" w:hAnsi="ＭＳ ゴシック" w:hint="eastAsia"/>
                          <w:sz w:val="24"/>
                          <w:szCs w:val="24"/>
                        </w:rPr>
                        <w:t>2019</w:t>
                      </w:r>
                      <w:r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00790DDF">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 </w:t>
                      </w:r>
                      <w:r>
                        <w:rPr>
                          <w:rFonts w:ascii="ＭＳ ゴシック" w:eastAsia="ＭＳ ゴシック" w:hAnsi="ＭＳ ゴシック"/>
                          <w:sz w:val="24"/>
                          <w:szCs w:val="24"/>
                        </w:rPr>
                        <w:t xml:space="preserve"> </w:t>
                      </w:r>
                      <w:r w:rsidR="00790DDF">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6310DA" w:rsidRPr="00790DDF" w:rsidRDefault="006310DA" w:rsidP="00695F87">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w:t>
                      </w:r>
                      <w:r w:rsidRPr="00C37BF5">
                        <w:rPr>
                          <w:rFonts w:ascii="ＭＳ ゴシック" w:eastAsia="ＭＳ ゴシック" w:hAnsi="ＭＳ ゴシック" w:hint="eastAsia"/>
                          <w:spacing w:val="120"/>
                          <w:kern w:val="0"/>
                          <w:sz w:val="24"/>
                          <w:szCs w:val="24"/>
                          <w:fitText w:val="720" w:id="862192640"/>
                        </w:rPr>
                        <w:t>場</w:t>
                      </w:r>
                      <w:r w:rsidR="00026088" w:rsidRPr="00C37BF5">
                        <w:rPr>
                          <w:rFonts w:ascii="ＭＳ ゴシック" w:eastAsia="ＭＳ ゴシック" w:hAnsi="ＭＳ ゴシック" w:hint="eastAsia"/>
                          <w:kern w:val="0"/>
                          <w:sz w:val="24"/>
                          <w:szCs w:val="24"/>
                          <w:fitText w:val="720" w:id="862192640"/>
                        </w:rPr>
                        <w:t>所</w:t>
                      </w:r>
                      <w:r w:rsidR="00C37BF5">
                        <w:rPr>
                          <w:rFonts w:ascii="ＭＳ ゴシック" w:eastAsia="ＭＳ ゴシック" w:hAnsi="ＭＳ ゴシック" w:hint="eastAsia"/>
                          <w:kern w:val="0"/>
                          <w:sz w:val="24"/>
                          <w:szCs w:val="24"/>
                        </w:rPr>
                        <w:t>（第１回・第２回とも）</w:t>
                      </w:r>
                    </w:p>
                    <w:p w:rsidR="00C37BF5" w:rsidRPr="004E6E4C" w:rsidRDefault="00C37BF5" w:rsidP="00E918B6">
                      <w:pPr>
                        <w:ind w:left="360"/>
                        <w:rPr>
                          <w:rFonts w:ascii="ＭＳ ゴシック" w:eastAsia="ＭＳ ゴシック" w:hAnsi="ＭＳ ゴシック"/>
                          <w:sz w:val="24"/>
                          <w:szCs w:val="24"/>
                        </w:rPr>
                      </w:pPr>
                    </w:p>
                    <w:p w:rsidR="006310DA" w:rsidRDefault="006310DA" w:rsidP="00C37BF5">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r w:rsidR="00A11C74">
                        <w:rPr>
                          <w:rFonts w:ascii="ＭＳ ゴシック" w:eastAsia="ＭＳ ゴシック" w:hAnsi="ＭＳ ゴシック" w:hint="eastAsia"/>
                          <w:sz w:val="24"/>
                          <w:szCs w:val="24"/>
                        </w:rPr>
                        <w:t>（宿泊場所も同じ）</w:t>
                      </w:r>
                    </w:p>
                    <w:p w:rsidR="006310DA" w:rsidRPr="004E6E4C" w:rsidRDefault="006310DA" w:rsidP="00631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1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（住所）東京都港区港南２－１０－１３</w:t>
                      </w:r>
                    </w:p>
                    <w:p w:rsidR="006310DA" w:rsidRDefault="00A11C74" w:rsidP="002F03D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310DA" w:rsidRDefault="006310DA" w:rsidP="00D63F7D">
                      <w:pPr>
                        <w:ind w:firstLineChars="200" w:firstLine="480"/>
                        <w:rPr>
                          <w:rFonts w:ascii="ＭＳ ゴシック" w:eastAsia="ＭＳ ゴシック" w:hAnsi="ＭＳ ゴシック"/>
                          <w:sz w:val="24"/>
                          <w:szCs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856A9F"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3524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Default="00A11C74"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金融機関をめぐる厳しい収支環境下、各金融機関においては、収益確保に向けて融資伸長が求められており、それぞれ融資の拡充および適切な管理・回収に取り組まれています。</w:t>
      </w:r>
    </w:p>
    <w:p w:rsidR="00142535" w:rsidRDefault="00A11C74"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系統金融機関においても、自らの収益確保等に向け融資の着実な伸長を求められており、当社としても、信</w:t>
      </w:r>
      <w:r w:rsidR="00644FDB">
        <w:rPr>
          <w:rFonts w:ascii="ＭＳ ゴシック" w:eastAsia="ＭＳ ゴシック" w:hAnsi="ＭＳ ゴシック" w:hint="eastAsia"/>
          <w:sz w:val="24"/>
        </w:rPr>
        <w:t>農</w:t>
      </w:r>
      <w:r>
        <w:rPr>
          <w:rFonts w:ascii="ＭＳ ゴシック" w:eastAsia="ＭＳ ゴシック" w:hAnsi="ＭＳ ゴシック" w:hint="eastAsia"/>
          <w:sz w:val="24"/>
        </w:rPr>
        <w:t>連等の融資関連部署</w:t>
      </w:r>
      <w:r w:rsidR="00845742">
        <w:rPr>
          <w:rFonts w:ascii="ＭＳ ゴシック" w:eastAsia="ＭＳ ゴシック" w:hAnsi="ＭＳ ゴシック" w:hint="eastAsia"/>
          <w:sz w:val="24"/>
        </w:rPr>
        <w:t>向けに別紙イメージのとおり各種集合研修を用意しております。本研修では、新任の皆さんを対象に、融資業務のベースとなる関連する法務知識を基本からじっくり学んでいただくことをねらいとしています。</w:t>
      </w:r>
    </w:p>
    <w:p w:rsidR="00BF4939" w:rsidRPr="00B050A5"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365633" w:rsidP="003A59C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w:t>
      </w:r>
      <w:r w:rsidR="00644FDB">
        <w:rPr>
          <w:rFonts w:ascii="ＭＳ ゴシック" w:eastAsia="ＭＳ ゴシック" w:hAnsi="ＭＳ ゴシック" w:hint="eastAsia"/>
          <w:sz w:val="24"/>
          <w:szCs w:val="24"/>
        </w:rPr>
        <w:t>農</w:t>
      </w:r>
      <w:r>
        <w:rPr>
          <w:rFonts w:ascii="ＭＳ ゴシック" w:eastAsia="ＭＳ ゴシック" w:hAnsi="ＭＳ ゴシック" w:hint="eastAsia"/>
          <w:sz w:val="24"/>
          <w:szCs w:val="24"/>
        </w:rPr>
        <w:t>連等の</w:t>
      </w:r>
      <w:r w:rsidR="00845742">
        <w:rPr>
          <w:rFonts w:ascii="ＭＳ ゴシック" w:eastAsia="ＭＳ ゴシック" w:hAnsi="ＭＳ ゴシック" w:hint="eastAsia"/>
          <w:sz w:val="24"/>
          <w:szCs w:val="24"/>
        </w:rPr>
        <w:t>融資関連</w:t>
      </w:r>
      <w:r w:rsidR="003A59C9">
        <w:rPr>
          <w:rFonts w:ascii="ＭＳ ゴシック" w:eastAsia="ＭＳ ゴシック" w:hAnsi="ＭＳ ゴシック" w:hint="eastAsia"/>
          <w:sz w:val="24"/>
          <w:szCs w:val="24"/>
        </w:rPr>
        <w:t>部署で</w:t>
      </w:r>
      <w:r w:rsidR="00845742">
        <w:rPr>
          <w:rFonts w:ascii="ＭＳ ゴシック" w:eastAsia="ＭＳ ゴシック" w:hAnsi="ＭＳ ゴシック" w:hint="eastAsia"/>
          <w:sz w:val="24"/>
          <w:szCs w:val="24"/>
        </w:rPr>
        <w:t>融資業務を担当する新任職員</w:t>
      </w:r>
    </w:p>
    <w:p w:rsidR="00142535" w:rsidRPr="00CF4682"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Default="0084574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目の研修では、まず融資取引のベースとなる法務知識として、①融資法務の基本構造について説明の後、②取引の基本約定書を逐条で解説のうえ、③各種融資取引の法務、取引の相手方等について基礎から学んでいただきます。</w:t>
      </w:r>
    </w:p>
    <w:p w:rsidR="00845742" w:rsidRPr="003C1759" w:rsidRDefault="00845742"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第２回目は、担保・保証にかかる法務知識として、④担保・保証全般を概説のうえ、⑤不動産担保、⑥債権担保等について、実務事例を交えつつ、必要な知識を幅広く習得いただきます。</w:t>
      </w:r>
    </w:p>
    <w:p w:rsidR="005B0966" w:rsidRPr="009F7907" w:rsidRDefault="005B0966" w:rsidP="00142535">
      <w:pPr>
        <w:rPr>
          <w:rFonts w:ascii="ＭＳ ゴシック" w:eastAsia="ＭＳ ゴシック" w:hAnsi="ＭＳ ゴシック"/>
          <w:sz w:val="24"/>
          <w:szCs w:val="24"/>
        </w:rPr>
      </w:pPr>
    </w:p>
    <w:p w:rsidR="00142535" w:rsidRPr="00607A0C" w:rsidRDefault="00856A9F" w:rsidP="00142535">
      <w:pPr>
        <w:numPr>
          <w:ilvl w:val="0"/>
          <w:numId w:val="22"/>
        </w:numPr>
        <w:rPr>
          <w:rFonts w:ascii="ＭＳ ゴシック" w:eastAsia="ＭＳ ゴシック" w:hAnsi="ＭＳ ゴシック"/>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3029585</wp:posOffset>
                </wp:positionH>
                <wp:positionV relativeFrom="paragraph">
                  <wp:posOffset>280035</wp:posOffset>
                </wp:positionV>
                <wp:extent cx="3019425" cy="3723640"/>
                <wp:effectExtent l="0" t="0" r="28575" b="1016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723640"/>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790DDF">
                              <w:rPr>
                                <w:rFonts w:ascii="ＭＳ ゴシック" w:eastAsia="ＭＳ ゴシック" w:hAnsi="ＭＳ ゴシック" w:hint="eastAsia"/>
                                <w:sz w:val="22"/>
                                <w:szCs w:val="22"/>
                              </w:rPr>
                              <w:t>受講生の</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187C63" w:rsidRPr="00512F09" w:rsidRDefault="00B66344" w:rsidP="00512F09">
                            <w:pPr>
                              <w:widowControl/>
                              <w:ind w:left="183" w:rightChars="-47" w:right="-99" w:hangingChars="87" w:hanging="183"/>
                              <w:jc w:val="left"/>
                              <w:rPr>
                                <w:rFonts w:asciiTheme="majorEastAsia" w:eastAsiaTheme="majorEastAsia" w:hAnsiTheme="majorEastAsia"/>
                                <w:szCs w:val="21"/>
                              </w:rPr>
                            </w:pPr>
                            <w:r w:rsidRPr="00512F09">
                              <w:rPr>
                                <w:rFonts w:asciiTheme="majorEastAsia" w:eastAsiaTheme="majorEastAsia" w:hAnsiTheme="majorEastAsia" w:hint="eastAsia"/>
                                <w:szCs w:val="21"/>
                              </w:rPr>
                              <w:t>〇</w:t>
                            </w:r>
                            <w:r w:rsidR="00187C63" w:rsidRPr="00512F09">
                              <w:rPr>
                                <w:rFonts w:asciiTheme="majorEastAsia" w:eastAsiaTheme="majorEastAsia" w:hAnsiTheme="majorEastAsia" w:hint="eastAsia"/>
                                <w:szCs w:val="21"/>
                              </w:rPr>
                              <w:t>実務を経験したことがなかったため、研修内容を理解できるか不安でしたが、大変わかりやすく丁寧に解説していただき、理解が深まりました。研修の講師を担当することもあるので、その面でも参考になる研修でした。</w:t>
                            </w:r>
                          </w:p>
                          <w:p w:rsidR="00C37BF5" w:rsidRPr="00512F09" w:rsidRDefault="00B66344" w:rsidP="00512F09">
                            <w:pPr>
                              <w:ind w:left="210" w:hangingChars="100" w:hanging="210"/>
                              <w:rPr>
                                <w:rFonts w:asciiTheme="majorEastAsia" w:eastAsiaTheme="majorEastAsia" w:hAnsiTheme="majorEastAsia"/>
                                <w:szCs w:val="21"/>
                              </w:rPr>
                            </w:pPr>
                            <w:r w:rsidRPr="00512F09">
                              <w:rPr>
                                <w:rFonts w:asciiTheme="majorEastAsia" w:eastAsiaTheme="majorEastAsia" w:hAnsiTheme="majorEastAsia" w:hint="eastAsia"/>
                                <w:szCs w:val="21"/>
                              </w:rPr>
                              <w:t>〇</w:t>
                            </w:r>
                            <w:r w:rsidR="00A257FA" w:rsidRPr="00512F09">
                              <w:rPr>
                                <w:rFonts w:asciiTheme="majorEastAsia" w:eastAsiaTheme="majorEastAsia" w:hAnsiTheme="majorEastAsia" w:hint="eastAsia"/>
                                <w:szCs w:val="21"/>
                              </w:rPr>
                              <w:t>日常の業務において疑問に思った点が解消されたのはもちろん、基本的な部分でわかった気でいた点については再確認することができました。</w:t>
                            </w:r>
                            <w:r w:rsidR="00B268EC" w:rsidRPr="00512F09">
                              <w:rPr>
                                <w:rFonts w:asciiTheme="majorEastAsia" w:eastAsiaTheme="majorEastAsia" w:hAnsiTheme="majorEastAsia" w:hint="eastAsia"/>
                                <w:szCs w:val="21"/>
                              </w:rPr>
                              <w:t xml:space="preserve"> </w:t>
                            </w:r>
                          </w:p>
                          <w:p w:rsidR="00A257FA" w:rsidRPr="00512F09" w:rsidRDefault="00B268EC" w:rsidP="00512F09">
                            <w:pPr>
                              <w:widowControl/>
                              <w:ind w:left="183" w:rightChars="-47" w:right="-99" w:hangingChars="87" w:hanging="183"/>
                              <w:jc w:val="left"/>
                              <w:rPr>
                                <w:rFonts w:asciiTheme="majorEastAsia" w:eastAsiaTheme="majorEastAsia" w:hAnsiTheme="majorEastAsia"/>
                                <w:szCs w:val="21"/>
                              </w:rPr>
                            </w:pPr>
                            <w:r w:rsidRPr="00512F09">
                              <w:rPr>
                                <w:rFonts w:asciiTheme="majorEastAsia" w:eastAsiaTheme="majorEastAsia" w:hAnsiTheme="majorEastAsia" w:hint="eastAsia"/>
                                <w:szCs w:val="21"/>
                              </w:rPr>
                              <w:t>〇</w:t>
                            </w:r>
                            <w:r w:rsidR="00A257FA" w:rsidRPr="00512F09">
                              <w:rPr>
                                <w:rFonts w:asciiTheme="majorEastAsia" w:eastAsiaTheme="majorEastAsia" w:hAnsiTheme="majorEastAsia" w:hint="eastAsia"/>
                                <w:szCs w:val="21"/>
                              </w:rPr>
                              <w:t>実務担当者が担当業務の法的な裏付けを確認するという意味では非常に参考になる内容だと思います。</w:t>
                            </w:r>
                          </w:p>
                          <w:p w:rsidR="00512F09" w:rsidRPr="00512F09" w:rsidRDefault="00630292" w:rsidP="00512F09">
                            <w:pPr>
                              <w:ind w:left="185" w:hangingChars="88" w:hanging="185"/>
                              <w:rPr>
                                <w:rFonts w:asciiTheme="majorEastAsia" w:eastAsiaTheme="majorEastAsia" w:hAnsiTheme="majorEastAsia"/>
                                <w:szCs w:val="21"/>
                              </w:rPr>
                            </w:pPr>
                            <w:r w:rsidRPr="00512F09">
                              <w:rPr>
                                <w:rFonts w:asciiTheme="majorEastAsia" w:eastAsiaTheme="majorEastAsia" w:hAnsiTheme="majorEastAsia" w:hint="eastAsia"/>
                                <w:szCs w:val="21"/>
                              </w:rPr>
                              <w:t>〇</w:t>
                            </w:r>
                            <w:r w:rsidR="00512F09" w:rsidRPr="00512F09">
                              <w:rPr>
                                <w:rFonts w:asciiTheme="majorEastAsia" w:eastAsiaTheme="majorEastAsia" w:hAnsiTheme="majorEastAsia" w:hint="eastAsia"/>
                                <w:szCs w:val="21"/>
                              </w:rPr>
                              <w:t>日頃目にしている事務手続の背景にある、法律について理解できたことが良かった。</w:t>
                            </w:r>
                          </w:p>
                          <w:p w:rsidR="00507AAE" w:rsidRPr="00512F09" w:rsidRDefault="00507AAE" w:rsidP="00512F09">
                            <w:pPr>
                              <w:ind w:left="210" w:hangingChars="100" w:hanging="210"/>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238.55pt;margin-top:22.05pt;width:237.75pt;height:29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21TgIAAJUEAAAOAAAAZHJzL2Uyb0RvYy54bWysVNtuEzEQfUfiHyy/082tabPKpqoaipAK&#10;VBQ+YGJ7swavbWwnm/TrGc9uSwo8IfbBmrFnjs/M8ezy6tAatlchamcrPj4bcaascFLbbcW/frl9&#10;c8lZTGAlGGdVxY8q8qvV61fLzpdq4hpnpAoMQWwsO1/xJiVfFkUUjWohnjmvLB7WLrSQ0A3bQgbo&#10;EL01xWQ0mhedC9IHJ1SMuLvuD/mK8OtaifSprqNKzFQcuSVaA62bvBarJZTbAL7RYqAB/8CiBW3x&#10;0meoNSRgu6D/gGq1CC66Op0J1xaurrVQVANWMx79Vs1DA15RLdic6J/bFP8frPi4vw9My4qfc2ah&#10;RYmud8nRzWw8z/3pfCwx7MHfh1xh9HdOfI/MupsG7FZdh+C6RoFEVuMcX7xIyE7EVLbpPjiJ8IDw&#10;1KpDHdoMiE1gB1Lk+KyIOiQmcHM6Gi9mE6Qm8Gx6MZnOZ6RZAeVTug8xvVOuZdmoeHA7Kz+j7nQH&#10;7O9iIl3kUB3Ib5zVrUGV92DYxRzRM2koh1i0niCpXGe0vNXGkBO2mxsTGGZW/Ja+ITmehhnLuoov&#10;zok44KsOVhKdF1HxFGxE39/AMpk1xKa/NB7j2qUcByWVSlZu/1sryU6gTW9jJcYOemQJeinTYXMg&#10;wacZJcuzcfKIAgXXTwdOMxqNC4+cdTgZFY8/dhAUZ+a9RZEvZpMFKpLIubxc4FiF04PNyQFYgUAV&#10;T5z15k3qh2/ng942eM+YGmNdfnW1TkiJ3k/PaXDw7ZNCw5zm4Tr1KerX32T1EwAA//8DAFBLAwQU&#10;AAYACAAAACEALuqN3eAAAAAKAQAADwAAAGRycy9kb3ducmV2LnhtbEyPwU7DMAyG70i8Q2Qkbixd&#10;WVsoTaeBYBc4sFHtnLWmrUicqsnW8vaYE5xsy59+fy7WszXijKPvHSlYLiIQSLVremoVVB8vN3cg&#10;fNDUaOMIFXyjh3V5eVHovHET7fC8D63gEPK5VtCFMORS+rpDq/3CDUi8+3Sj1YHHsZXNqCcOt0bG&#10;UZRKq3viC50e8KnD+mt/sgrmoco2j9X7Dt+S1+1haw7PfoqVur6aNw8gAs7hD4ZffVaHkp2O7kSN&#10;F0bBKsuWjHKz4srAfRKnII4K0tsoAVkW8v8L5Q8AAAD//wMAUEsBAi0AFAAGAAgAAAAhALaDOJL+&#10;AAAA4QEAABMAAAAAAAAAAAAAAAAAAAAAAFtDb250ZW50X1R5cGVzXS54bWxQSwECLQAUAAYACAAA&#10;ACEAOP0h/9YAAACUAQAACwAAAAAAAAAAAAAAAAAvAQAAX3JlbHMvLnJlbHNQSwECLQAUAAYACAAA&#10;ACEA/SzdtU4CAACVBAAADgAAAAAAAAAAAAAAAAAuAgAAZHJzL2Uyb0RvYy54bWxQSwECLQAUAAYA&#10;CAAAACEALuqN3eAAAAAKAQAADwAAAAAAAAAAAAAAAACoBAAAZHJzL2Rvd25yZXYueG1sUEsFBgAA&#10;AAAEAAQA8wAAALUFAAAAAA==&#10;">
                <v:stroke dashstyle="1 1" endcap="round"/>
                <v:textbox inset="5.85pt,.7pt,5.85pt,.7pt">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790DDF">
                        <w:rPr>
                          <w:rFonts w:ascii="ＭＳ ゴシック" w:eastAsia="ＭＳ ゴシック" w:hAnsi="ＭＳ ゴシック" w:hint="eastAsia"/>
                          <w:sz w:val="22"/>
                          <w:szCs w:val="22"/>
                        </w:rPr>
                        <w:t>受講生の</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187C63" w:rsidRPr="00512F09" w:rsidRDefault="00B66344" w:rsidP="00512F09">
                      <w:pPr>
                        <w:widowControl/>
                        <w:ind w:left="183" w:rightChars="-47" w:right="-99" w:hangingChars="87" w:hanging="183"/>
                        <w:jc w:val="left"/>
                        <w:rPr>
                          <w:rFonts w:asciiTheme="majorEastAsia" w:eastAsiaTheme="majorEastAsia" w:hAnsiTheme="majorEastAsia"/>
                          <w:szCs w:val="21"/>
                        </w:rPr>
                      </w:pPr>
                      <w:r w:rsidRPr="00512F09">
                        <w:rPr>
                          <w:rFonts w:asciiTheme="majorEastAsia" w:eastAsiaTheme="majorEastAsia" w:hAnsiTheme="majorEastAsia" w:hint="eastAsia"/>
                          <w:szCs w:val="21"/>
                        </w:rPr>
                        <w:t>〇</w:t>
                      </w:r>
                      <w:r w:rsidR="00187C63" w:rsidRPr="00512F09">
                        <w:rPr>
                          <w:rFonts w:asciiTheme="majorEastAsia" w:eastAsiaTheme="majorEastAsia" w:hAnsiTheme="majorEastAsia" w:hint="eastAsia"/>
                          <w:szCs w:val="21"/>
                        </w:rPr>
                        <w:t>実務を経験したことがなかったため、研修内容を理解できるか不安でしたが、大変わかりやすく丁寧に解説していただき、理解が深まりました。研修の講師を担当することもあるので、その面でも参考になる研修でした。</w:t>
                      </w:r>
                    </w:p>
                    <w:p w:rsidR="00C37BF5" w:rsidRPr="00512F09" w:rsidRDefault="00B66344" w:rsidP="00512F09">
                      <w:pPr>
                        <w:ind w:left="210" w:hangingChars="100" w:hanging="210"/>
                        <w:rPr>
                          <w:rFonts w:asciiTheme="majorEastAsia" w:eastAsiaTheme="majorEastAsia" w:hAnsiTheme="majorEastAsia"/>
                          <w:szCs w:val="21"/>
                        </w:rPr>
                      </w:pPr>
                      <w:r w:rsidRPr="00512F09">
                        <w:rPr>
                          <w:rFonts w:asciiTheme="majorEastAsia" w:eastAsiaTheme="majorEastAsia" w:hAnsiTheme="majorEastAsia" w:hint="eastAsia"/>
                          <w:szCs w:val="21"/>
                        </w:rPr>
                        <w:t>〇</w:t>
                      </w:r>
                      <w:r w:rsidR="00A257FA" w:rsidRPr="00512F09">
                        <w:rPr>
                          <w:rFonts w:asciiTheme="majorEastAsia" w:eastAsiaTheme="majorEastAsia" w:hAnsiTheme="majorEastAsia" w:hint="eastAsia"/>
                          <w:szCs w:val="21"/>
                        </w:rPr>
                        <w:t>日常の業務において疑問に思った点が解消されたのはもちろん、基本的な部分でわかった気でいた点については再確認することができました。</w:t>
                      </w:r>
                      <w:r w:rsidR="00B268EC" w:rsidRPr="00512F09">
                        <w:rPr>
                          <w:rFonts w:asciiTheme="majorEastAsia" w:eastAsiaTheme="majorEastAsia" w:hAnsiTheme="majorEastAsia" w:hint="eastAsia"/>
                          <w:szCs w:val="21"/>
                        </w:rPr>
                        <w:t xml:space="preserve"> </w:t>
                      </w:r>
                    </w:p>
                    <w:p w:rsidR="00A257FA" w:rsidRPr="00512F09" w:rsidRDefault="00B268EC" w:rsidP="00512F09">
                      <w:pPr>
                        <w:widowControl/>
                        <w:ind w:left="183" w:rightChars="-47" w:right="-99" w:hangingChars="87" w:hanging="183"/>
                        <w:jc w:val="left"/>
                        <w:rPr>
                          <w:rFonts w:asciiTheme="majorEastAsia" w:eastAsiaTheme="majorEastAsia" w:hAnsiTheme="majorEastAsia"/>
                          <w:szCs w:val="21"/>
                        </w:rPr>
                      </w:pPr>
                      <w:r w:rsidRPr="00512F09">
                        <w:rPr>
                          <w:rFonts w:asciiTheme="majorEastAsia" w:eastAsiaTheme="majorEastAsia" w:hAnsiTheme="majorEastAsia" w:hint="eastAsia"/>
                          <w:szCs w:val="21"/>
                        </w:rPr>
                        <w:t>〇</w:t>
                      </w:r>
                      <w:r w:rsidR="00A257FA" w:rsidRPr="00512F09">
                        <w:rPr>
                          <w:rFonts w:asciiTheme="majorEastAsia" w:eastAsiaTheme="majorEastAsia" w:hAnsiTheme="majorEastAsia" w:hint="eastAsia"/>
                          <w:szCs w:val="21"/>
                        </w:rPr>
                        <w:t>実務担当者が担当業務の法的な裏付けを確認するという意味では非常に参考になる内容だと思います。</w:t>
                      </w:r>
                    </w:p>
                    <w:p w:rsidR="00512F09" w:rsidRPr="00512F09" w:rsidRDefault="00630292" w:rsidP="00512F09">
                      <w:pPr>
                        <w:ind w:left="185" w:hangingChars="88" w:hanging="185"/>
                        <w:rPr>
                          <w:rFonts w:asciiTheme="majorEastAsia" w:eastAsiaTheme="majorEastAsia" w:hAnsiTheme="majorEastAsia"/>
                          <w:szCs w:val="21"/>
                        </w:rPr>
                      </w:pPr>
                      <w:r w:rsidRPr="00512F09">
                        <w:rPr>
                          <w:rFonts w:asciiTheme="majorEastAsia" w:eastAsiaTheme="majorEastAsia" w:hAnsiTheme="majorEastAsia" w:hint="eastAsia"/>
                          <w:szCs w:val="21"/>
                        </w:rPr>
                        <w:t>〇</w:t>
                      </w:r>
                      <w:r w:rsidR="00512F09" w:rsidRPr="00512F09">
                        <w:rPr>
                          <w:rFonts w:asciiTheme="majorEastAsia" w:eastAsiaTheme="majorEastAsia" w:hAnsiTheme="majorEastAsia" w:hint="eastAsia"/>
                          <w:szCs w:val="21"/>
                        </w:rPr>
                        <w:t>日頃目にしている事務手続の背景にある、法律について理解できたことが良かった。</w:t>
                      </w:r>
                    </w:p>
                    <w:p w:rsidR="00507AAE" w:rsidRPr="00512F09" w:rsidRDefault="00507AAE" w:rsidP="00512F09">
                      <w:pPr>
                        <w:ind w:left="210" w:hangingChars="100" w:hanging="210"/>
                        <w:rPr>
                          <w:rFonts w:asciiTheme="majorEastAsia" w:eastAsiaTheme="majorEastAsia" w:hAnsiTheme="majorEastAsia"/>
                          <w:szCs w:val="21"/>
                        </w:rPr>
                      </w:pP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433070</wp:posOffset>
                </wp:positionV>
                <wp:extent cx="2819400" cy="3571240"/>
                <wp:effectExtent l="0" t="0" r="19050"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571240"/>
                        </a:xfrm>
                        <a:prstGeom prst="roundRect">
                          <a:avLst>
                            <a:gd name="adj" fmla="val 6972"/>
                          </a:avLst>
                        </a:prstGeom>
                        <a:solidFill>
                          <a:srgbClr val="FFFFFF"/>
                        </a:solidFill>
                        <a:ln w="9525">
                          <a:solidFill>
                            <a:srgbClr val="000000"/>
                          </a:solidFill>
                          <a:prstDash val="sysDot"/>
                          <a:round/>
                          <a:headEnd/>
                          <a:tailEnd/>
                        </a:ln>
                      </wps:spPr>
                      <wps:txbx>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845742">
                              <w:rPr>
                                <w:rFonts w:ascii="ＭＳ ゴシック" w:eastAsia="ＭＳ ゴシック" w:hAnsi="ＭＳ ゴシック" w:hint="eastAsia"/>
                                <w:sz w:val="22"/>
                                <w:szCs w:val="22"/>
                              </w:rPr>
                              <w:t>太田家講師</w:t>
                            </w:r>
                            <w:r w:rsidRPr="00310D34">
                              <w:rPr>
                                <w:rFonts w:ascii="ＭＳ ゴシック" w:eastAsia="ＭＳ ゴシック" w:hAnsi="ＭＳ ゴシック" w:hint="eastAsia"/>
                                <w:sz w:val="22"/>
                                <w:szCs w:val="22"/>
                              </w:rPr>
                              <w:t>から）</w:t>
                            </w:r>
                          </w:p>
                          <w:p w:rsidR="00845742" w:rsidRDefault="00B95984" w:rsidP="0084574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45742">
                              <w:rPr>
                                <w:rFonts w:ascii="ＭＳ ゴシック" w:eastAsia="ＭＳ ゴシック" w:hAnsi="ＭＳ ゴシック" w:hint="eastAsia"/>
                                <w:sz w:val="22"/>
                                <w:szCs w:val="22"/>
                              </w:rPr>
                              <w:t>日常の融資業務は、事務手続などに従って行えば、法的に問題のない処理となるでしょう。</w:t>
                            </w:r>
                          </w:p>
                          <w:p w:rsidR="00C043A4" w:rsidRPr="00310D34" w:rsidRDefault="0084574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B131D">
                              <w:rPr>
                                <w:rFonts w:ascii="ＭＳ ゴシック" w:eastAsia="ＭＳ ゴシック" w:hAnsi="ＭＳ ゴシック" w:hint="eastAsia"/>
                                <w:sz w:val="22"/>
                                <w:szCs w:val="22"/>
                              </w:rPr>
                              <w:t>しかしながら、手続に記述してあることを正しく理解するためにも、また、手続に記述されていない場面での対応でも、融資に関する法務の知識が必要になります。</w:t>
                            </w:r>
                          </w:p>
                          <w:p w:rsidR="00C043A4" w:rsidRPr="00310D34" w:rsidRDefault="00C043A4">
                            <w:pPr>
                              <w:rPr>
                                <w:rFonts w:ascii="ＭＳ ゴシック" w:eastAsia="ＭＳ ゴシック" w:hAnsi="ＭＳ ゴシック"/>
                                <w:sz w:val="22"/>
                                <w:szCs w:val="22"/>
                              </w:rPr>
                            </w:pPr>
                          </w:p>
                          <w:p w:rsidR="00C043A4" w:rsidRPr="00310D34" w:rsidRDefault="00AB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この研修では、事務手続の背景にある融資法務に関する知識を理解することにより、実務対応力の向上を図りたいと思います。</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6.05pt;margin-top:34.1pt;width:222pt;height:28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5GRgIAAIoEAAAOAAAAZHJzL2Uyb0RvYy54bWysVF9v0zAQf0fiO1h+Z2lDu7XR0mlaGUIa&#10;MDH4AFfbaQyOz9hu0/LpOTvZ6IAnRB6sO9/d7/78fLm8OnSG7ZUPGm3Np2cTzpQVKLXd1vzL59tX&#10;C85CBCvBoFU1P6rAr1YvX1z2rlIltmik8oxAbKh6V/M2RlcVRRCt6iCcoVOWjA36DiKpfltIDz2h&#10;d6YoJ5PzokcvnUehQqDb9WDkq4zfNErEj00TVGSm5lRbzKfP5yadxeoSqq0H12oxlgH/UEUH2lLS&#10;J6g1RGA7r/+A6rTwGLCJZwK7AptGC5V7oG6mk9+6eWjBqdwLDSe4pzGF/wcrPuzvPdOy5jPOLHRE&#10;0fUuYs7MztN4ehcq8npw9z41GNwdim+BWbxpwW7VtffYtwokFTVN/sWzgKQECmWb/j1KQgdCz5M6&#10;NL5LgDQDdsiEHJ8IUYfIBF2Wi+lyNiHeBNlezy+m5SxTVkD1GO58iG8VdiwJNfe4s/IT0Z5zwP4u&#10;xEyLHJsD+ZWzpjNE8h4MO19elLloqEZfgn6EzO2i0fJWG5MVv93cGM8osua3+RuDw6mbsayv+XJe&#10;znMRz2zhFGKSv79BpBLWENohVTiGNcbkB1VuMEtp6G+szHIEbQaZ6jd2ZCENfiAwHjaHkWXyT6Rs&#10;UB6JFo/DStAKk9Ci/8FZT+tQ8/B9B15xZt5ZovZiVi7ntD9ZWSyWxIk/NWxODGAFAdU8cjaIN3HY&#10;uJ3zettSnmkejMX01BodqaT8aoaaRoUePEnPNupUz16/fiGrnwAAAP//AwBQSwMEFAAGAAgAAAAh&#10;APEjXXTbAAAACQEAAA8AAABkcnMvZG93bnJldi54bWxMj01LxDAQhu+C/yGM4M1N2tWy1qbLInhV&#10;7ErB22yTbYv5KEnarf/e8aTH94N3nqn2qzVs0SGO3knINgKYdp1Xo+slfBxf7nbAYkKn0HinJXzr&#10;CPv6+qrCUvmLe9dLk3pGIy6WKGFIaSo5j92gLcaNn7Sj7OyDxUQy9FwFvNC4NTwXouAWR0cXBpz0&#10;86C7r2a2Et7O4fCYtbg0cdu2zesczKcIUt7erIcnYEmv6a8Mv/iEDjUxnfzsVGSGdJ5RU0Kxy4FR&#10;fv9QkHEiYysK4HXF/39Q/wAAAP//AwBQSwECLQAUAAYACAAAACEAtoM4kv4AAADhAQAAEwAAAAAA&#10;AAAAAAAAAAAAAAAAW0NvbnRlbnRfVHlwZXNdLnhtbFBLAQItABQABgAIAAAAIQA4/SH/1gAAAJQB&#10;AAALAAAAAAAAAAAAAAAAAC8BAABfcmVscy8ucmVsc1BLAQItABQABgAIAAAAIQDCe75GRgIAAIoE&#10;AAAOAAAAAAAAAAAAAAAAAC4CAABkcnMvZTJvRG9jLnhtbFBLAQItABQABgAIAAAAIQDxI1102wAA&#10;AAkBAAAPAAAAAAAAAAAAAAAAAKAEAABkcnMvZG93bnJldi54bWxQSwUGAAAAAAQABADzAAAAqAUA&#10;AAAA&#10;">
                <v:stroke dashstyle="1 1"/>
                <v:textbox inset="5.85pt,.7pt,5.85pt,.7pt">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845742">
                        <w:rPr>
                          <w:rFonts w:ascii="ＭＳ ゴシック" w:eastAsia="ＭＳ ゴシック" w:hAnsi="ＭＳ ゴシック" w:hint="eastAsia"/>
                          <w:sz w:val="22"/>
                          <w:szCs w:val="22"/>
                        </w:rPr>
                        <w:t>太田家講師</w:t>
                      </w:r>
                      <w:r w:rsidRPr="00310D34">
                        <w:rPr>
                          <w:rFonts w:ascii="ＭＳ ゴシック" w:eastAsia="ＭＳ ゴシック" w:hAnsi="ＭＳ ゴシック" w:hint="eastAsia"/>
                          <w:sz w:val="22"/>
                          <w:szCs w:val="22"/>
                        </w:rPr>
                        <w:t>から）</w:t>
                      </w:r>
                    </w:p>
                    <w:p w:rsidR="00845742" w:rsidRDefault="00B95984" w:rsidP="00845742">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845742">
                        <w:rPr>
                          <w:rFonts w:ascii="ＭＳ ゴシック" w:eastAsia="ＭＳ ゴシック" w:hAnsi="ＭＳ ゴシック" w:hint="eastAsia"/>
                          <w:sz w:val="22"/>
                          <w:szCs w:val="22"/>
                        </w:rPr>
                        <w:t>日常の融資業務は、事務手続などに従って行えば、法的に問題のない処理となるでしょう。</w:t>
                      </w:r>
                    </w:p>
                    <w:p w:rsidR="00C043A4" w:rsidRPr="00310D34" w:rsidRDefault="0084574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B131D">
                        <w:rPr>
                          <w:rFonts w:ascii="ＭＳ ゴシック" w:eastAsia="ＭＳ ゴシック" w:hAnsi="ＭＳ ゴシック" w:hint="eastAsia"/>
                          <w:sz w:val="22"/>
                          <w:szCs w:val="22"/>
                        </w:rPr>
                        <w:t>しかしながら、手続に記述してあることを正しく理解するためにも、また、手続に記述されていない場面での対応でも、融資に関する法務の知識が必要になります。</w:t>
                      </w:r>
                    </w:p>
                    <w:p w:rsidR="00C043A4" w:rsidRPr="00310D34" w:rsidRDefault="00C043A4">
                      <w:pPr>
                        <w:rPr>
                          <w:rFonts w:ascii="ＭＳ ゴシック" w:eastAsia="ＭＳ ゴシック" w:hAnsi="ＭＳ ゴシック"/>
                          <w:sz w:val="22"/>
                          <w:szCs w:val="22"/>
                        </w:rPr>
                      </w:pPr>
                    </w:p>
                    <w:p w:rsidR="00C043A4" w:rsidRPr="00310D34" w:rsidRDefault="00AB13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この研修では、事務手続の背景にある融資法務に関する知識を理解することにより、実務対応力の向上を図りたいと思います。</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AB131D" w:rsidRDefault="00AB131D" w:rsidP="00142535">
      <w:pPr>
        <w:rPr>
          <w:rFonts w:ascii="ＭＳ ゴシック" w:eastAsia="ＭＳ ゴシック" w:hAnsi="ＭＳ ゴシック"/>
          <w:sz w:val="24"/>
          <w:szCs w:val="24"/>
        </w:rPr>
      </w:pPr>
    </w:p>
    <w:p w:rsidR="003C1759" w:rsidRPr="009F7907" w:rsidRDefault="003C1759" w:rsidP="00142535">
      <w:pPr>
        <w:rPr>
          <w:rFonts w:ascii="ＭＳ ゴシック" w:eastAsia="ＭＳ ゴシック" w:hAnsi="ＭＳ ゴシック"/>
          <w:sz w:val="24"/>
          <w:szCs w:val="24"/>
        </w:rPr>
      </w:pPr>
    </w:p>
    <w:p w:rsidR="00B30E1E" w:rsidRDefault="00856A9F" w:rsidP="00B30E1E">
      <w:pPr>
        <w:rPr>
          <w:rFonts w:ascii="ＭＳ ゴシック" w:eastAsia="ＭＳ ゴシック" w:hAnsi="ＭＳ ゴシック"/>
          <w:sz w:val="24"/>
          <w:szCs w:val="24"/>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29210</wp:posOffset>
                </wp:positionH>
                <wp:positionV relativeFrom="paragraph">
                  <wp:posOffset>-120015</wp:posOffset>
                </wp:positionV>
                <wp:extent cx="6057900" cy="1732915"/>
                <wp:effectExtent l="0" t="0" r="19050" b="1968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3291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2E767D"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　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　よしひろ</w:t>
                            </w:r>
                            <w:r w:rsidR="00026088">
                              <w:rPr>
                                <w:rFonts w:ascii="ＭＳ ゴシック" w:eastAsia="ＭＳ ゴシック" w:hAnsi="ＭＳ ゴシック" w:hint="eastAsia"/>
                                <w:sz w:val="24"/>
                                <w:szCs w:val="24"/>
                              </w:rPr>
                              <w:t>）</w:t>
                            </w:r>
                          </w:p>
                          <w:p w:rsidR="00026088" w:rsidRDefault="00026088" w:rsidP="002E767D">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E767D">
                              <w:rPr>
                                <w:rFonts w:ascii="ＭＳ ゴシック" w:eastAsia="ＭＳ ゴシック" w:hAnsi="ＭＳ ゴシック" w:hint="eastAsia"/>
                                <w:sz w:val="22"/>
                                <w:szCs w:val="22"/>
                              </w:rPr>
                              <w:t>農林中央金庫勤務を経て、</w:t>
                            </w:r>
                            <w:r w:rsidR="00FA2D4A">
                              <w:rPr>
                                <w:rFonts w:ascii="ＭＳ ゴシック" w:eastAsia="ＭＳ ゴシック" w:hAnsi="ＭＳ ゴシック" w:hint="eastAsia"/>
                                <w:sz w:val="22"/>
                                <w:szCs w:val="22"/>
                              </w:rPr>
                              <w:t>弊社</w:t>
                            </w:r>
                            <w:r w:rsidR="002E767D">
                              <w:rPr>
                                <w:rFonts w:ascii="ＭＳ ゴシック" w:eastAsia="ＭＳ ゴシック" w:hAnsi="ＭＳ ゴシック" w:hint="eastAsia"/>
                                <w:sz w:val="22"/>
                                <w:szCs w:val="22"/>
                              </w:rPr>
                              <w:t>勤務。（現在は退職）</w:t>
                            </w:r>
                          </w:p>
                          <w:p w:rsidR="002E767D"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農林中金では、長年にわたり金融法務部門の職務を担当。現在は、本研修に</w:t>
                            </w:r>
                          </w:p>
                          <w:p w:rsidR="002E767D" w:rsidRPr="00860B1E"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加え、</w:t>
                            </w:r>
                            <w:r w:rsidR="00FA2D4A">
                              <w:rPr>
                                <w:rFonts w:ascii="ＭＳ ゴシック" w:eastAsia="ＭＳ ゴシック" w:hAnsi="ＭＳ ゴシック" w:hint="eastAsia"/>
                                <w:sz w:val="22"/>
                                <w:szCs w:val="22"/>
                              </w:rPr>
                              <w:t>弊社</w:t>
                            </w:r>
                            <w:r>
                              <w:rPr>
                                <w:rFonts w:ascii="ＭＳ ゴシック" w:eastAsia="ＭＳ ゴシック" w:hAnsi="ＭＳ ゴシック" w:hint="eastAsia"/>
                                <w:sz w:val="22"/>
                                <w:szCs w:val="22"/>
                              </w:rPr>
                              <w:t>「債権管理・回収基礎研修」、「融資事務担当者</w:t>
                            </w:r>
                            <w:r w:rsidR="00030D62">
                              <w:rPr>
                                <w:rFonts w:ascii="ＭＳ ゴシック" w:eastAsia="ＭＳ ゴシック" w:hAnsi="ＭＳ ゴシック" w:hint="eastAsia"/>
                                <w:sz w:val="22"/>
                                <w:szCs w:val="22"/>
                              </w:rPr>
                              <w:t>（法務）</w:t>
                            </w:r>
                            <w:r>
                              <w:rPr>
                                <w:rFonts w:ascii="ＭＳ ゴシック" w:eastAsia="ＭＳ ゴシック" w:hAnsi="ＭＳ ゴシック" w:hint="eastAsia"/>
                                <w:sz w:val="22"/>
                                <w:szCs w:val="22"/>
                              </w:rPr>
                              <w:t>研修」を担当するとともに、多くの県域で金融法務関連の県域研修講師として活躍中。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3pt;margin-top:-9.45pt;width:477pt;height:1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lyOgIAAHIEAAAOAAAAZHJzL2Uyb0RvYy54bWysVNtu2zAMfR+wfxD0vtpJmyYx4hRdsg4D&#10;ugvQ7gMYWY6FyaImKbGzry8lp2l2wR6G+UGQROqQPIf04qZvNdtL5xWako8ucs6kEVgpsy3518e7&#10;NzPOfABTgUYjS36Qnt8sX79adLaQY2xQV9IxAjG+6GzJmxBskWVeNLIFf4FWGjLW6FoIdHTbrHLQ&#10;EXqrs3GeX2cduso6FNJ7ul0PRr5M+HUtRfhc114GpktOuYW0urRu4potF1BsHdhGiWMa8A9ZtKAM&#10;BT1BrSEA2zn1G1SrhEOPdbgQ2GZY10rIVANVM8p/qeahAStTLUSOtyea/P+DFZ/2XxxTVckvOTPQ&#10;kkSPsg/sLfZsdBXp6awvyOvBkl/o6Z5kTqV6e4/im2cGVw2Yrbx1DrtGQkXpjeLL7OzpgOMjyKb7&#10;iBXFgV3ABNTXro3cERuM0Emmw0mamIugy+t8Mp3nZBJkG00vx/PRJMWA4vm5dT68l9iyuCm5I+0T&#10;POzvfYjpQPHsEqN51Kq6U1qng9tuVtqxPVCf3KXviP6Tmzaso/DjKWXyd4w8fX/CiDmswTdDLH/w&#10;awzRD4pWBZoFrdqSz07PoYiUvjNVcgmg9LCnarQ5chxpHQgO/aZPaiZyIv8brA5EusOh9WlUadOg&#10;+8FZR21fcv99B05ypj8YEm56NZ5PaE7SYTabE+Pu3LA5M4ARBFTywNmwXYVhsnbWqW1DcYZGMXhL&#10;UtcqifCS0zF5auykzXEI4+Scn5PXy69i+QQAAP//AwBQSwMEFAAGAAgAAAAhAMZveIDeAAAACQEA&#10;AA8AAABkcnMvZG93bnJldi54bWxMj8FOwzAQRO9I/IO1SNxap1FcJSGbCio4IHpp4QM2sUkiYjuy&#10;nTT8PeYEx9kZzbytDqse2aKcH6xB2G0TYMq0Vg6mQ/h4f9nkwHwgI2m0RiF8Kw+H+vamolLaqzmr&#10;5RI6FkuMLwmhD2EqOfdtrzT5rZ2Uid6ndZpClK7j0tE1luuRp0my55oGExd6mtSxV+3XZdYI8pgK&#10;sTyfGpHN+dMpDW+vBTnE+7v18QFYUGv4C8MvfkSHOjI1djbSsxEh28cgwmaXF8CiX4g8XhqEVGQJ&#10;8Lri/z+ofwAAAP//AwBQSwECLQAUAAYACAAAACEAtoM4kv4AAADhAQAAEwAAAAAAAAAAAAAAAAAA&#10;AAAAW0NvbnRlbnRfVHlwZXNdLnhtbFBLAQItABQABgAIAAAAIQA4/SH/1gAAAJQBAAALAAAAAAAA&#10;AAAAAAAAAC8BAABfcmVscy8ucmVsc1BLAQItABQABgAIAAAAIQDVt3lyOgIAAHIEAAAOAAAAAAAA&#10;AAAAAAAAAC4CAABkcnMvZTJvRG9jLnhtbFBLAQItABQABgAIAAAAIQDGb3iA3gAAAAkBAAAPAAAA&#10;AAAAAAAAAAAAAJQ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2E767D"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　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　よしひろ</w:t>
                      </w:r>
                      <w:r w:rsidR="00026088">
                        <w:rPr>
                          <w:rFonts w:ascii="ＭＳ ゴシック" w:eastAsia="ＭＳ ゴシック" w:hAnsi="ＭＳ ゴシック" w:hint="eastAsia"/>
                          <w:sz w:val="24"/>
                          <w:szCs w:val="24"/>
                        </w:rPr>
                        <w:t>）</w:t>
                      </w:r>
                    </w:p>
                    <w:p w:rsidR="00026088" w:rsidRDefault="00026088" w:rsidP="002E767D">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E767D">
                        <w:rPr>
                          <w:rFonts w:ascii="ＭＳ ゴシック" w:eastAsia="ＭＳ ゴシック" w:hAnsi="ＭＳ ゴシック" w:hint="eastAsia"/>
                          <w:sz w:val="22"/>
                          <w:szCs w:val="22"/>
                        </w:rPr>
                        <w:t>農林中央金庫勤務を経て、</w:t>
                      </w:r>
                      <w:r w:rsidR="00FA2D4A">
                        <w:rPr>
                          <w:rFonts w:ascii="ＭＳ ゴシック" w:eastAsia="ＭＳ ゴシック" w:hAnsi="ＭＳ ゴシック" w:hint="eastAsia"/>
                          <w:sz w:val="22"/>
                          <w:szCs w:val="22"/>
                        </w:rPr>
                        <w:t>弊社</w:t>
                      </w:r>
                      <w:r w:rsidR="002E767D">
                        <w:rPr>
                          <w:rFonts w:ascii="ＭＳ ゴシック" w:eastAsia="ＭＳ ゴシック" w:hAnsi="ＭＳ ゴシック" w:hint="eastAsia"/>
                          <w:sz w:val="22"/>
                          <w:szCs w:val="22"/>
                        </w:rPr>
                        <w:t>勤務。（現在は退職）</w:t>
                      </w:r>
                    </w:p>
                    <w:p w:rsidR="002E767D"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農林中金では、長年にわたり金融法務部門の職務を担当。現在は、本研修に</w:t>
                      </w:r>
                    </w:p>
                    <w:p w:rsidR="002E767D" w:rsidRPr="00860B1E"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加え、</w:t>
                      </w:r>
                      <w:r w:rsidR="00FA2D4A">
                        <w:rPr>
                          <w:rFonts w:ascii="ＭＳ ゴシック" w:eastAsia="ＭＳ ゴシック" w:hAnsi="ＭＳ ゴシック" w:hint="eastAsia"/>
                          <w:sz w:val="22"/>
                          <w:szCs w:val="22"/>
                        </w:rPr>
                        <w:t>弊社</w:t>
                      </w:r>
                      <w:r>
                        <w:rPr>
                          <w:rFonts w:ascii="ＭＳ ゴシック" w:eastAsia="ＭＳ ゴシック" w:hAnsi="ＭＳ ゴシック" w:hint="eastAsia"/>
                          <w:sz w:val="22"/>
                          <w:szCs w:val="22"/>
                        </w:rPr>
                        <w:t>「債権管理・回収基礎研修」、「融資事務担当者</w:t>
                      </w:r>
                      <w:r w:rsidR="00030D62">
                        <w:rPr>
                          <w:rFonts w:ascii="ＭＳ ゴシック" w:eastAsia="ＭＳ ゴシック" w:hAnsi="ＭＳ ゴシック" w:hint="eastAsia"/>
                          <w:sz w:val="22"/>
                          <w:szCs w:val="22"/>
                        </w:rPr>
                        <w:t>（法務）</w:t>
                      </w:r>
                      <w:r>
                        <w:rPr>
                          <w:rFonts w:ascii="ＭＳ ゴシック" w:eastAsia="ＭＳ ゴシック" w:hAnsi="ＭＳ ゴシック" w:hint="eastAsia"/>
                          <w:sz w:val="22"/>
                          <w:szCs w:val="22"/>
                        </w:rPr>
                        <w:t>研修」を担当するとともに、多くの県域で金融法務関連の県域研修講師として活躍中。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E0AED" w:rsidRDefault="006E0AED" w:rsidP="00B30E1E">
      <w:pPr>
        <w:rPr>
          <w:rFonts w:ascii="ＭＳ ゴシック" w:eastAsia="ＭＳ ゴシック" w:hAnsi="ＭＳ ゴシック"/>
          <w:sz w:val="24"/>
          <w:szCs w:val="24"/>
        </w:rPr>
      </w:pPr>
    </w:p>
    <w:p w:rsidR="00020DFD" w:rsidRDefault="00020DFD" w:rsidP="00020DF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研修プログラム（予定）</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410"/>
        <w:gridCol w:w="2208"/>
        <w:gridCol w:w="2328"/>
        <w:gridCol w:w="2268"/>
      </w:tblGrid>
      <w:tr w:rsidR="008C4D50" w:rsidTr="007D438B">
        <w:trPr>
          <w:trHeight w:val="70"/>
        </w:trPr>
        <w:tc>
          <w:tcPr>
            <w:tcW w:w="425" w:type="dxa"/>
            <w:tcBorders>
              <w:bottom w:val="nil"/>
            </w:tcBorders>
            <w:vAlign w:val="center"/>
          </w:tcPr>
          <w:p w:rsidR="008C4D50" w:rsidRPr="00D21A7E" w:rsidRDefault="008C4D50" w:rsidP="00344990">
            <w:pPr>
              <w:jc w:val="right"/>
              <w:rPr>
                <w:rFonts w:ascii="ＭＳ ゴシック" w:eastAsia="ＭＳ ゴシック" w:hAnsi="ＭＳ ゴシック"/>
                <w:szCs w:val="21"/>
              </w:rPr>
            </w:pPr>
          </w:p>
        </w:tc>
        <w:tc>
          <w:tcPr>
            <w:tcW w:w="4618" w:type="dxa"/>
            <w:gridSpan w:val="2"/>
            <w:tcBorders>
              <w:bottom w:val="single" w:sz="4" w:space="0" w:color="auto"/>
              <w:right w:val="double" w:sz="4" w:space="0" w:color="auto"/>
            </w:tcBorders>
            <w:vAlign w:val="center"/>
          </w:tcPr>
          <w:p w:rsidR="008C4D50" w:rsidRPr="00CB3E62" w:rsidRDefault="008C4D50" w:rsidP="00030D62">
            <w:pPr>
              <w:jc w:val="center"/>
              <w:rPr>
                <w:rFonts w:ascii="ＭＳ ゴシック" w:eastAsia="ＭＳ ゴシック" w:hAnsi="ＭＳ ゴシック"/>
                <w:szCs w:val="21"/>
              </w:rPr>
            </w:pPr>
            <w:r>
              <w:rPr>
                <w:rFonts w:ascii="ＭＳ ゴシック" w:eastAsia="ＭＳ ゴシック" w:hAnsi="ＭＳ ゴシック" w:hint="eastAsia"/>
                <w:szCs w:val="21"/>
              </w:rPr>
              <w:t>＜第１回＞</w:t>
            </w:r>
          </w:p>
        </w:tc>
        <w:tc>
          <w:tcPr>
            <w:tcW w:w="4596" w:type="dxa"/>
            <w:gridSpan w:val="2"/>
            <w:tcBorders>
              <w:left w:val="double" w:sz="4" w:space="0" w:color="auto"/>
              <w:bottom w:val="single" w:sz="4" w:space="0" w:color="auto"/>
            </w:tcBorders>
            <w:vAlign w:val="center"/>
          </w:tcPr>
          <w:p w:rsidR="008C4D50" w:rsidRPr="00CB3E62" w:rsidRDefault="008C4D50" w:rsidP="00030D62">
            <w:pPr>
              <w:jc w:val="center"/>
              <w:rPr>
                <w:rFonts w:ascii="ＭＳ ゴシック" w:eastAsia="ＭＳ ゴシック" w:hAnsi="ＭＳ ゴシック"/>
                <w:szCs w:val="21"/>
              </w:rPr>
            </w:pPr>
            <w:r>
              <w:rPr>
                <w:rFonts w:ascii="ＭＳ ゴシック" w:eastAsia="ＭＳ ゴシック" w:hAnsi="ＭＳ ゴシック" w:hint="eastAsia"/>
                <w:szCs w:val="21"/>
              </w:rPr>
              <w:t>＜第２回＞</w:t>
            </w:r>
          </w:p>
        </w:tc>
      </w:tr>
      <w:tr w:rsidR="008C4D50" w:rsidTr="007D438B">
        <w:trPr>
          <w:trHeight w:val="135"/>
        </w:trPr>
        <w:tc>
          <w:tcPr>
            <w:tcW w:w="425" w:type="dxa"/>
            <w:tcBorders>
              <w:top w:val="nil"/>
              <w:bottom w:val="dashSmallGap" w:sz="4" w:space="0" w:color="auto"/>
            </w:tcBorders>
            <w:vAlign w:val="center"/>
          </w:tcPr>
          <w:p w:rsidR="008C4D50" w:rsidRDefault="008C4D50" w:rsidP="007D438B">
            <w:pPr>
              <w:jc w:val="right"/>
              <w:rPr>
                <w:rFonts w:ascii="ＭＳ ゴシック" w:eastAsia="ＭＳ ゴシック" w:hAnsi="ＭＳ ゴシック"/>
                <w:szCs w:val="21"/>
              </w:rPr>
            </w:pPr>
          </w:p>
        </w:tc>
        <w:tc>
          <w:tcPr>
            <w:tcW w:w="2410" w:type="dxa"/>
            <w:tcBorders>
              <w:top w:val="single" w:sz="4" w:space="0" w:color="auto"/>
              <w:bottom w:val="dashSmallGap"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08" w:type="dxa"/>
            <w:tcBorders>
              <w:top w:val="single" w:sz="4" w:space="0" w:color="auto"/>
              <w:bottom w:val="dashSmallGap" w:sz="4" w:space="0" w:color="auto"/>
              <w:right w:val="double"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c>
          <w:tcPr>
            <w:tcW w:w="2328" w:type="dxa"/>
            <w:tcBorders>
              <w:top w:val="single" w:sz="4" w:space="0" w:color="auto"/>
              <w:left w:val="double" w:sz="4" w:space="0" w:color="auto"/>
              <w:bottom w:val="dashSmallGap"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tcBorders>
          </w:tcPr>
          <w:p w:rsidR="008C4D50"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内容</w:t>
            </w:r>
            <w:r>
              <w:rPr>
                <w:rFonts w:ascii="ＭＳ ゴシック" w:eastAsia="ＭＳ ゴシック" w:hAnsi="ＭＳ ゴシック" w:hint="eastAsia"/>
                <w:szCs w:val="21"/>
              </w:rPr>
              <w:t>等</w:t>
            </w:r>
          </w:p>
        </w:tc>
      </w:tr>
      <w:tr w:rsidR="008C4D50" w:rsidTr="007D438B">
        <w:trPr>
          <w:trHeight w:val="70"/>
        </w:trPr>
        <w:tc>
          <w:tcPr>
            <w:tcW w:w="5043" w:type="dxa"/>
            <w:gridSpan w:val="3"/>
            <w:tcBorders>
              <w:top w:val="dashSmallGap" w:sz="4" w:space="0" w:color="auto"/>
              <w:bottom w:val="single" w:sz="4" w:space="0" w:color="auto"/>
              <w:right w:val="double" w:sz="4" w:space="0" w:color="auto"/>
            </w:tcBorders>
            <w:vAlign w:val="bottom"/>
          </w:tcPr>
          <w:p w:rsidR="008C4D50" w:rsidRPr="00CB3E62"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c>
          <w:tcPr>
            <w:tcW w:w="4596" w:type="dxa"/>
            <w:gridSpan w:val="2"/>
            <w:tcBorders>
              <w:top w:val="dashSmallGap" w:sz="4" w:space="0" w:color="auto"/>
              <w:left w:val="double" w:sz="4" w:space="0" w:color="auto"/>
              <w:bottom w:val="single" w:sz="4" w:space="0" w:color="auto"/>
            </w:tcBorders>
            <w:vAlign w:val="bottom"/>
          </w:tcPr>
          <w:p w:rsidR="008C4D50" w:rsidRPr="00CB3E62" w:rsidRDefault="008C4D50" w:rsidP="007D438B">
            <w:pPr>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AF6C82" w:rsidTr="007D438B">
        <w:trPr>
          <w:trHeight w:val="143"/>
        </w:trPr>
        <w:tc>
          <w:tcPr>
            <w:tcW w:w="425" w:type="dxa"/>
            <w:vMerge w:val="restart"/>
            <w:tcBorders>
              <w:top w:val="single" w:sz="4" w:space="0" w:color="auto"/>
            </w:tcBorders>
            <w:vAlign w:val="center"/>
          </w:tcPr>
          <w:p w:rsidR="00AF6C82" w:rsidRPr="003F27EA" w:rsidRDefault="00AF6C82" w:rsidP="007D438B">
            <w:pPr>
              <w:jc w:val="right"/>
              <w:rPr>
                <w:rFonts w:ascii="ＭＳ ゴシック" w:eastAsia="ＭＳ ゴシック" w:hAnsi="ＭＳ ゴシック"/>
                <w:sz w:val="20"/>
              </w:rPr>
            </w:pPr>
            <w:r>
              <w:rPr>
                <w:rFonts w:ascii="ＭＳ ゴシック" w:eastAsia="ＭＳ ゴシック" w:hAnsi="ＭＳ ゴシック" w:hint="eastAsia"/>
                <w:sz w:val="20"/>
              </w:rPr>
              <w:t>12</w:t>
            </w:r>
          </w:p>
          <w:p w:rsidR="00AF6C82" w:rsidRPr="003F27EA" w:rsidRDefault="00AF6C82" w:rsidP="007D438B">
            <w:pPr>
              <w:jc w:val="right"/>
              <w:rPr>
                <w:rFonts w:ascii="ＭＳ ゴシック" w:eastAsia="ＭＳ ゴシック" w:hAnsi="ＭＳ ゴシック"/>
                <w:sz w:val="20"/>
              </w:rPr>
            </w:pPr>
            <w:r>
              <w:rPr>
                <w:rFonts w:ascii="ＭＳ ゴシック" w:eastAsia="ＭＳ ゴシック" w:hAnsi="ＭＳ ゴシック" w:hint="eastAsia"/>
                <w:sz w:val="20"/>
              </w:rPr>
              <w:t>13</w:t>
            </w:r>
          </w:p>
          <w:p w:rsidR="00AF6C82" w:rsidRPr="003F27EA" w:rsidRDefault="00D96512" w:rsidP="00D96512">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AF6C82" w:rsidRPr="003F27EA" w:rsidRDefault="00AF6C82" w:rsidP="007D438B">
            <w:pPr>
              <w:jc w:val="right"/>
              <w:rPr>
                <w:rFonts w:ascii="ＭＳ ゴシック" w:eastAsia="ＭＳ ゴシック" w:hAnsi="ＭＳ ゴシック"/>
                <w:sz w:val="20"/>
              </w:rPr>
            </w:pPr>
          </w:p>
          <w:p w:rsidR="00AF6C82" w:rsidRDefault="00AF6C82" w:rsidP="007D438B">
            <w:pPr>
              <w:jc w:val="left"/>
              <w:rPr>
                <w:rFonts w:ascii="ＭＳ ゴシック" w:eastAsia="ＭＳ ゴシック" w:hAnsi="ＭＳ ゴシック"/>
                <w:sz w:val="20"/>
              </w:rPr>
            </w:pPr>
          </w:p>
          <w:p w:rsidR="00AF6C82" w:rsidRDefault="00AF6C82" w:rsidP="007D438B">
            <w:pPr>
              <w:jc w:val="left"/>
              <w:rPr>
                <w:rFonts w:ascii="ＭＳ ゴシック" w:eastAsia="ＭＳ ゴシック" w:hAnsi="ＭＳ ゴシック"/>
                <w:sz w:val="20"/>
              </w:rPr>
            </w:pPr>
          </w:p>
          <w:p w:rsidR="00AF6C82" w:rsidRPr="003F27EA" w:rsidRDefault="00AF6C82" w:rsidP="007D438B">
            <w:pPr>
              <w:spacing w:line="260" w:lineRule="exact"/>
              <w:jc w:val="left"/>
              <w:rPr>
                <w:rFonts w:ascii="ＭＳ ゴシック" w:eastAsia="ＭＳ ゴシック" w:hAnsi="ＭＳ ゴシック"/>
                <w:sz w:val="20"/>
              </w:rPr>
            </w:pPr>
          </w:p>
          <w:p w:rsidR="00AF6C82" w:rsidRPr="003F27EA" w:rsidRDefault="00AF6C82" w:rsidP="007D438B">
            <w:pPr>
              <w:spacing w:line="260" w:lineRule="exact"/>
              <w:jc w:val="right"/>
              <w:rPr>
                <w:rFonts w:ascii="ＭＳ ゴシック" w:eastAsia="ＭＳ ゴシック" w:hAnsi="ＭＳ ゴシック"/>
                <w:sz w:val="20"/>
              </w:rPr>
            </w:pPr>
            <w:r w:rsidRPr="003F27EA">
              <w:rPr>
                <w:rFonts w:ascii="ＭＳ ゴシック" w:eastAsia="ＭＳ ゴシック" w:hAnsi="ＭＳ ゴシック" w:hint="eastAsia"/>
                <w:sz w:val="20"/>
              </w:rPr>
              <w:t>19</w:t>
            </w:r>
          </w:p>
        </w:tc>
        <w:tc>
          <w:tcPr>
            <w:tcW w:w="2410" w:type="dxa"/>
            <w:tcBorders>
              <w:top w:val="single" w:sz="4" w:space="0" w:color="auto"/>
              <w:bottom w:val="dotted" w:sz="4" w:space="0" w:color="auto"/>
              <w:right w:val="single" w:sz="4" w:space="0" w:color="auto"/>
            </w:tcBorders>
          </w:tcPr>
          <w:p w:rsidR="00AF6C82" w:rsidRPr="00CB3E62" w:rsidRDefault="00AF6C82" w:rsidP="00A1118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（12:50集合）</w:t>
            </w:r>
          </w:p>
        </w:tc>
        <w:tc>
          <w:tcPr>
            <w:tcW w:w="2208" w:type="dxa"/>
            <w:tcBorders>
              <w:top w:val="single" w:sz="4" w:space="0" w:color="auto"/>
              <w:left w:val="single" w:sz="4" w:space="0" w:color="auto"/>
              <w:bottom w:val="dotted" w:sz="4" w:space="0" w:color="auto"/>
              <w:right w:val="double" w:sz="4" w:space="0" w:color="auto"/>
            </w:tcBorders>
          </w:tcPr>
          <w:p w:rsidR="00AF6C82" w:rsidRPr="00CB3E62" w:rsidRDefault="00AF6C82" w:rsidP="007D438B">
            <w:pPr>
              <w:rPr>
                <w:rFonts w:ascii="ＭＳ ゴシック" w:eastAsia="ＭＳ ゴシック" w:hAnsi="ＭＳ ゴシック"/>
                <w:szCs w:val="21"/>
              </w:rPr>
            </w:pPr>
          </w:p>
        </w:tc>
        <w:tc>
          <w:tcPr>
            <w:tcW w:w="2328" w:type="dxa"/>
            <w:tcBorders>
              <w:top w:val="single" w:sz="4" w:space="0" w:color="auto"/>
              <w:left w:val="double" w:sz="4" w:space="0" w:color="auto"/>
              <w:bottom w:val="dotted" w:sz="4" w:space="0" w:color="auto"/>
            </w:tcBorders>
          </w:tcPr>
          <w:p w:rsidR="00AF6C82" w:rsidRPr="00CB3E62" w:rsidRDefault="00AF6C82" w:rsidP="004A282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A282D">
              <w:rPr>
                <w:rFonts w:ascii="ＭＳ ゴシック" w:eastAsia="ＭＳ ゴシック" w:hAnsi="ＭＳ ゴシック" w:hint="eastAsia"/>
                <w:szCs w:val="21"/>
              </w:rPr>
              <w:t>12</w:t>
            </w:r>
            <w:r>
              <w:rPr>
                <w:rFonts w:ascii="ＭＳ ゴシック" w:eastAsia="ＭＳ ゴシック" w:hAnsi="ＭＳ ゴシック" w:hint="eastAsia"/>
                <w:szCs w:val="21"/>
              </w:rPr>
              <w:t>:50集合）</w:t>
            </w:r>
          </w:p>
        </w:tc>
        <w:tc>
          <w:tcPr>
            <w:tcW w:w="2268" w:type="dxa"/>
            <w:tcBorders>
              <w:top w:val="single" w:sz="4" w:space="0" w:color="auto"/>
              <w:bottom w:val="dotted" w:sz="4" w:space="0" w:color="auto"/>
            </w:tcBorders>
          </w:tcPr>
          <w:p w:rsidR="00AF6C82" w:rsidRPr="00046C07" w:rsidRDefault="00AF6C82" w:rsidP="007D438B">
            <w:pPr>
              <w:widowControl/>
              <w:jc w:val="left"/>
              <w:rPr>
                <w:rFonts w:ascii="ＭＳ ゴシック" w:eastAsia="ＭＳ ゴシック" w:hAnsi="ＭＳ ゴシック"/>
                <w:szCs w:val="21"/>
              </w:rPr>
            </w:pPr>
          </w:p>
        </w:tc>
      </w:tr>
      <w:tr w:rsidR="00AF6C82" w:rsidTr="00AC3247">
        <w:trPr>
          <w:trHeight w:val="1497"/>
        </w:trPr>
        <w:tc>
          <w:tcPr>
            <w:tcW w:w="425" w:type="dxa"/>
            <w:vMerge/>
            <w:tcBorders>
              <w:bottom w:val="single" w:sz="4" w:space="0" w:color="auto"/>
            </w:tcBorders>
          </w:tcPr>
          <w:p w:rsidR="00AF6C82" w:rsidRPr="003F27EA" w:rsidRDefault="00AF6C82" w:rsidP="007D438B">
            <w:pPr>
              <w:spacing w:line="260" w:lineRule="exact"/>
              <w:jc w:val="right"/>
              <w:rPr>
                <w:rFonts w:ascii="ＭＳ ゴシック" w:eastAsia="ＭＳ ゴシック" w:hAnsi="ＭＳ ゴシック"/>
                <w:sz w:val="20"/>
              </w:rPr>
            </w:pPr>
          </w:p>
        </w:tc>
        <w:tc>
          <w:tcPr>
            <w:tcW w:w="2410" w:type="dxa"/>
            <w:tcBorders>
              <w:top w:val="dotted" w:sz="4" w:space="0" w:color="auto"/>
              <w:bottom w:val="dotted" w:sz="4" w:space="0" w:color="auto"/>
              <w:right w:val="single" w:sz="4" w:space="0" w:color="auto"/>
            </w:tcBorders>
          </w:tcPr>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＜開講＞</w:t>
            </w:r>
          </w:p>
          <w:p w:rsidR="00AF6C82" w:rsidRPr="000B1F7F" w:rsidRDefault="00AF6C82" w:rsidP="007D438B">
            <w:pPr>
              <w:rPr>
                <w:rFonts w:ascii="ＭＳ ゴシック" w:eastAsia="ＭＳ ゴシック" w:hAnsi="ＭＳ ゴシック"/>
                <w:sz w:val="20"/>
              </w:rPr>
            </w:pPr>
            <w:r>
              <w:rPr>
                <w:rFonts w:ascii="ＭＳ ゴシック" w:eastAsia="ＭＳ ゴシック" w:hAnsi="ＭＳ ゴシック" w:hint="eastAsia"/>
                <w:sz w:val="20"/>
              </w:rPr>
              <w:t>融資法務の基本構造</w:t>
            </w:r>
          </w:p>
          <w:p w:rsidR="00AF6C82" w:rsidRPr="000B1F7F" w:rsidRDefault="00AF6C82" w:rsidP="007D438B">
            <w:pPr>
              <w:jc w:val="left"/>
              <w:rPr>
                <w:rFonts w:ascii="ＭＳ ゴシック" w:eastAsia="ＭＳ ゴシック" w:hAnsi="ＭＳ ゴシック"/>
                <w:sz w:val="20"/>
              </w:rPr>
            </w:pPr>
          </w:p>
          <w:p w:rsidR="00AF6C82" w:rsidRPr="000B1F7F" w:rsidRDefault="00AF6C82" w:rsidP="007D438B">
            <w:pPr>
              <w:jc w:val="left"/>
              <w:rPr>
                <w:rFonts w:ascii="ＭＳ ゴシック" w:eastAsia="ＭＳ ゴシック" w:hAnsi="ＭＳ ゴシック"/>
                <w:sz w:val="20"/>
              </w:rPr>
            </w:pPr>
          </w:p>
          <w:p w:rsidR="00AF6C82" w:rsidRPr="000B1F7F" w:rsidRDefault="00AF6C82" w:rsidP="007D438B">
            <w:pPr>
              <w:jc w:val="left"/>
              <w:rPr>
                <w:rFonts w:ascii="ＭＳ ゴシック" w:eastAsia="ＭＳ ゴシック" w:hAnsi="ＭＳ ゴシック"/>
                <w:sz w:val="20"/>
              </w:rPr>
            </w:pPr>
          </w:p>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tcBorders>
              <w:top w:val="dotted" w:sz="4" w:space="0" w:color="auto"/>
              <w:left w:val="single" w:sz="4" w:space="0" w:color="auto"/>
              <w:bottom w:val="dotted" w:sz="4" w:space="0" w:color="auto"/>
              <w:right w:val="double" w:sz="4" w:space="0" w:color="auto"/>
            </w:tcBorders>
          </w:tcPr>
          <w:p w:rsidR="00AF6C82" w:rsidRPr="000B1F7F" w:rsidRDefault="00AF6C82" w:rsidP="007D438B">
            <w:pPr>
              <w:rPr>
                <w:rFonts w:ascii="ＭＳ ゴシック" w:eastAsia="ＭＳ ゴシック" w:hAnsi="ＭＳ ゴシック"/>
                <w:sz w:val="20"/>
              </w:rPr>
            </w:pPr>
          </w:p>
          <w:p w:rsidR="00AF6C82" w:rsidRDefault="00742594" w:rsidP="007D438B">
            <w:pPr>
              <w:rPr>
                <w:rFonts w:ascii="ＭＳ ゴシック" w:eastAsia="ＭＳ ゴシック" w:hAnsi="ＭＳ ゴシック"/>
                <w:sz w:val="20"/>
              </w:rPr>
            </w:pPr>
            <w:r>
              <w:rPr>
                <w:rFonts w:ascii="ＭＳ ゴシック" w:eastAsia="ＭＳ ゴシック" w:hAnsi="ＭＳ ゴシック" w:hint="eastAsia"/>
                <w:sz w:val="20"/>
              </w:rPr>
              <w:t>融資取引の構造</w:t>
            </w:r>
          </w:p>
          <w:p w:rsidR="00742594" w:rsidRPr="000B1F7F" w:rsidRDefault="00742594" w:rsidP="007D438B">
            <w:pPr>
              <w:rPr>
                <w:rFonts w:ascii="ＭＳ ゴシック" w:eastAsia="ＭＳ ゴシック" w:hAnsi="ＭＳ ゴシック"/>
                <w:sz w:val="20"/>
              </w:rPr>
            </w:pPr>
            <w:r>
              <w:rPr>
                <w:rFonts w:ascii="ＭＳ ゴシック" w:eastAsia="ＭＳ ゴシック" w:hAnsi="ＭＳ ゴシック" w:hint="eastAsia"/>
                <w:sz w:val="20"/>
              </w:rPr>
              <w:t>約定書の</w:t>
            </w:r>
            <w:r w:rsidR="004A282D">
              <w:rPr>
                <w:rFonts w:ascii="ＭＳ ゴシック" w:eastAsia="ＭＳ ゴシック" w:hAnsi="ＭＳ ゴシック" w:hint="eastAsia"/>
                <w:sz w:val="20"/>
              </w:rPr>
              <w:t>機能</w:t>
            </w:r>
          </w:p>
        </w:tc>
        <w:tc>
          <w:tcPr>
            <w:tcW w:w="2328" w:type="dxa"/>
            <w:tcBorders>
              <w:top w:val="dotted" w:sz="4" w:space="0" w:color="auto"/>
              <w:left w:val="double" w:sz="4" w:space="0" w:color="auto"/>
              <w:bottom w:val="dotted" w:sz="4" w:space="0" w:color="auto"/>
            </w:tcBorders>
          </w:tcPr>
          <w:p w:rsidR="00E6517C" w:rsidRDefault="00E6517C" w:rsidP="007D438B">
            <w:pPr>
              <w:rPr>
                <w:rFonts w:ascii="ＭＳ ゴシック" w:eastAsia="ＭＳ ゴシック" w:hAnsi="ＭＳ ゴシック"/>
                <w:sz w:val="20"/>
              </w:rPr>
            </w:pPr>
            <w:r>
              <w:rPr>
                <w:rFonts w:ascii="ＭＳ ゴシック" w:eastAsia="ＭＳ ゴシック" w:hAnsi="ＭＳ ゴシック" w:hint="eastAsia"/>
                <w:sz w:val="20"/>
              </w:rPr>
              <w:t>保証・担保物権一般</w:t>
            </w:r>
          </w:p>
          <w:p w:rsidR="00E6517C" w:rsidRDefault="00E6517C" w:rsidP="007D438B">
            <w:pPr>
              <w:rPr>
                <w:rFonts w:ascii="ＭＳ ゴシック" w:eastAsia="ＭＳ ゴシック" w:hAnsi="ＭＳ ゴシック"/>
                <w:sz w:val="20"/>
              </w:rPr>
            </w:pPr>
          </w:p>
          <w:p w:rsidR="00E6517C" w:rsidRDefault="00E6517C" w:rsidP="007D438B">
            <w:pPr>
              <w:rPr>
                <w:rFonts w:ascii="ＭＳ ゴシック" w:eastAsia="ＭＳ ゴシック" w:hAnsi="ＭＳ ゴシック"/>
                <w:sz w:val="20"/>
              </w:rPr>
            </w:pPr>
          </w:p>
          <w:p w:rsidR="00E6517C" w:rsidRDefault="00E6517C" w:rsidP="007D438B">
            <w:pPr>
              <w:rPr>
                <w:rFonts w:ascii="ＭＳ ゴシック" w:eastAsia="ＭＳ ゴシック" w:hAnsi="ＭＳ ゴシック"/>
                <w:sz w:val="20"/>
              </w:rPr>
            </w:pPr>
          </w:p>
          <w:p w:rsidR="00E6517C" w:rsidRDefault="00E6517C" w:rsidP="007D438B">
            <w:pPr>
              <w:rPr>
                <w:rFonts w:ascii="ＭＳ ゴシック" w:eastAsia="ＭＳ ゴシック" w:hAnsi="ＭＳ ゴシック"/>
                <w:sz w:val="20"/>
              </w:rPr>
            </w:pPr>
          </w:p>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tcBorders>
              <w:top w:val="dotted" w:sz="4" w:space="0" w:color="auto"/>
              <w:bottom w:val="dotted" w:sz="4" w:space="0" w:color="auto"/>
            </w:tcBorders>
          </w:tcPr>
          <w:p w:rsidR="00AF6C82" w:rsidRDefault="00AC3247" w:rsidP="007D438B">
            <w:pPr>
              <w:jc w:val="left"/>
              <w:rPr>
                <w:rFonts w:ascii="ＭＳ ゴシック" w:eastAsia="ＭＳ ゴシック" w:hAnsi="ＭＳ ゴシック"/>
                <w:sz w:val="20"/>
              </w:rPr>
            </w:pPr>
            <w:r>
              <w:rPr>
                <w:rFonts w:ascii="ＭＳ ゴシック" w:eastAsia="ＭＳ ゴシック" w:hAnsi="ＭＳ ゴシック" w:hint="eastAsia"/>
                <w:sz w:val="20"/>
              </w:rPr>
              <w:t>連帯保証</w:t>
            </w:r>
          </w:p>
          <w:p w:rsidR="00AC3247" w:rsidRDefault="00AC3247" w:rsidP="00AC3247">
            <w:pPr>
              <w:jc w:val="left"/>
              <w:rPr>
                <w:rFonts w:ascii="ＭＳ ゴシック" w:eastAsia="ＭＳ ゴシック" w:hAnsi="ＭＳ ゴシック"/>
                <w:sz w:val="20"/>
              </w:rPr>
            </w:pPr>
            <w:r>
              <w:rPr>
                <w:rFonts w:ascii="ＭＳ ゴシック" w:eastAsia="ＭＳ ゴシック" w:hAnsi="ＭＳ ゴシック" w:hint="eastAsia"/>
                <w:sz w:val="20"/>
              </w:rPr>
              <w:t>貸金等根保証</w:t>
            </w:r>
          </w:p>
          <w:p w:rsidR="00AC3247" w:rsidRDefault="00AC3247" w:rsidP="00AC3247">
            <w:pPr>
              <w:jc w:val="left"/>
              <w:rPr>
                <w:rFonts w:ascii="ＭＳ ゴシック" w:eastAsia="ＭＳ ゴシック" w:hAnsi="ＭＳ ゴシック"/>
                <w:sz w:val="20"/>
              </w:rPr>
            </w:pPr>
            <w:r>
              <w:rPr>
                <w:rFonts w:ascii="ＭＳ ゴシック" w:eastAsia="ＭＳ ゴシック" w:hAnsi="ＭＳ ゴシック" w:hint="eastAsia"/>
                <w:sz w:val="20"/>
              </w:rPr>
              <w:t>担保物</w:t>
            </w:r>
            <w:r w:rsidR="00030D62">
              <w:rPr>
                <w:rFonts w:ascii="ＭＳ ゴシック" w:eastAsia="ＭＳ ゴシック" w:hAnsi="ＭＳ ゴシック" w:hint="eastAsia"/>
                <w:sz w:val="20"/>
              </w:rPr>
              <w:t>権</w:t>
            </w:r>
            <w:r>
              <w:rPr>
                <w:rFonts w:ascii="ＭＳ ゴシック" w:eastAsia="ＭＳ ゴシック" w:hAnsi="ＭＳ ゴシック" w:hint="eastAsia"/>
                <w:sz w:val="20"/>
              </w:rPr>
              <w:t>の種類</w:t>
            </w:r>
          </w:p>
          <w:p w:rsidR="00AC3247" w:rsidRPr="000B1F7F" w:rsidRDefault="00AC3247" w:rsidP="00AC3247">
            <w:pPr>
              <w:jc w:val="left"/>
              <w:rPr>
                <w:rFonts w:ascii="ＭＳ ゴシック" w:eastAsia="ＭＳ ゴシック" w:hAnsi="ＭＳ ゴシック"/>
                <w:sz w:val="20"/>
              </w:rPr>
            </w:pPr>
            <w:r>
              <w:rPr>
                <w:rFonts w:ascii="ＭＳ ゴシック" w:eastAsia="ＭＳ ゴシック" w:hAnsi="ＭＳ ゴシック" w:hint="eastAsia"/>
                <w:sz w:val="20"/>
              </w:rPr>
              <w:t>共通する性質</w:t>
            </w:r>
          </w:p>
        </w:tc>
      </w:tr>
      <w:tr w:rsidR="00AF6C82" w:rsidTr="00AC3247">
        <w:trPr>
          <w:trHeight w:val="357"/>
        </w:trPr>
        <w:tc>
          <w:tcPr>
            <w:tcW w:w="425" w:type="dxa"/>
            <w:vMerge/>
          </w:tcPr>
          <w:p w:rsidR="00AF6C82" w:rsidRPr="003F27EA" w:rsidRDefault="00AF6C82" w:rsidP="007D438B">
            <w:pPr>
              <w:jc w:val="right"/>
              <w:rPr>
                <w:rFonts w:ascii="ＭＳ ゴシック" w:eastAsia="ＭＳ ゴシック" w:hAnsi="ＭＳ ゴシック"/>
                <w:sz w:val="20"/>
              </w:rPr>
            </w:pPr>
          </w:p>
        </w:tc>
        <w:tc>
          <w:tcPr>
            <w:tcW w:w="2410" w:type="dxa"/>
            <w:tcBorders>
              <w:top w:val="dotted" w:sz="4" w:space="0" w:color="auto"/>
            </w:tcBorders>
          </w:tcPr>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（経験交流）</w:t>
            </w:r>
          </w:p>
        </w:tc>
        <w:tc>
          <w:tcPr>
            <w:tcW w:w="2208" w:type="dxa"/>
            <w:tcBorders>
              <w:top w:val="dotted" w:sz="4" w:space="0" w:color="auto"/>
              <w:right w:val="double" w:sz="4" w:space="0" w:color="auto"/>
            </w:tcBorders>
          </w:tcPr>
          <w:p w:rsidR="00AF6C82" w:rsidRPr="000B1F7F" w:rsidRDefault="00AF6C82"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(4階 ﾀﾞｲﾆﾝｸﾞﾙｰﾑ)</w:t>
            </w:r>
          </w:p>
        </w:tc>
        <w:tc>
          <w:tcPr>
            <w:tcW w:w="2328" w:type="dxa"/>
            <w:tcBorders>
              <w:top w:val="dotted" w:sz="4" w:space="0" w:color="auto"/>
              <w:left w:val="double" w:sz="4" w:space="0" w:color="auto"/>
            </w:tcBorders>
          </w:tcPr>
          <w:p w:rsidR="00AF6C82" w:rsidRPr="000B1F7F" w:rsidRDefault="00AF6C82" w:rsidP="007D438B">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tcBorders>
          </w:tcPr>
          <w:p w:rsidR="00AF6C82" w:rsidRPr="000B1F7F" w:rsidRDefault="00AF6C82" w:rsidP="007D438B">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8C4D50" w:rsidTr="007D438B">
        <w:trPr>
          <w:trHeight w:val="217"/>
        </w:trPr>
        <w:tc>
          <w:tcPr>
            <w:tcW w:w="5043" w:type="dxa"/>
            <w:gridSpan w:val="3"/>
            <w:tcBorders>
              <w:top w:val="nil"/>
              <w:bottom w:val="single" w:sz="4" w:space="0" w:color="auto"/>
              <w:right w:val="double" w:sz="4" w:space="0" w:color="auto"/>
            </w:tcBorders>
          </w:tcPr>
          <w:p w:rsidR="008C4D50" w:rsidRPr="003F27EA" w:rsidRDefault="008C4D50" w:rsidP="007D438B">
            <w:pPr>
              <w:jc w:val="left"/>
              <w:rPr>
                <w:rFonts w:ascii="ＭＳ ゴシック" w:eastAsia="ＭＳ ゴシック" w:hAnsi="ＭＳ ゴシック"/>
                <w:sz w:val="20"/>
              </w:rPr>
            </w:pPr>
            <w:r w:rsidRPr="003F27EA">
              <w:rPr>
                <w:rFonts w:ascii="ＭＳ ゴシック" w:eastAsia="ＭＳ ゴシック" w:hAnsi="ＭＳ ゴシック" w:hint="eastAsia"/>
                <w:sz w:val="20"/>
              </w:rPr>
              <w:t>【２日目】</w:t>
            </w:r>
          </w:p>
        </w:tc>
        <w:tc>
          <w:tcPr>
            <w:tcW w:w="4596" w:type="dxa"/>
            <w:gridSpan w:val="2"/>
            <w:tcBorders>
              <w:top w:val="single" w:sz="4" w:space="0" w:color="auto"/>
              <w:left w:val="double" w:sz="4" w:space="0" w:color="auto"/>
              <w:bottom w:val="single" w:sz="4" w:space="0" w:color="auto"/>
            </w:tcBorders>
          </w:tcPr>
          <w:p w:rsidR="008C4D50" w:rsidRPr="000B1F7F" w:rsidRDefault="008C4D50" w:rsidP="007D438B">
            <w:pPr>
              <w:jc w:val="left"/>
              <w:rPr>
                <w:rFonts w:ascii="ＭＳ ゴシック" w:eastAsia="ＭＳ ゴシック" w:hAnsi="ＭＳ ゴシック"/>
                <w:sz w:val="20"/>
              </w:rPr>
            </w:pPr>
            <w:r w:rsidRPr="000B1F7F">
              <w:rPr>
                <w:rFonts w:ascii="ＭＳ ゴシック" w:eastAsia="ＭＳ ゴシック" w:hAnsi="ＭＳ ゴシック" w:hint="eastAsia"/>
                <w:sz w:val="20"/>
              </w:rPr>
              <w:t>【２日目】</w:t>
            </w:r>
          </w:p>
        </w:tc>
      </w:tr>
      <w:tr w:rsidR="008C4D50" w:rsidRPr="00BE01D0" w:rsidTr="007D438B">
        <w:trPr>
          <w:trHeight w:val="787"/>
        </w:trPr>
        <w:tc>
          <w:tcPr>
            <w:tcW w:w="425" w:type="dxa"/>
            <w:vMerge w:val="restart"/>
            <w:tcBorders>
              <w:top w:val="single" w:sz="4" w:space="0" w:color="auto"/>
            </w:tcBorders>
          </w:tcPr>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9</w:t>
            </w:r>
          </w:p>
          <w:p w:rsidR="008C4D50" w:rsidRPr="00BE01D0"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1B06BA" w:rsidRPr="00BE01D0" w:rsidRDefault="001B06BA"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12</w:t>
            </w:r>
          </w:p>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13</w:t>
            </w: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p>
          <w:p w:rsidR="008C4D50" w:rsidRPr="00BE01D0" w:rsidRDefault="008C4D50" w:rsidP="007D438B">
            <w:pPr>
              <w:jc w:val="right"/>
              <w:rPr>
                <w:rFonts w:ascii="ＭＳ ゴシック" w:eastAsia="ＭＳ ゴシック" w:hAnsi="ＭＳ ゴシック"/>
                <w:sz w:val="20"/>
              </w:rPr>
            </w:pPr>
            <w:r w:rsidRPr="00BE01D0">
              <w:rPr>
                <w:rFonts w:ascii="ＭＳ ゴシック" w:eastAsia="ＭＳ ゴシック" w:hAnsi="ＭＳ ゴシック" w:hint="eastAsia"/>
                <w:sz w:val="20"/>
              </w:rPr>
              <w:t>18</w:t>
            </w:r>
          </w:p>
        </w:tc>
        <w:tc>
          <w:tcPr>
            <w:tcW w:w="2410" w:type="dxa"/>
            <w:tcBorders>
              <w:top w:val="single" w:sz="4" w:space="0" w:color="auto"/>
              <w:bottom w:val="dotted" w:sz="4" w:space="0" w:color="auto"/>
            </w:tcBorders>
          </w:tcPr>
          <w:p w:rsidR="008C4D50"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取引の基本約定書</w:t>
            </w:r>
          </w:p>
          <w:p w:rsidR="008C4D50"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各種融資取引（手形貸付、割引手形、証書貸付等）の実務と法務</w:t>
            </w:r>
          </w:p>
          <w:p w:rsidR="001B06BA" w:rsidRPr="00BE01D0" w:rsidRDefault="001B06BA" w:rsidP="007D438B">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8C4D50"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基本約定書の解説</w:t>
            </w:r>
          </w:p>
          <w:p w:rsidR="00AC3247" w:rsidRPr="00AC3247" w:rsidRDefault="00AC3247" w:rsidP="007D438B">
            <w:pPr>
              <w:rPr>
                <w:rFonts w:ascii="ＭＳ ゴシック" w:eastAsia="ＭＳ ゴシック" w:hAnsi="ＭＳ ゴシック"/>
                <w:sz w:val="20"/>
              </w:rPr>
            </w:pPr>
            <w:r>
              <w:rPr>
                <w:rFonts w:ascii="ＭＳ ゴシック" w:eastAsia="ＭＳ ゴシック" w:hAnsi="ＭＳ ゴシック" w:hint="eastAsia"/>
                <w:sz w:val="20"/>
              </w:rPr>
              <w:t>各種融資取引の形態と特徴</w:t>
            </w:r>
          </w:p>
        </w:tc>
        <w:tc>
          <w:tcPr>
            <w:tcW w:w="2328" w:type="dxa"/>
            <w:tcBorders>
              <w:top w:val="dotted" w:sz="4" w:space="0" w:color="auto"/>
              <w:left w:val="double" w:sz="4" w:space="0" w:color="auto"/>
              <w:bottom w:val="dotted" w:sz="4" w:space="0" w:color="auto"/>
            </w:tcBorders>
          </w:tcPr>
          <w:p w:rsidR="008C4D50" w:rsidRPr="00BE01D0" w:rsidRDefault="00AC3247"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不動産担保（抵当権等）</w:t>
            </w:r>
          </w:p>
        </w:tc>
        <w:tc>
          <w:tcPr>
            <w:tcW w:w="2268" w:type="dxa"/>
            <w:tcBorders>
              <w:top w:val="dotted" w:sz="4" w:space="0" w:color="auto"/>
              <w:bottom w:val="dotted" w:sz="4" w:space="0" w:color="auto"/>
            </w:tcBorders>
          </w:tcPr>
          <w:p w:rsidR="008C4D50" w:rsidRDefault="00AC3247" w:rsidP="007D438B">
            <w:pPr>
              <w:jc w:val="left"/>
              <w:rPr>
                <w:rFonts w:ascii="ＭＳ ゴシック" w:eastAsia="ＭＳ ゴシック" w:hAnsi="ＭＳ ゴシック"/>
                <w:sz w:val="20"/>
              </w:rPr>
            </w:pPr>
            <w:r>
              <w:rPr>
                <w:rFonts w:ascii="ＭＳ ゴシック" w:eastAsia="ＭＳ ゴシック" w:hAnsi="ＭＳ ゴシック" w:hint="eastAsia"/>
                <w:sz w:val="20"/>
              </w:rPr>
              <w:t>抵当権の性質</w:t>
            </w:r>
          </w:p>
          <w:p w:rsidR="00AC3247" w:rsidRPr="00AC3247" w:rsidRDefault="00AC3247" w:rsidP="007D438B">
            <w:pPr>
              <w:jc w:val="left"/>
              <w:rPr>
                <w:rFonts w:ascii="ＭＳ ゴシック" w:eastAsia="ＭＳ ゴシック" w:hAnsi="ＭＳ ゴシック"/>
                <w:sz w:val="20"/>
              </w:rPr>
            </w:pPr>
            <w:r>
              <w:rPr>
                <w:rFonts w:ascii="ＭＳ ゴシック" w:eastAsia="ＭＳ ゴシック" w:hAnsi="ＭＳ ゴシック" w:hint="eastAsia"/>
                <w:sz w:val="20"/>
              </w:rPr>
              <w:t>租税債権と抵当権の優劣関係</w:t>
            </w:r>
          </w:p>
        </w:tc>
      </w:tr>
      <w:tr w:rsidR="008C4D50" w:rsidTr="007D438B">
        <w:trPr>
          <w:trHeight w:val="1299"/>
        </w:trPr>
        <w:tc>
          <w:tcPr>
            <w:tcW w:w="425" w:type="dxa"/>
            <w:vMerge/>
            <w:tcBorders>
              <w:bottom w:val="single" w:sz="4" w:space="0" w:color="auto"/>
            </w:tcBorders>
            <w:vAlign w:val="center"/>
          </w:tcPr>
          <w:p w:rsidR="008C4D50" w:rsidRPr="003F27EA" w:rsidRDefault="008C4D50" w:rsidP="007D438B">
            <w:pPr>
              <w:jc w:val="right"/>
              <w:rPr>
                <w:rFonts w:ascii="ＭＳ ゴシック" w:eastAsia="ＭＳ ゴシック" w:hAnsi="ＭＳ ゴシック"/>
                <w:sz w:val="20"/>
              </w:rPr>
            </w:pPr>
          </w:p>
        </w:tc>
        <w:tc>
          <w:tcPr>
            <w:tcW w:w="2410" w:type="dxa"/>
            <w:tcBorders>
              <w:top w:val="dotted" w:sz="4" w:space="0" w:color="auto"/>
              <w:bottom w:val="dotted" w:sz="4" w:space="0" w:color="auto"/>
            </w:tcBorders>
          </w:tcPr>
          <w:p w:rsidR="00AC3247" w:rsidRPr="000B1F7F" w:rsidRDefault="00AC3247" w:rsidP="00AC3247">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AC3247" w:rsidRDefault="00AC3247"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取引の相手方</w:t>
            </w:r>
          </w:p>
          <w:p w:rsidR="00AC3247" w:rsidRDefault="00AC3247" w:rsidP="007D438B">
            <w:pPr>
              <w:widowControl/>
              <w:jc w:val="left"/>
              <w:rPr>
                <w:rFonts w:ascii="ＭＳ ゴシック" w:eastAsia="ＭＳ ゴシック" w:hAnsi="ＭＳ ゴシック"/>
                <w:sz w:val="20"/>
              </w:rPr>
            </w:pPr>
          </w:p>
          <w:p w:rsidR="00AC3247" w:rsidRDefault="00AC3247" w:rsidP="007D438B">
            <w:pPr>
              <w:widowControl/>
              <w:jc w:val="left"/>
              <w:rPr>
                <w:rFonts w:ascii="ＭＳ ゴシック" w:eastAsia="ＭＳ ゴシック" w:hAnsi="ＭＳ ゴシック"/>
                <w:sz w:val="20"/>
              </w:rPr>
            </w:pPr>
          </w:p>
          <w:p w:rsidR="008C4D50" w:rsidRPr="000B1F7F" w:rsidRDefault="008C4D50" w:rsidP="007D438B">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08" w:type="dxa"/>
            <w:tcBorders>
              <w:top w:val="dotted" w:sz="4" w:space="0" w:color="auto"/>
              <w:bottom w:val="dotted" w:sz="4" w:space="0" w:color="auto"/>
              <w:right w:val="double" w:sz="4" w:space="0" w:color="auto"/>
            </w:tcBorders>
          </w:tcPr>
          <w:p w:rsidR="008C4D50" w:rsidRDefault="008C4D50" w:rsidP="007D438B">
            <w:pPr>
              <w:rPr>
                <w:rFonts w:ascii="ＭＳ ゴシック" w:eastAsia="ＭＳ ゴシック" w:hAnsi="ＭＳ ゴシック"/>
                <w:sz w:val="20"/>
              </w:rPr>
            </w:pPr>
          </w:p>
          <w:p w:rsidR="00AC3247"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個人との取引</w:t>
            </w:r>
          </w:p>
          <w:p w:rsidR="001B06BA" w:rsidRPr="000B1F7F"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制限行為能力者制度</w:t>
            </w:r>
          </w:p>
        </w:tc>
        <w:tc>
          <w:tcPr>
            <w:tcW w:w="2328" w:type="dxa"/>
            <w:tcBorders>
              <w:top w:val="dotted" w:sz="4" w:space="0" w:color="auto"/>
              <w:left w:val="double" w:sz="4" w:space="0" w:color="auto"/>
              <w:bottom w:val="dotted" w:sz="4" w:space="0" w:color="auto"/>
            </w:tcBorders>
          </w:tcPr>
          <w:p w:rsidR="008C4D50" w:rsidRPr="000B1F7F" w:rsidRDefault="008C4D50" w:rsidP="007D438B">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C4D50" w:rsidRDefault="008C4D50" w:rsidP="007D438B">
            <w:pPr>
              <w:widowControl/>
              <w:jc w:val="left"/>
              <w:rPr>
                <w:rFonts w:ascii="ＭＳ ゴシック" w:eastAsia="ＭＳ ゴシック" w:hAnsi="ＭＳ ゴシック"/>
                <w:sz w:val="20"/>
              </w:rPr>
            </w:pPr>
          </w:p>
          <w:p w:rsidR="001B06BA" w:rsidRDefault="001B06BA" w:rsidP="007D438B">
            <w:pPr>
              <w:widowControl/>
              <w:jc w:val="left"/>
              <w:rPr>
                <w:rFonts w:ascii="ＭＳ ゴシック" w:eastAsia="ＭＳ ゴシック" w:hAnsi="ＭＳ ゴシック"/>
                <w:sz w:val="20"/>
              </w:rPr>
            </w:pPr>
          </w:p>
          <w:p w:rsidR="001B06BA" w:rsidRPr="000B1F7F" w:rsidRDefault="001B06BA" w:rsidP="007D438B">
            <w:pPr>
              <w:widowControl/>
              <w:jc w:val="left"/>
              <w:rPr>
                <w:rFonts w:ascii="ＭＳ ゴシック" w:eastAsia="ＭＳ ゴシック" w:hAnsi="ＭＳ ゴシック"/>
                <w:sz w:val="20"/>
              </w:rPr>
            </w:pPr>
          </w:p>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（17:30終了）</w:t>
            </w:r>
          </w:p>
        </w:tc>
        <w:tc>
          <w:tcPr>
            <w:tcW w:w="2268" w:type="dxa"/>
            <w:tcBorders>
              <w:top w:val="dotted" w:sz="4" w:space="0" w:color="auto"/>
              <w:bottom w:val="dotted" w:sz="4" w:space="0" w:color="auto"/>
            </w:tcBorders>
          </w:tcPr>
          <w:p w:rsidR="008C4D50" w:rsidRDefault="008C4D50" w:rsidP="007D438B">
            <w:pPr>
              <w:jc w:val="left"/>
              <w:rPr>
                <w:rFonts w:ascii="ＭＳ ゴシック" w:eastAsia="ＭＳ ゴシック" w:hAnsi="ＭＳ ゴシック"/>
                <w:sz w:val="20"/>
              </w:rPr>
            </w:pPr>
          </w:p>
          <w:p w:rsidR="001B06BA" w:rsidRDefault="001B06BA" w:rsidP="007D438B">
            <w:pPr>
              <w:jc w:val="left"/>
              <w:rPr>
                <w:rFonts w:ascii="ＭＳ ゴシック" w:eastAsia="ＭＳ ゴシック" w:hAnsi="ＭＳ ゴシック"/>
                <w:sz w:val="20"/>
              </w:rPr>
            </w:pPr>
          </w:p>
          <w:p w:rsidR="001B06BA" w:rsidRPr="000B1F7F" w:rsidRDefault="001B06BA" w:rsidP="007D438B">
            <w:pPr>
              <w:jc w:val="left"/>
              <w:rPr>
                <w:rFonts w:ascii="ＭＳ ゴシック" w:eastAsia="ＭＳ ゴシック" w:hAnsi="ＭＳ ゴシック"/>
                <w:sz w:val="20"/>
              </w:rPr>
            </w:pPr>
            <w:r>
              <w:rPr>
                <w:rFonts w:ascii="ＭＳ ゴシック" w:eastAsia="ＭＳ ゴシック" w:hAnsi="ＭＳ ゴシック" w:hint="eastAsia"/>
                <w:sz w:val="20"/>
              </w:rPr>
              <w:t>根抵当権の性質</w:t>
            </w:r>
          </w:p>
        </w:tc>
      </w:tr>
      <w:tr w:rsidR="008C4D50" w:rsidTr="007D438B">
        <w:trPr>
          <w:trHeight w:val="70"/>
        </w:trPr>
        <w:tc>
          <w:tcPr>
            <w:tcW w:w="425" w:type="dxa"/>
            <w:vMerge/>
            <w:tcBorders>
              <w:bottom w:val="single" w:sz="4" w:space="0" w:color="auto"/>
            </w:tcBorders>
            <w:vAlign w:val="center"/>
          </w:tcPr>
          <w:p w:rsidR="008C4D50" w:rsidRPr="003F27EA" w:rsidRDefault="008C4D50" w:rsidP="007D438B">
            <w:pPr>
              <w:jc w:val="right"/>
              <w:rPr>
                <w:rFonts w:ascii="ＭＳ ゴシック" w:eastAsia="ＭＳ ゴシック" w:hAnsi="ＭＳ ゴシック"/>
                <w:sz w:val="20"/>
              </w:rPr>
            </w:pPr>
          </w:p>
        </w:tc>
        <w:tc>
          <w:tcPr>
            <w:tcW w:w="2410" w:type="dxa"/>
            <w:tcBorders>
              <w:top w:val="dotted" w:sz="4" w:space="0" w:color="auto"/>
              <w:bottom w:val="single" w:sz="4" w:space="0" w:color="auto"/>
            </w:tcBorders>
          </w:tcPr>
          <w:p w:rsidR="008C4D50" w:rsidRPr="000B1F7F" w:rsidRDefault="008C4D50" w:rsidP="007D438B">
            <w:pPr>
              <w:jc w:val="left"/>
              <w:rPr>
                <w:rFonts w:ascii="ＭＳ ゴシック" w:eastAsia="ＭＳ ゴシック" w:hAnsi="ＭＳ ゴシック"/>
                <w:sz w:val="20"/>
              </w:rPr>
            </w:pPr>
            <w:r>
              <w:rPr>
                <w:rFonts w:ascii="ＭＳ ゴシック" w:eastAsia="ＭＳ ゴシック" w:hAnsi="ＭＳ ゴシック" w:hint="eastAsia"/>
                <w:sz w:val="20"/>
              </w:rPr>
              <w:t>－</w:t>
            </w:r>
          </w:p>
        </w:tc>
        <w:tc>
          <w:tcPr>
            <w:tcW w:w="2208" w:type="dxa"/>
            <w:tcBorders>
              <w:top w:val="dotted" w:sz="4" w:space="0" w:color="auto"/>
              <w:bottom w:val="single" w:sz="4" w:space="0" w:color="auto"/>
              <w:right w:val="double" w:sz="4" w:space="0" w:color="auto"/>
            </w:tcBorders>
          </w:tcPr>
          <w:p w:rsidR="008C4D50" w:rsidRPr="000B1F7F" w:rsidRDefault="008C4D50" w:rsidP="007D438B">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328" w:type="dxa"/>
            <w:tcBorders>
              <w:top w:val="dotted" w:sz="4" w:space="0" w:color="auto"/>
              <w:left w:val="double" w:sz="4" w:space="0" w:color="auto"/>
              <w:bottom w:val="single" w:sz="4" w:space="0" w:color="auto"/>
            </w:tcBorders>
          </w:tcPr>
          <w:p w:rsidR="008C4D50" w:rsidRPr="000B1F7F" w:rsidRDefault="008C4D50" w:rsidP="007D438B">
            <w:pPr>
              <w:rPr>
                <w:rFonts w:ascii="ＭＳ ゴシック" w:eastAsia="ＭＳ ゴシック" w:hAnsi="ＭＳ ゴシック"/>
                <w:sz w:val="20"/>
              </w:rPr>
            </w:pPr>
            <w:r>
              <w:rPr>
                <w:rFonts w:ascii="ＭＳ ゴシック" w:eastAsia="ＭＳ ゴシック" w:hAnsi="ＭＳ ゴシック" w:hint="eastAsia"/>
                <w:sz w:val="20"/>
              </w:rPr>
              <w:t>－</w:t>
            </w:r>
          </w:p>
        </w:tc>
        <w:tc>
          <w:tcPr>
            <w:tcW w:w="2268" w:type="dxa"/>
            <w:tcBorders>
              <w:top w:val="dotted" w:sz="4" w:space="0" w:color="auto"/>
              <w:bottom w:val="single" w:sz="4" w:space="0" w:color="auto"/>
            </w:tcBorders>
          </w:tcPr>
          <w:p w:rsidR="008C4D50" w:rsidRPr="000B1F7F" w:rsidRDefault="008C4D50" w:rsidP="007D438B">
            <w:pPr>
              <w:jc w:val="left"/>
              <w:rPr>
                <w:rFonts w:ascii="ＭＳ ゴシック" w:eastAsia="ＭＳ ゴシック" w:hAnsi="ＭＳ ゴシック"/>
                <w:sz w:val="20"/>
              </w:rPr>
            </w:pPr>
            <w:r>
              <w:rPr>
                <w:rFonts w:ascii="ＭＳ ゴシック" w:eastAsia="ＭＳ ゴシック" w:hAnsi="ＭＳ ゴシック" w:hint="eastAsia"/>
                <w:sz w:val="20"/>
              </w:rPr>
              <w:t>－</w:t>
            </w:r>
          </w:p>
        </w:tc>
      </w:tr>
      <w:tr w:rsidR="008C4D50" w:rsidTr="007D438B">
        <w:trPr>
          <w:trHeight w:val="70"/>
        </w:trPr>
        <w:tc>
          <w:tcPr>
            <w:tcW w:w="5043" w:type="dxa"/>
            <w:gridSpan w:val="3"/>
            <w:tcBorders>
              <w:top w:val="single" w:sz="4" w:space="0" w:color="auto"/>
              <w:bottom w:val="single" w:sz="4" w:space="0" w:color="auto"/>
              <w:right w:val="double" w:sz="4" w:space="0" w:color="auto"/>
            </w:tcBorders>
            <w:vAlign w:val="bottom"/>
          </w:tcPr>
          <w:p w:rsidR="008C4D50" w:rsidRPr="003F27EA" w:rsidRDefault="008C4D50" w:rsidP="007D438B">
            <w:pPr>
              <w:widowControl/>
              <w:rPr>
                <w:rFonts w:ascii="ＭＳ ゴシック" w:eastAsia="ＭＳ ゴシック" w:hAnsi="ＭＳ ゴシック"/>
                <w:sz w:val="20"/>
              </w:rPr>
            </w:pPr>
            <w:r w:rsidRPr="003F27EA">
              <w:rPr>
                <w:rFonts w:ascii="ＭＳ ゴシック" w:eastAsia="ＭＳ ゴシック" w:hAnsi="ＭＳ ゴシック" w:hint="eastAsia"/>
                <w:sz w:val="20"/>
              </w:rPr>
              <w:t>【３日目】</w:t>
            </w:r>
          </w:p>
        </w:tc>
        <w:tc>
          <w:tcPr>
            <w:tcW w:w="4596" w:type="dxa"/>
            <w:gridSpan w:val="2"/>
            <w:tcBorders>
              <w:top w:val="single" w:sz="4" w:space="0" w:color="auto"/>
              <w:left w:val="double" w:sz="4" w:space="0" w:color="auto"/>
              <w:bottom w:val="single" w:sz="4" w:space="0" w:color="auto"/>
            </w:tcBorders>
            <w:vAlign w:val="bottom"/>
          </w:tcPr>
          <w:p w:rsidR="008C4D50" w:rsidRPr="000B1F7F" w:rsidRDefault="008C4D50" w:rsidP="007D438B">
            <w:pPr>
              <w:widowControl/>
              <w:rPr>
                <w:rFonts w:ascii="ＭＳ ゴシック" w:eastAsia="ＭＳ ゴシック" w:hAnsi="ＭＳ ゴシック"/>
                <w:sz w:val="20"/>
              </w:rPr>
            </w:pPr>
            <w:r w:rsidRPr="000B1F7F">
              <w:rPr>
                <w:rFonts w:ascii="ＭＳ ゴシック" w:eastAsia="ＭＳ ゴシック" w:hAnsi="ＭＳ ゴシック" w:hint="eastAsia"/>
                <w:sz w:val="20"/>
              </w:rPr>
              <w:t>【３日目】</w:t>
            </w:r>
          </w:p>
        </w:tc>
      </w:tr>
      <w:tr w:rsidR="008C4D50" w:rsidRPr="00155391" w:rsidTr="007D438B">
        <w:trPr>
          <w:trHeight w:val="1045"/>
        </w:trPr>
        <w:tc>
          <w:tcPr>
            <w:tcW w:w="425" w:type="dxa"/>
            <w:tcBorders>
              <w:top w:val="single" w:sz="4" w:space="0" w:color="auto"/>
              <w:bottom w:val="nil"/>
            </w:tcBorders>
          </w:tcPr>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9</w:t>
            </w:r>
          </w:p>
          <w:p w:rsidR="008C4D50" w:rsidRPr="003F27EA"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12</w:t>
            </w:r>
          </w:p>
        </w:tc>
        <w:tc>
          <w:tcPr>
            <w:tcW w:w="2410" w:type="dxa"/>
            <w:tcBorders>
              <w:top w:val="single" w:sz="4" w:space="0" w:color="auto"/>
              <w:bottom w:val="dotted"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C4D50" w:rsidRPr="000B1F7F" w:rsidRDefault="008C4D50" w:rsidP="007D438B">
            <w:pPr>
              <w:rPr>
                <w:rFonts w:ascii="ＭＳ ゴシック" w:eastAsia="ＭＳ ゴシック" w:hAnsi="ＭＳ ゴシック"/>
                <w:sz w:val="20"/>
              </w:rPr>
            </w:pPr>
          </w:p>
        </w:tc>
        <w:tc>
          <w:tcPr>
            <w:tcW w:w="2208" w:type="dxa"/>
            <w:tcBorders>
              <w:top w:val="single" w:sz="4" w:space="0" w:color="auto"/>
              <w:bottom w:val="dotted" w:sz="4" w:space="0" w:color="auto"/>
              <w:right w:val="double" w:sz="4" w:space="0" w:color="auto"/>
            </w:tcBorders>
          </w:tcPr>
          <w:p w:rsidR="008C4D50"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法人との取引</w:t>
            </w:r>
          </w:p>
          <w:p w:rsidR="001B06BA"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代理人の制度</w:t>
            </w:r>
          </w:p>
          <w:p w:rsidR="001B06BA" w:rsidRDefault="001B06BA" w:rsidP="007D438B">
            <w:pPr>
              <w:rPr>
                <w:rFonts w:ascii="ＭＳ ゴシック" w:eastAsia="ＭＳ ゴシック" w:hAnsi="ＭＳ ゴシック"/>
                <w:sz w:val="20"/>
              </w:rPr>
            </w:pPr>
            <w:r>
              <w:rPr>
                <w:rFonts w:ascii="ＭＳ ゴシック" w:eastAsia="ＭＳ ゴシック" w:hAnsi="ＭＳ ゴシック" w:hint="eastAsia"/>
                <w:sz w:val="20"/>
              </w:rPr>
              <w:t>利益相反取引</w:t>
            </w:r>
          </w:p>
          <w:p w:rsidR="001B06BA" w:rsidRPr="000B1F7F" w:rsidRDefault="001B06BA" w:rsidP="007D438B">
            <w:pPr>
              <w:rPr>
                <w:rFonts w:ascii="ＭＳ ゴシック" w:eastAsia="ＭＳ ゴシック" w:hAnsi="ＭＳ ゴシック"/>
                <w:sz w:val="20"/>
              </w:rPr>
            </w:pPr>
          </w:p>
        </w:tc>
        <w:tc>
          <w:tcPr>
            <w:tcW w:w="2328" w:type="dxa"/>
            <w:tcBorders>
              <w:top w:val="single" w:sz="4" w:space="0" w:color="auto"/>
              <w:left w:val="double" w:sz="4" w:space="0" w:color="auto"/>
              <w:bottom w:val="dotted"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（つづき）</w:t>
            </w:r>
          </w:p>
          <w:p w:rsidR="008C4D50" w:rsidRPr="000B1F7F" w:rsidRDefault="008C4D50" w:rsidP="007D438B">
            <w:pPr>
              <w:rPr>
                <w:rFonts w:ascii="ＭＳ ゴシック" w:eastAsia="ＭＳ ゴシック" w:hAnsi="ＭＳ ゴシック"/>
                <w:sz w:val="20"/>
              </w:rPr>
            </w:pPr>
          </w:p>
        </w:tc>
        <w:tc>
          <w:tcPr>
            <w:tcW w:w="2268" w:type="dxa"/>
            <w:tcBorders>
              <w:top w:val="single" w:sz="4" w:space="0" w:color="auto"/>
              <w:bottom w:val="dotted" w:sz="4" w:space="0" w:color="auto"/>
            </w:tcBorders>
          </w:tcPr>
          <w:p w:rsidR="008C4D50" w:rsidRDefault="008C4D50" w:rsidP="007D438B">
            <w:pPr>
              <w:widowControl/>
              <w:jc w:val="left"/>
              <w:rPr>
                <w:rFonts w:ascii="ＭＳ ゴシック" w:eastAsia="ＭＳ ゴシック" w:hAnsi="ＭＳ ゴシック"/>
                <w:sz w:val="20"/>
              </w:rPr>
            </w:pPr>
          </w:p>
          <w:p w:rsidR="001B06BA" w:rsidRDefault="001B06BA"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登記事項証明書の見方</w:t>
            </w:r>
          </w:p>
          <w:p w:rsidR="001B06BA" w:rsidRPr="000B1F7F" w:rsidRDefault="001B06BA" w:rsidP="007D438B">
            <w:pPr>
              <w:widowControl/>
              <w:jc w:val="left"/>
              <w:rPr>
                <w:rFonts w:ascii="ＭＳ ゴシック" w:eastAsia="ＭＳ ゴシック" w:hAnsi="ＭＳ ゴシック"/>
                <w:sz w:val="20"/>
              </w:rPr>
            </w:pPr>
          </w:p>
        </w:tc>
      </w:tr>
      <w:tr w:rsidR="008C4D50" w:rsidTr="007D438B">
        <w:trPr>
          <w:trHeight w:val="1305"/>
        </w:trPr>
        <w:tc>
          <w:tcPr>
            <w:tcW w:w="425" w:type="dxa"/>
            <w:vMerge w:val="restart"/>
            <w:tcBorders>
              <w:top w:val="nil"/>
            </w:tcBorders>
          </w:tcPr>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13</w:t>
            </w:r>
          </w:p>
          <w:p w:rsidR="008C4D50" w:rsidRPr="003F27EA"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p>
          <w:p w:rsidR="008C4D50" w:rsidRDefault="008C4D50" w:rsidP="007D438B">
            <w:pPr>
              <w:jc w:val="right"/>
              <w:rPr>
                <w:rFonts w:ascii="ＭＳ ゴシック" w:eastAsia="ＭＳ ゴシック" w:hAnsi="ＭＳ ゴシック"/>
                <w:sz w:val="20"/>
              </w:rPr>
            </w:pPr>
          </w:p>
          <w:p w:rsidR="008C4D50" w:rsidRPr="003F27EA" w:rsidRDefault="008C4D50" w:rsidP="007D438B">
            <w:pPr>
              <w:jc w:val="right"/>
              <w:rPr>
                <w:rFonts w:ascii="ＭＳ ゴシック" w:eastAsia="ＭＳ ゴシック" w:hAnsi="ＭＳ ゴシック"/>
                <w:sz w:val="20"/>
              </w:rPr>
            </w:pPr>
            <w:r w:rsidRPr="003F27EA">
              <w:rPr>
                <w:rFonts w:ascii="ＭＳ ゴシック" w:eastAsia="ＭＳ ゴシック" w:hAnsi="ＭＳ ゴシック" w:hint="eastAsia"/>
                <w:sz w:val="20"/>
              </w:rPr>
              <w:t>16</w:t>
            </w:r>
          </w:p>
        </w:tc>
        <w:tc>
          <w:tcPr>
            <w:tcW w:w="2410" w:type="dxa"/>
            <w:tcBorders>
              <w:top w:val="dotted" w:sz="4" w:space="0" w:color="auto"/>
              <w:bottom w:val="dotted" w:sz="4" w:space="0" w:color="auto"/>
            </w:tcBorders>
          </w:tcPr>
          <w:p w:rsidR="008C4D50" w:rsidRPr="000B1F7F"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条件、期限、期間</w:t>
            </w:r>
          </w:p>
          <w:p w:rsidR="008C4D50" w:rsidRPr="000B1F7F" w:rsidRDefault="008C4D50" w:rsidP="007D438B">
            <w:pPr>
              <w:rPr>
                <w:rFonts w:ascii="ＭＳ ゴシック" w:eastAsia="ＭＳ ゴシック" w:hAnsi="ＭＳ ゴシック"/>
                <w:sz w:val="20"/>
              </w:rPr>
            </w:pPr>
          </w:p>
          <w:p w:rsidR="008C4D50" w:rsidRDefault="008C4D50" w:rsidP="007D438B">
            <w:pPr>
              <w:rPr>
                <w:rFonts w:ascii="ＭＳ ゴシック" w:eastAsia="ＭＳ ゴシック" w:hAnsi="ＭＳ ゴシック"/>
                <w:sz w:val="20"/>
              </w:rPr>
            </w:pPr>
          </w:p>
          <w:p w:rsidR="008C4D50" w:rsidRDefault="008C4D50" w:rsidP="007D438B">
            <w:pPr>
              <w:rPr>
                <w:rFonts w:ascii="ＭＳ ゴシック" w:eastAsia="ＭＳ ゴシック" w:hAnsi="ＭＳ ゴシック"/>
                <w:sz w:val="20"/>
              </w:rPr>
            </w:pPr>
          </w:p>
          <w:p w:rsidR="008C4D50" w:rsidRPr="000B1F7F" w:rsidRDefault="008C4D50" w:rsidP="007D438B">
            <w:pPr>
              <w:rPr>
                <w:rFonts w:ascii="ＭＳ ゴシック" w:eastAsia="ＭＳ ゴシック" w:hAnsi="ＭＳ ゴシック"/>
                <w:sz w:val="20"/>
              </w:rPr>
            </w:pPr>
          </w:p>
          <w:p w:rsidR="008C4D50" w:rsidRPr="000B1F7F" w:rsidRDefault="008C4D50" w:rsidP="007D438B">
            <w:pPr>
              <w:rPr>
                <w:rFonts w:ascii="ＭＳ ゴシック" w:eastAsia="ＭＳ ゴシック" w:hAnsi="ＭＳ ゴシック"/>
                <w:sz w:val="20"/>
              </w:rPr>
            </w:pPr>
          </w:p>
        </w:tc>
        <w:tc>
          <w:tcPr>
            <w:tcW w:w="2208" w:type="dxa"/>
            <w:tcBorders>
              <w:top w:val="dotted" w:sz="4" w:space="0" w:color="auto"/>
              <w:bottom w:val="dotted" w:sz="4" w:space="0" w:color="auto"/>
              <w:right w:val="double" w:sz="4" w:space="0" w:color="auto"/>
            </w:tcBorders>
          </w:tcPr>
          <w:p w:rsidR="008C4D50"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条件、期限の意味</w:t>
            </w:r>
          </w:p>
          <w:p w:rsidR="00356AAA"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期間計算の方法</w:t>
            </w: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Pr="000B1F7F" w:rsidRDefault="00356AAA" w:rsidP="007D438B">
            <w:pPr>
              <w:rPr>
                <w:rFonts w:ascii="ＭＳ ゴシック" w:eastAsia="ＭＳ ゴシック" w:hAnsi="ＭＳ ゴシック"/>
                <w:sz w:val="20"/>
              </w:rPr>
            </w:pPr>
          </w:p>
        </w:tc>
        <w:tc>
          <w:tcPr>
            <w:tcW w:w="2328" w:type="dxa"/>
            <w:tcBorders>
              <w:top w:val="dotted" w:sz="4" w:space="0" w:color="auto"/>
              <w:left w:val="double" w:sz="4" w:space="0" w:color="auto"/>
              <w:bottom w:val="dotted" w:sz="4" w:space="0" w:color="auto"/>
            </w:tcBorders>
          </w:tcPr>
          <w:p w:rsidR="008C4D50"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債権担保・その他</w:t>
            </w: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Default="00356AAA" w:rsidP="007D438B">
            <w:pPr>
              <w:rPr>
                <w:rFonts w:ascii="ＭＳ ゴシック" w:eastAsia="ＭＳ ゴシック" w:hAnsi="ＭＳ ゴシック"/>
                <w:sz w:val="20"/>
              </w:rPr>
            </w:pPr>
          </w:p>
          <w:p w:rsidR="00356AAA" w:rsidRPr="000B1F7F" w:rsidRDefault="00356AAA" w:rsidP="007D438B">
            <w:pPr>
              <w:rPr>
                <w:rFonts w:ascii="ＭＳ ゴシック" w:eastAsia="ＭＳ ゴシック" w:hAnsi="ＭＳ ゴシック"/>
                <w:sz w:val="20"/>
              </w:rPr>
            </w:pPr>
            <w:r>
              <w:rPr>
                <w:rFonts w:ascii="ＭＳ ゴシック" w:eastAsia="ＭＳ ゴシック" w:hAnsi="ＭＳ ゴシック" w:hint="eastAsia"/>
                <w:sz w:val="20"/>
              </w:rPr>
              <w:t>まとめ</w:t>
            </w:r>
          </w:p>
        </w:tc>
        <w:tc>
          <w:tcPr>
            <w:tcW w:w="2268" w:type="dxa"/>
            <w:tcBorders>
              <w:top w:val="dotted" w:sz="4" w:space="0" w:color="auto"/>
              <w:bottom w:val="dotted" w:sz="4" w:space="0" w:color="auto"/>
            </w:tcBorders>
          </w:tcPr>
          <w:p w:rsidR="008C4D50" w:rsidRDefault="00356AAA" w:rsidP="007D438B">
            <w:pPr>
              <w:widowControl/>
              <w:jc w:val="left"/>
              <w:rPr>
                <w:rFonts w:ascii="ＭＳ ゴシック" w:eastAsia="ＭＳ ゴシック" w:hAnsi="ＭＳ ゴシック"/>
                <w:sz w:val="20"/>
              </w:rPr>
            </w:pPr>
            <w:r>
              <w:rPr>
                <w:rFonts w:ascii="ＭＳ ゴシック" w:eastAsia="ＭＳ ゴシック" w:hAnsi="ＭＳ ゴシック" w:hint="eastAsia"/>
                <w:sz w:val="20"/>
              </w:rPr>
              <w:t>債権担保の構造</w:t>
            </w:r>
          </w:p>
          <w:p w:rsidR="00356AAA" w:rsidRPr="000B1F7F" w:rsidRDefault="00356AAA" w:rsidP="007D438B">
            <w:pPr>
              <w:widowControl/>
              <w:jc w:val="left"/>
              <w:rPr>
                <w:rFonts w:ascii="ＭＳ ゴシック" w:eastAsia="ＭＳ ゴシック" w:hAnsi="ＭＳ ゴシック"/>
                <w:sz w:val="20"/>
              </w:rPr>
            </w:pPr>
          </w:p>
        </w:tc>
      </w:tr>
      <w:tr w:rsidR="008C4D50" w:rsidTr="007D438B">
        <w:trPr>
          <w:trHeight w:val="70"/>
        </w:trPr>
        <w:tc>
          <w:tcPr>
            <w:tcW w:w="425" w:type="dxa"/>
            <w:vMerge/>
          </w:tcPr>
          <w:p w:rsidR="008C4D50" w:rsidRPr="003F27EA" w:rsidRDefault="008C4D50" w:rsidP="007D438B">
            <w:pPr>
              <w:jc w:val="right"/>
              <w:rPr>
                <w:rFonts w:ascii="ＭＳ ゴシック" w:eastAsia="ＭＳ ゴシック" w:hAnsi="ＭＳ ゴシック"/>
                <w:sz w:val="20"/>
              </w:rPr>
            </w:pPr>
          </w:p>
        </w:tc>
        <w:tc>
          <w:tcPr>
            <w:tcW w:w="2410" w:type="dxa"/>
            <w:tcBorders>
              <w:top w:val="dotted"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08" w:type="dxa"/>
            <w:tcBorders>
              <w:top w:val="dotted" w:sz="4" w:space="0" w:color="auto"/>
              <w:right w:val="double"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c>
          <w:tcPr>
            <w:tcW w:w="2328" w:type="dxa"/>
            <w:tcBorders>
              <w:top w:val="dotted" w:sz="4" w:space="0" w:color="auto"/>
              <w:left w:val="double" w:sz="4" w:space="0" w:color="auto"/>
            </w:tcBorders>
          </w:tcPr>
          <w:p w:rsidR="008C4D50" w:rsidRPr="000B1F7F" w:rsidRDefault="008C4D50" w:rsidP="007D438B">
            <w:pPr>
              <w:rPr>
                <w:rFonts w:ascii="ＭＳ ゴシック" w:eastAsia="ＭＳ ゴシック" w:hAnsi="ＭＳ ゴシック"/>
                <w:sz w:val="20"/>
              </w:rPr>
            </w:pPr>
            <w:r w:rsidRPr="000B1F7F">
              <w:rPr>
                <w:rFonts w:ascii="ＭＳ ゴシック" w:eastAsia="ＭＳ ゴシック" w:hAnsi="ＭＳ ゴシック" w:hint="eastAsia"/>
                <w:sz w:val="20"/>
              </w:rPr>
              <w:t>（～15:40解散）</w:t>
            </w:r>
          </w:p>
        </w:tc>
        <w:tc>
          <w:tcPr>
            <w:tcW w:w="2268" w:type="dxa"/>
            <w:tcBorders>
              <w:top w:val="dotted" w:sz="4" w:space="0" w:color="auto"/>
            </w:tcBorders>
          </w:tcPr>
          <w:p w:rsidR="008C4D50" w:rsidRPr="000B1F7F" w:rsidRDefault="008C4D50" w:rsidP="007D438B">
            <w:pPr>
              <w:widowControl/>
              <w:jc w:val="left"/>
              <w:rPr>
                <w:rFonts w:ascii="ＭＳ ゴシック" w:eastAsia="ＭＳ ゴシック" w:hAnsi="ＭＳ ゴシック"/>
                <w:sz w:val="20"/>
              </w:rPr>
            </w:pPr>
            <w:r w:rsidRPr="000B1F7F">
              <w:rPr>
                <w:rFonts w:ascii="ＭＳ ゴシック" w:eastAsia="ＭＳ ゴシック" w:hAnsi="ＭＳ ゴシック" w:hint="eastAsia"/>
                <w:sz w:val="20"/>
              </w:rPr>
              <w:t>（アンケート記入）</w:t>
            </w:r>
          </w:p>
        </w:tc>
      </w:tr>
    </w:tbl>
    <w:p w:rsidR="008C4D50" w:rsidRDefault="008C4D50" w:rsidP="008C4D50">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w:t>
      </w:r>
      <w:r>
        <w:rPr>
          <w:rFonts w:ascii="ＭＳ ゴシック" w:eastAsia="ＭＳ ゴシック" w:hAnsi="ＭＳ ゴシック" w:hint="eastAsia"/>
          <w:sz w:val="24"/>
          <w:szCs w:val="24"/>
        </w:rPr>
        <w:t>第１回目の</w:t>
      </w:r>
      <w:r w:rsidRPr="000A4EE7">
        <w:rPr>
          <w:rFonts w:ascii="ＭＳ ゴシック" w:eastAsia="ＭＳ ゴシック" w:hAnsi="ＭＳ ゴシック" w:hint="eastAsia"/>
          <w:sz w:val="24"/>
          <w:szCs w:val="24"/>
        </w:rPr>
        <w:t>１日目の研修終了後「経験交流会」を開催いたします。</w:t>
      </w:r>
    </w:p>
    <w:p w:rsidR="008A1D66" w:rsidRPr="008C4D50" w:rsidRDefault="008A1D66" w:rsidP="008C4D50">
      <w:pPr>
        <w:ind w:left="360"/>
        <w:rPr>
          <w:rFonts w:ascii="ＭＳ ゴシック" w:eastAsia="ＭＳ ゴシック" w:hAnsi="ＭＳ ゴシック"/>
          <w:sz w:val="28"/>
          <w:szCs w:val="28"/>
        </w:rPr>
      </w:pPr>
    </w:p>
    <w:p w:rsidR="00EE72ED" w:rsidRPr="000A4EE7" w:rsidRDefault="00EE72ED" w:rsidP="00EE72E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1A0E23">
        <w:rPr>
          <w:rFonts w:ascii="ＭＳ ゴシック" w:eastAsia="ＭＳ ゴシック" w:hAnsi="ＭＳ ゴシック" w:hint="eastAsia"/>
          <w:sz w:val="24"/>
        </w:rPr>
        <w:t>４</w:t>
      </w:r>
      <w:r w:rsidR="003F206B">
        <w:rPr>
          <w:rFonts w:ascii="ＭＳ ゴシック" w:eastAsia="ＭＳ ゴシック" w:hAnsi="ＭＳ ゴシック" w:hint="eastAsia"/>
          <w:sz w:val="24"/>
        </w:rPr>
        <w:t>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1A0E23">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1A0E23">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1A0E23">
        <w:rPr>
          <w:rFonts w:ascii="ＭＳ ゴシック" w:eastAsia="ＭＳ ゴシック" w:hAnsi="ＭＳ ゴシック" w:hint="eastAsia"/>
          <w:sz w:val="22"/>
          <w:szCs w:val="22"/>
        </w:rPr>
        <w:t>、</w:t>
      </w:r>
      <w:r w:rsidR="00030D62">
        <w:rPr>
          <w:rFonts w:ascii="ＭＳ ゴシック" w:eastAsia="ＭＳ ゴシック" w:hAnsi="ＭＳ ゴシック" w:hint="eastAsia"/>
          <w:sz w:val="22"/>
          <w:szCs w:val="22"/>
        </w:rPr>
        <w:t>研修開講日の</w:t>
      </w:r>
      <w:r w:rsidR="001A0E23"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035E" w:rsidRPr="005B0966" w:rsidRDefault="004E035E" w:rsidP="004E035E">
      <w:pPr>
        <w:ind w:left="709" w:right="224"/>
        <w:rPr>
          <w:rFonts w:ascii="ＭＳ ゴシック" w:eastAsia="ＭＳ ゴシック" w:hAnsi="ＭＳ ゴシック"/>
          <w:sz w:val="22"/>
          <w:szCs w:val="22"/>
        </w:rPr>
      </w:pPr>
    </w:p>
    <w:p w:rsidR="004E50A5" w:rsidRPr="00AD235B" w:rsidRDefault="004E50A5" w:rsidP="00E3703B">
      <w:pPr>
        <w:numPr>
          <w:ilvl w:val="0"/>
          <w:numId w:val="22"/>
        </w:numPr>
        <w:jc w:val="left"/>
        <w:rPr>
          <w:rFonts w:ascii="ＭＳ ゴシック" w:eastAsia="ＭＳ ゴシック" w:hAnsi="ＭＳ ゴシック"/>
          <w:sz w:val="28"/>
          <w:szCs w:val="28"/>
        </w:rPr>
      </w:pPr>
      <w:r w:rsidRPr="00644FDB">
        <w:rPr>
          <w:rFonts w:ascii="ＭＳ ゴシック" w:eastAsia="ＭＳ ゴシック" w:hAnsi="ＭＳ ゴシック" w:hint="eastAsia"/>
          <w:spacing w:val="280"/>
          <w:kern w:val="0"/>
          <w:sz w:val="28"/>
          <w:szCs w:val="28"/>
          <w:fitText w:val="1120" w:id="862201088"/>
        </w:rPr>
        <w:t>日</w:t>
      </w:r>
      <w:r w:rsidRPr="00644FDB">
        <w:rPr>
          <w:rFonts w:ascii="ＭＳ ゴシック" w:eastAsia="ＭＳ ゴシック" w:hAnsi="ＭＳ ゴシック" w:hint="eastAsia"/>
          <w:kern w:val="0"/>
          <w:sz w:val="28"/>
          <w:szCs w:val="28"/>
          <w:fitText w:val="1120" w:id="862201088"/>
        </w:rPr>
        <w:t>程</w:t>
      </w:r>
    </w:p>
    <w:p w:rsidR="001A0E23" w:rsidRDefault="001A0E23" w:rsidP="001A0E23">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（第１回）</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1A0E23">
        <w:rPr>
          <w:rFonts w:ascii="ＭＳ ゴシック" w:eastAsia="ＭＳ ゴシック" w:hAnsi="ＭＳ ゴシック" w:hint="eastAsia"/>
          <w:spacing w:val="55"/>
          <w:kern w:val="0"/>
          <w:sz w:val="22"/>
          <w:szCs w:val="22"/>
          <w:fitText w:val="550" w:id="862201089"/>
        </w:rPr>
        <w:t>開</w:t>
      </w:r>
      <w:r w:rsidR="004E50A5" w:rsidRPr="001A0E23">
        <w:rPr>
          <w:rFonts w:ascii="ＭＳ ゴシック" w:eastAsia="ＭＳ ゴシック" w:hAnsi="ＭＳ ゴシック" w:hint="eastAsia"/>
          <w:kern w:val="0"/>
          <w:sz w:val="22"/>
          <w:szCs w:val="22"/>
          <w:fitText w:val="550" w:id="862201089"/>
        </w:rPr>
        <w:t>講</w:t>
      </w:r>
      <w:r w:rsidR="00E3703B" w:rsidRPr="005B0966">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C37BF5">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３</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5E7653">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1A0E23">
        <w:rPr>
          <w:rFonts w:ascii="ＭＳ ゴシック" w:eastAsia="ＭＳ ゴシック" w:hAnsi="ＭＳ ゴシック" w:hint="eastAsia"/>
          <w:spacing w:val="55"/>
          <w:kern w:val="0"/>
          <w:sz w:val="22"/>
          <w:szCs w:val="22"/>
          <w:fitText w:val="550" w:id="862201090"/>
        </w:rPr>
        <w:t>閉</w:t>
      </w:r>
      <w:r w:rsidR="004E50A5" w:rsidRPr="001A0E23">
        <w:rPr>
          <w:rFonts w:ascii="ＭＳ ゴシック" w:eastAsia="ＭＳ ゴシック" w:hAnsi="ＭＳ ゴシック" w:hint="eastAsia"/>
          <w:kern w:val="0"/>
          <w:sz w:val="22"/>
          <w:szCs w:val="22"/>
          <w:fitText w:val="550" w:id="862201090"/>
        </w:rPr>
        <w:t>講</w:t>
      </w:r>
      <w:r w:rsidR="00E3703B" w:rsidRPr="005B0966">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C37BF5">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５</w:t>
      </w:r>
      <w:r w:rsidR="00E3703B" w:rsidRPr="005B0966">
        <w:rPr>
          <w:rFonts w:ascii="ＭＳ ゴシック" w:eastAsia="ＭＳ ゴシック" w:hAnsi="ＭＳ ゴシック" w:hint="eastAsia"/>
          <w:sz w:val="22"/>
          <w:szCs w:val="22"/>
        </w:rPr>
        <w:t xml:space="preserve">日（金）　</w:t>
      </w:r>
      <w:r w:rsidR="005E765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5E7653">
        <w:rPr>
          <w:rFonts w:ascii="ＭＳ ゴシック" w:eastAsia="ＭＳ ゴシック" w:hAnsi="ＭＳ ゴシック" w:hint="eastAsia"/>
          <w:sz w:val="22"/>
          <w:szCs w:val="22"/>
        </w:rPr>
        <w:t xml:space="preserve">集合日時　</w:t>
      </w:r>
      <w:r w:rsidR="00FA2D4A">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C37BF5">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３</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時</w:t>
      </w:r>
      <w:r w:rsidR="005C72B7">
        <w:rPr>
          <w:rFonts w:ascii="ＭＳ ゴシック" w:eastAsia="ＭＳ ゴシック" w:hAnsi="ＭＳ ゴシック" w:hint="eastAsia"/>
          <w:sz w:val="22"/>
          <w:szCs w:val="22"/>
        </w:rPr>
        <w:t>５</w:t>
      </w:r>
      <w:r w:rsidR="003F206B">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3F206B" w:rsidRDefault="003F206B" w:rsidP="003F206B">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w:t>
      </w:r>
      <w:r w:rsidR="005C72B7">
        <w:rPr>
          <w:rFonts w:ascii="ＭＳ ゴシック" w:eastAsia="ＭＳ ゴシック" w:hAnsi="ＭＳ ゴシック" w:hint="eastAsia"/>
          <w:sz w:val="20"/>
        </w:rPr>
        <w:t>昼食</w:t>
      </w:r>
      <w:r w:rsidRPr="00882785">
        <w:rPr>
          <w:rFonts w:ascii="ＭＳ ゴシック" w:eastAsia="ＭＳ ゴシック" w:hAnsi="ＭＳ ゴシック" w:hint="eastAsia"/>
          <w:sz w:val="20"/>
        </w:rPr>
        <w:t>は準備しておりませんので</w:t>
      </w:r>
      <w:r w:rsidR="001A0E23">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1A0E23" w:rsidRPr="005C72B7" w:rsidRDefault="001A0E23" w:rsidP="001A0E23">
      <w:pPr>
        <w:ind w:left="360"/>
        <w:jc w:val="left"/>
        <w:rPr>
          <w:rFonts w:ascii="ＭＳ ゴシック" w:eastAsia="ＭＳ ゴシック" w:hAnsi="ＭＳ ゴシック"/>
          <w:sz w:val="22"/>
          <w:szCs w:val="22"/>
        </w:rPr>
      </w:pPr>
    </w:p>
    <w:p w:rsidR="001A0E23" w:rsidRDefault="001A0E23" w:rsidP="001A0E23">
      <w:pPr>
        <w:ind w:left="3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（第２回）</w:t>
      </w:r>
    </w:p>
    <w:p w:rsidR="001A0E23" w:rsidRPr="005B0966" w:rsidRDefault="001A0E23" w:rsidP="001A0E2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1A0E23">
        <w:rPr>
          <w:rFonts w:ascii="ＭＳ ゴシック" w:eastAsia="ＭＳ ゴシック" w:hAnsi="ＭＳ ゴシック" w:hint="eastAsia"/>
          <w:spacing w:val="55"/>
          <w:kern w:val="0"/>
          <w:sz w:val="22"/>
          <w:szCs w:val="22"/>
          <w:fitText w:val="550" w:id="1412626176"/>
        </w:rPr>
        <w:t>開</w:t>
      </w:r>
      <w:r w:rsidRPr="001A0E23">
        <w:rPr>
          <w:rFonts w:ascii="ＭＳ ゴシック" w:eastAsia="ＭＳ ゴシック" w:hAnsi="ＭＳ ゴシック" w:hint="eastAsia"/>
          <w:kern w:val="0"/>
          <w:sz w:val="22"/>
          <w:szCs w:val="22"/>
          <w:fitText w:val="550" w:id="1412626176"/>
        </w:rPr>
        <w:t>講</w:t>
      </w:r>
      <w:r w:rsidRPr="005B0966">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２０１９</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月</w:t>
      </w:r>
      <w:r w:rsidR="005C72B7">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４</w:t>
      </w:r>
      <w:r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１３</w:t>
      </w:r>
      <w:r w:rsidRPr="005B0966">
        <w:rPr>
          <w:rFonts w:ascii="ＭＳ ゴシック" w:eastAsia="ＭＳ ゴシック" w:hAnsi="ＭＳ ゴシック" w:hint="eastAsia"/>
          <w:sz w:val="22"/>
          <w:szCs w:val="22"/>
        </w:rPr>
        <w:t>時００分</w:t>
      </w:r>
    </w:p>
    <w:p w:rsidR="001A0E23" w:rsidRPr="005B0966" w:rsidRDefault="001A0E23" w:rsidP="001A0E2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1A0E23">
        <w:rPr>
          <w:rFonts w:ascii="ＭＳ ゴシック" w:eastAsia="ＭＳ ゴシック" w:hAnsi="ＭＳ ゴシック" w:hint="eastAsia"/>
          <w:spacing w:val="55"/>
          <w:kern w:val="0"/>
          <w:sz w:val="22"/>
          <w:szCs w:val="22"/>
          <w:fitText w:val="550" w:id="1412626177"/>
        </w:rPr>
        <w:t>閉</w:t>
      </w:r>
      <w:r w:rsidRPr="001A0E23">
        <w:rPr>
          <w:rFonts w:ascii="ＭＳ ゴシック" w:eastAsia="ＭＳ ゴシック" w:hAnsi="ＭＳ ゴシック" w:hint="eastAsia"/>
          <w:kern w:val="0"/>
          <w:sz w:val="22"/>
          <w:szCs w:val="22"/>
          <w:fitText w:val="550" w:id="1412626177"/>
        </w:rPr>
        <w:t>講</w:t>
      </w:r>
      <w:r w:rsidRPr="005B0966">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２０１９</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月</w:t>
      </w:r>
      <w:r w:rsidR="008A1D66">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６</w:t>
      </w:r>
      <w:r w:rsidRPr="005B0966">
        <w:rPr>
          <w:rFonts w:ascii="ＭＳ ゴシック" w:eastAsia="ＭＳ ゴシック" w:hAnsi="ＭＳ ゴシック" w:hint="eastAsia"/>
          <w:sz w:val="22"/>
          <w:szCs w:val="22"/>
        </w:rPr>
        <w:t xml:space="preserve">日（金）　</w:t>
      </w: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１５時３０分（１５時４０分解散）</w:t>
      </w:r>
    </w:p>
    <w:p w:rsidR="001A0E23" w:rsidRDefault="001A0E23" w:rsidP="001A0E23">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集合日時　</w:t>
      </w:r>
      <w:r w:rsidR="00FA2D4A">
        <w:rPr>
          <w:rFonts w:ascii="ＭＳ ゴシック" w:eastAsia="ＭＳ ゴシック" w:hAnsi="ＭＳ ゴシック" w:hint="eastAsia"/>
          <w:sz w:val="22"/>
          <w:szCs w:val="22"/>
        </w:rPr>
        <w:t>２０１９</w:t>
      </w:r>
      <w:r w:rsidRPr="005B0966">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008A1D66">
        <w:rPr>
          <w:rFonts w:ascii="ＭＳ ゴシック" w:eastAsia="ＭＳ ゴシック" w:hAnsi="ＭＳ ゴシック" w:hint="eastAsia"/>
          <w:sz w:val="22"/>
          <w:szCs w:val="22"/>
        </w:rPr>
        <w:t>９</w:t>
      </w:r>
      <w:r w:rsidRPr="005B0966">
        <w:rPr>
          <w:rFonts w:ascii="ＭＳ ゴシック" w:eastAsia="ＭＳ ゴシック" w:hAnsi="ＭＳ ゴシック" w:hint="eastAsia"/>
          <w:sz w:val="22"/>
          <w:szCs w:val="22"/>
        </w:rPr>
        <w:t>月</w:t>
      </w:r>
      <w:r w:rsidR="008A1D66">
        <w:rPr>
          <w:rFonts w:ascii="ＭＳ ゴシック" w:eastAsia="ＭＳ ゴシック" w:hAnsi="ＭＳ ゴシック" w:hint="eastAsia"/>
          <w:sz w:val="22"/>
          <w:szCs w:val="22"/>
        </w:rPr>
        <w:t xml:space="preserve">　</w:t>
      </w:r>
      <w:r w:rsidR="00FA2D4A">
        <w:rPr>
          <w:rFonts w:ascii="ＭＳ ゴシック" w:eastAsia="ＭＳ ゴシック" w:hAnsi="ＭＳ ゴシック" w:hint="eastAsia"/>
          <w:sz w:val="22"/>
          <w:szCs w:val="22"/>
        </w:rPr>
        <w:t>４</w:t>
      </w:r>
      <w:r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8A1D66">
        <w:rPr>
          <w:rFonts w:ascii="ＭＳ ゴシック" w:eastAsia="ＭＳ ゴシック" w:hAnsi="ＭＳ ゴシック" w:hint="eastAsia"/>
          <w:sz w:val="22"/>
          <w:szCs w:val="22"/>
        </w:rPr>
        <w:t>１２</w:t>
      </w:r>
      <w:r w:rsidRPr="005B0966">
        <w:rPr>
          <w:rFonts w:ascii="ＭＳ ゴシック" w:eastAsia="ＭＳ ゴシック" w:hAnsi="ＭＳ ゴシック" w:hint="eastAsia"/>
          <w:sz w:val="22"/>
          <w:szCs w:val="22"/>
        </w:rPr>
        <w:t>時</w:t>
      </w:r>
      <w:r w:rsidR="008A1D66">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1A0E23" w:rsidRDefault="001A0E23" w:rsidP="001A0E23">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w:t>
      </w:r>
      <w:r w:rsidR="008A1D66">
        <w:rPr>
          <w:rFonts w:ascii="ＭＳ ゴシック" w:eastAsia="ＭＳ ゴシック" w:hAnsi="ＭＳ ゴシック" w:hint="eastAsia"/>
          <w:sz w:val="20"/>
        </w:rPr>
        <w:t>昼</w:t>
      </w:r>
      <w:r>
        <w:rPr>
          <w:rFonts w:ascii="ＭＳ ゴシック" w:eastAsia="ＭＳ ゴシック" w:hAnsi="ＭＳ ゴシック" w:hint="eastAsia"/>
          <w:sz w:val="20"/>
        </w:rPr>
        <w:t>食</w:t>
      </w:r>
      <w:r w:rsidRPr="00882785">
        <w:rPr>
          <w:rFonts w:ascii="ＭＳ ゴシック" w:eastAsia="ＭＳ ゴシック" w:hAnsi="ＭＳ ゴシック" w:hint="eastAsia"/>
          <w:sz w:val="20"/>
        </w:rPr>
        <w:t>は準備しておりませんので</w:t>
      </w:r>
      <w:r>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3F206B" w:rsidRPr="008A1D66" w:rsidRDefault="003F206B" w:rsidP="00AD235B">
      <w:pPr>
        <w:ind w:firstLineChars="100" w:firstLine="220"/>
        <w:jc w:val="left"/>
        <w:rPr>
          <w:rFonts w:ascii="ＭＳ ゴシック" w:eastAsia="ＭＳ ゴシック" w:hAnsi="ＭＳ ゴシック"/>
          <w:sz w:val="22"/>
          <w:szCs w:val="22"/>
        </w:rPr>
      </w:pPr>
    </w:p>
    <w:p w:rsidR="005E1D90"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8A1D66" w:rsidRPr="008A1D66" w:rsidRDefault="008A1D66" w:rsidP="008A1D66">
      <w:pPr>
        <w:ind w:left="360"/>
        <w:jc w:val="left"/>
        <w:rPr>
          <w:rFonts w:ascii="ＭＳ ゴシック" w:eastAsia="ＭＳ ゴシック" w:hAnsi="ＭＳ ゴシック"/>
          <w:sz w:val="22"/>
          <w:szCs w:val="22"/>
        </w:rPr>
      </w:pPr>
      <w:r w:rsidRPr="008A1D66">
        <w:rPr>
          <w:rFonts w:ascii="ＭＳ ゴシック" w:eastAsia="ＭＳ ゴシック" w:hAnsi="ＭＳ ゴシック" w:hint="eastAsia"/>
          <w:sz w:val="22"/>
          <w:szCs w:val="22"/>
        </w:rPr>
        <w:t>【第１回</w:t>
      </w:r>
      <w:r w:rsidR="00C37BF5">
        <w:rPr>
          <w:rFonts w:ascii="ＭＳ ゴシック" w:eastAsia="ＭＳ ゴシック" w:hAnsi="ＭＳ ゴシック" w:hint="eastAsia"/>
          <w:sz w:val="22"/>
          <w:szCs w:val="22"/>
        </w:rPr>
        <w:t>・第２回とも</w:t>
      </w:r>
      <w:r w:rsidRPr="008A1D66">
        <w:rPr>
          <w:rFonts w:ascii="ＭＳ ゴシック" w:eastAsia="ＭＳ ゴシック" w:hAnsi="ＭＳ ゴシック" w:hint="eastAsia"/>
          <w:sz w:val="22"/>
          <w:szCs w:val="22"/>
        </w:rPr>
        <w:t>】</w:t>
      </w:r>
    </w:p>
    <w:p w:rsidR="005E1D90" w:rsidRPr="005B0966"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農林中央金庫品川研修センター</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5E1D90"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農林中央金庫品川研修センター</w:t>
      </w:r>
    </w:p>
    <w:p w:rsidR="005E1D90" w:rsidRDefault="008A1D66" w:rsidP="005E1D90">
      <w:pPr>
        <w:ind w:firstLineChars="200" w:firstLine="440"/>
        <w:jc w:val="left"/>
        <w:rPr>
          <w:sz w:val="22"/>
          <w:szCs w:val="22"/>
        </w:rPr>
      </w:pPr>
      <w:r>
        <w:rPr>
          <w:rFonts w:hint="eastAsia"/>
          <w:sz w:val="22"/>
          <w:szCs w:val="22"/>
        </w:rPr>
        <w:t xml:space="preserve">　　</w:t>
      </w: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Pr>
          <w:rFonts w:ascii="ＭＳ ゴシック" w:eastAsia="ＭＳ ゴシック" w:hAnsi="ＭＳ ゴシック" w:hint="eastAsia"/>
          <w:sz w:val="20"/>
        </w:rPr>
        <w:t>宿泊人数の関係で近隣ホテル等での宿泊となる場合がありますので、予めご承知おきください。</w:t>
      </w:r>
    </w:p>
    <w:p w:rsidR="008A1D66" w:rsidRPr="008A1D66" w:rsidRDefault="008A1D66" w:rsidP="005E1D90">
      <w:pPr>
        <w:ind w:firstLineChars="200" w:firstLine="440"/>
        <w:jc w:val="left"/>
        <w:rPr>
          <w:sz w:val="22"/>
          <w:szCs w:val="22"/>
        </w:rPr>
      </w:pPr>
    </w:p>
    <w:p w:rsidR="005E1D90" w:rsidRPr="000A4EE7" w:rsidRDefault="005E1D90" w:rsidP="005E1D9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2410"/>
        <w:gridCol w:w="2976"/>
      </w:tblGrid>
      <w:tr w:rsidR="0075445C" w:rsidTr="00FA2D4A">
        <w:trPr>
          <w:trHeight w:val="283"/>
        </w:trPr>
        <w:tc>
          <w:tcPr>
            <w:tcW w:w="1559" w:type="dxa"/>
            <w:tcBorders>
              <w:tl2br w:val="single" w:sz="4" w:space="0" w:color="auto"/>
            </w:tcBorders>
          </w:tcPr>
          <w:p w:rsidR="0075445C" w:rsidRPr="005E1D90" w:rsidRDefault="0075445C" w:rsidP="009A17A6">
            <w:pPr>
              <w:jc w:val="left"/>
              <w:rPr>
                <w:rFonts w:ascii="ＭＳ ゴシック" w:eastAsia="ＭＳ ゴシック" w:hAnsi="ＭＳ ゴシック"/>
                <w:sz w:val="24"/>
              </w:rPr>
            </w:pPr>
          </w:p>
        </w:tc>
        <w:tc>
          <w:tcPr>
            <w:tcW w:w="2410" w:type="dxa"/>
            <w:vAlign w:val="center"/>
          </w:tcPr>
          <w:p w:rsidR="0075445C" w:rsidRPr="00B246C8" w:rsidRDefault="0075445C"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第１回</w:t>
            </w:r>
          </w:p>
        </w:tc>
        <w:tc>
          <w:tcPr>
            <w:tcW w:w="2410" w:type="dxa"/>
            <w:vAlign w:val="center"/>
          </w:tcPr>
          <w:p w:rsidR="0075445C" w:rsidRPr="00B246C8" w:rsidRDefault="0075445C" w:rsidP="0075445C">
            <w:pPr>
              <w:jc w:val="center"/>
              <w:rPr>
                <w:rFonts w:ascii="ＭＳ ゴシック" w:eastAsia="ＭＳ ゴシック" w:hAnsi="ＭＳ ゴシック"/>
                <w:sz w:val="24"/>
              </w:rPr>
            </w:pPr>
            <w:r>
              <w:rPr>
                <w:rFonts w:ascii="ＭＳ ゴシック" w:eastAsia="ＭＳ ゴシック" w:hAnsi="ＭＳ ゴシック" w:hint="eastAsia"/>
                <w:sz w:val="24"/>
              </w:rPr>
              <w:t>第２回</w:t>
            </w:r>
          </w:p>
        </w:tc>
        <w:tc>
          <w:tcPr>
            <w:tcW w:w="2976" w:type="dxa"/>
            <w:vAlign w:val="center"/>
          </w:tcPr>
          <w:p w:rsidR="0075445C" w:rsidRPr="00B246C8" w:rsidRDefault="00526EF7"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合　　計</w:t>
            </w:r>
          </w:p>
        </w:tc>
      </w:tr>
      <w:tr w:rsidR="0075445C" w:rsidTr="00FA2D4A">
        <w:trPr>
          <w:trHeight w:val="397"/>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75445C"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８４</w:t>
            </w:r>
            <w:r w:rsidR="0075445C">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0075445C">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p w:rsidR="00526EF7" w:rsidRPr="00526EF7" w:rsidRDefault="00526EF7" w:rsidP="00526EF7">
            <w:pPr>
              <w:jc w:val="right"/>
              <w:rPr>
                <w:rFonts w:ascii="ＭＳ ゴシック" w:eastAsia="ＭＳ ゴシック" w:hAnsi="ＭＳ ゴシック"/>
                <w:sz w:val="20"/>
              </w:rPr>
            </w:pPr>
            <w:r w:rsidRPr="00526EF7">
              <w:rPr>
                <w:rFonts w:ascii="ＭＳ ゴシック" w:eastAsia="ＭＳ ゴシック" w:hAnsi="ＭＳ ゴシック" w:hint="eastAsia"/>
                <w:sz w:val="20"/>
              </w:rPr>
              <w:t>(教材費</w:t>
            </w:r>
            <w:r>
              <w:rPr>
                <w:rFonts w:ascii="ＭＳ ゴシック" w:eastAsia="ＭＳ ゴシック" w:hAnsi="ＭＳ ゴシック" w:hint="eastAsia"/>
                <w:sz w:val="20"/>
              </w:rPr>
              <w:t>を含みます</w:t>
            </w:r>
            <w:r w:rsidRPr="00526EF7">
              <w:rPr>
                <w:rFonts w:ascii="ＭＳ ゴシック" w:eastAsia="ＭＳ ゴシック" w:hAnsi="ＭＳ ゴシック" w:hint="eastAsia"/>
                <w:sz w:val="20"/>
              </w:rPr>
              <w:t>)</w:t>
            </w:r>
          </w:p>
        </w:tc>
        <w:tc>
          <w:tcPr>
            <w:tcW w:w="2410" w:type="dxa"/>
            <w:vAlign w:val="center"/>
          </w:tcPr>
          <w:p w:rsidR="0075445C" w:rsidRPr="00BC5F4F" w:rsidRDefault="00526EF7" w:rsidP="0075445C">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2976" w:type="dxa"/>
            <w:vAlign w:val="center"/>
          </w:tcPr>
          <w:p w:rsidR="0075445C" w:rsidRPr="00FA2D4A" w:rsidRDefault="00526EF7" w:rsidP="00526EF7">
            <w:pPr>
              <w:jc w:val="right"/>
              <w:rPr>
                <w:rFonts w:ascii="ＭＳ ゴシック" w:eastAsia="ＭＳ ゴシック" w:hAnsi="ＭＳ ゴシック"/>
                <w:sz w:val="24"/>
                <w:szCs w:val="24"/>
              </w:rPr>
            </w:pPr>
            <w:r w:rsidRPr="00FA2D4A">
              <w:rPr>
                <w:rFonts w:ascii="ＭＳ ゴシック" w:eastAsia="ＭＳ ゴシック" w:hAnsi="ＭＳ ゴシック" w:hint="eastAsia"/>
                <w:sz w:val="24"/>
                <w:szCs w:val="24"/>
              </w:rPr>
              <w:t>８４，０００円</w:t>
            </w:r>
          </w:p>
        </w:tc>
      </w:tr>
      <w:tr w:rsidR="0075445C" w:rsidTr="00FA2D4A">
        <w:trPr>
          <w:trHeight w:val="397"/>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75445C" w:rsidRPr="00B246C8" w:rsidRDefault="00526EF7" w:rsidP="0075445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w:t>
            </w:r>
            <w:r w:rsidR="0075445C">
              <w:rPr>
                <w:rFonts w:ascii="ＭＳ ゴシック" w:eastAsia="ＭＳ ゴシック" w:hAnsi="ＭＳ ゴシック" w:hint="eastAsia"/>
                <w:sz w:val="24"/>
              </w:rPr>
              <w:t>，０００円</w:t>
            </w:r>
          </w:p>
        </w:tc>
        <w:tc>
          <w:tcPr>
            <w:tcW w:w="2410" w:type="dxa"/>
            <w:vAlign w:val="center"/>
          </w:tcPr>
          <w:p w:rsidR="0075445C" w:rsidRPr="00B246C8" w:rsidRDefault="00C37BF5" w:rsidP="0075445C">
            <w:pPr>
              <w:jc w:val="right"/>
              <w:rPr>
                <w:rFonts w:ascii="ＭＳ ゴシック" w:eastAsia="ＭＳ ゴシック" w:hAnsi="ＭＳ ゴシック"/>
                <w:sz w:val="24"/>
              </w:rPr>
            </w:pPr>
            <w:r>
              <w:rPr>
                <w:rFonts w:ascii="ＭＳ ゴシック" w:eastAsia="ＭＳ ゴシック" w:hAnsi="ＭＳ ゴシック" w:hint="eastAsia"/>
                <w:sz w:val="24"/>
              </w:rPr>
              <w:t>２，０００円</w:t>
            </w:r>
          </w:p>
        </w:tc>
        <w:tc>
          <w:tcPr>
            <w:tcW w:w="2976" w:type="dxa"/>
            <w:vAlign w:val="center"/>
          </w:tcPr>
          <w:p w:rsidR="0075445C" w:rsidRPr="00FA2D4A" w:rsidRDefault="00C37BF5" w:rsidP="00526EF7">
            <w:pPr>
              <w:jc w:val="right"/>
              <w:rPr>
                <w:rFonts w:ascii="ＭＳ ゴシック" w:eastAsia="ＭＳ ゴシック" w:hAnsi="ＭＳ ゴシック"/>
                <w:sz w:val="24"/>
                <w:szCs w:val="24"/>
              </w:rPr>
            </w:pPr>
            <w:r w:rsidRPr="00FA2D4A">
              <w:rPr>
                <w:rFonts w:ascii="ＭＳ ゴシック" w:eastAsia="ＭＳ ゴシック" w:hAnsi="ＭＳ ゴシック" w:hint="eastAsia"/>
                <w:sz w:val="24"/>
                <w:szCs w:val="24"/>
              </w:rPr>
              <w:t>４</w:t>
            </w:r>
            <w:r w:rsidR="00526EF7" w:rsidRPr="00FA2D4A">
              <w:rPr>
                <w:rFonts w:ascii="ＭＳ ゴシック" w:eastAsia="ＭＳ ゴシック" w:hAnsi="ＭＳ ゴシック" w:hint="eastAsia"/>
                <w:sz w:val="24"/>
                <w:szCs w:val="24"/>
              </w:rPr>
              <w:t>，０００円</w:t>
            </w:r>
          </w:p>
        </w:tc>
      </w:tr>
      <w:tr w:rsidR="0075445C" w:rsidTr="00FA2D4A">
        <w:trPr>
          <w:trHeight w:val="397"/>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75445C"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75445C">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75445C">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p w:rsidR="00526EF7" w:rsidRPr="00B246C8" w:rsidRDefault="00526EF7" w:rsidP="00526EF7">
            <w:pPr>
              <w:jc w:val="left"/>
              <w:rPr>
                <w:rFonts w:ascii="ＭＳ ゴシック" w:eastAsia="ＭＳ ゴシック" w:hAnsi="ＭＳ ゴシック"/>
                <w:sz w:val="24"/>
              </w:rPr>
            </w:pPr>
            <w:r w:rsidRPr="00526EF7">
              <w:rPr>
                <w:rFonts w:ascii="ＭＳ ゴシック" w:eastAsia="ＭＳ ゴシック" w:hAnsi="ＭＳ ゴシック" w:hint="eastAsia"/>
                <w:sz w:val="20"/>
              </w:rPr>
              <w:t>(</w:t>
            </w:r>
            <w:r>
              <w:rPr>
                <w:rFonts w:ascii="ＭＳ ゴシック" w:eastAsia="ＭＳ ゴシック" w:hAnsi="ＭＳ ゴシック" w:hint="eastAsia"/>
                <w:sz w:val="20"/>
              </w:rPr>
              <w:t>経験交流</w:t>
            </w:r>
            <w:r w:rsidRPr="00526EF7">
              <w:rPr>
                <w:rFonts w:ascii="ＭＳ ゴシック" w:eastAsia="ＭＳ ゴシック" w:hAnsi="ＭＳ ゴシック" w:hint="eastAsia"/>
                <w:sz w:val="20"/>
              </w:rPr>
              <w:t>費</w:t>
            </w:r>
            <w:r>
              <w:rPr>
                <w:rFonts w:ascii="ＭＳ ゴシック" w:eastAsia="ＭＳ ゴシック" w:hAnsi="ＭＳ ゴシック" w:hint="eastAsia"/>
                <w:sz w:val="20"/>
              </w:rPr>
              <w:t>を含みます</w:t>
            </w:r>
            <w:r w:rsidRPr="00526EF7">
              <w:rPr>
                <w:rFonts w:ascii="ＭＳ ゴシック" w:eastAsia="ＭＳ ゴシック" w:hAnsi="ＭＳ ゴシック" w:hint="eastAsia"/>
                <w:sz w:val="20"/>
              </w:rPr>
              <w:t>)</w:t>
            </w:r>
          </w:p>
        </w:tc>
        <w:tc>
          <w:tcPr>
            <w:tcW w:w="2410" w:type="dxa"/>
            <w:vAlign w:val="center"/>
          </w:tcPr>
          <w:p w:rsidR="0075445C" w:rsidRPr="00BC5F4F" w:rsidRDefault="00C37BF5" w:rsidP="00C37BF5">
            <w:pPr>
              <w:jc w:val="right"/>
              <w:rPr>
                <w:rFonts w:ascii="ＭＳ ゴシック" w:eastAsia="ＭＳ ゴシック" w:hAnsi="ＭＳ ゴシック"/>
                <w:sz w:val="22"/>
                <w:szCs w:val="22"/>
              </w:rPr>
            </w:pPr>
            <w:r>
              <w:rPr>
                <w:rFonts w:ascii="ＭＳ ゴシック" w:eastAsia="ＭＳ ゴシック" w:hAnsi="ＭＳ ゴシック" w:hint="eastAsia"/>
                <w:sz w:val="24"/>
              </w:rPr>
              <w:t>４</w:t>
            </w:r>
            <w:r w:rsidR="00526EF7">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526EF7">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tc>
        <w:tc>
          <w:tcPr>
            <w:tcW w:w="2976" w:type="dxa"/>
            <w:vAlign w:val="center"/>
          </w:tcPr>
          <w:p w:rsidR="0075445C" w:rsidRPr="00FA2D4A" w:rsidRDefault="00C37BF5" w:rsidP="00C37BF5">
            <w:pPr>
              <w:jc w:val="right"/>
              <w:rPr>
                <w:rFonts w:ascii="ＭＳ ゴシック" w:eastAsia="ＭＳ ゴシック" w:hAnsi="ＭＳ ゴシック"/>
                <w:sz w:val="24"/>
                <w:szCs w:val="24"/>
              </w:rPr>
            </w:pPr>
            <w:r w:rsidRPr="00FA2D4A">
              <w:rPr>
                <w:rFonts w:ascii="ＭＳ ゴシック" w:eastAsia="ＭＳ ゴシック" w:hAnsi="ＭＳ ゴシック" w:hint="eastAsia"/>
                <w:sz w:val="24"/>
                <w:szCs w:val="24"/>
              </w:rPr>
              <w:t>９</w:t>
            </w:r>
            <w:r w:rsidR="00526EF7" w:rsidRPr="00FA2D4A">
              <w:rPr>
                <w:rFonts w:ascii="ＭＳ ゴシック" w:eastAsia="ＭＳ ゴシック" w:hAnsi="ＭＳ ゴシック" w:hint="eastAsia"/>
                <w:sz w:val="24"/>
                <w:szCs w:val="24"/>
              </w:rPr>
              <w:t>，</w:t>
            </w:r>
            <w:r w:rsidRPr="00FA2D4A">
              <w:rPr>
                <w:rFonts w:ascii="ＭＳ ゴシック" w:eastAsia="ＭＳ ゴシック" w:hAnsi="ＭＳ ゴシック" w:hint="eastAsia"/>
                <w:sz w:val="24"/>
                <w:szCs w:val="24"/>
              </w:rPr>
              <w:t>６</w:t>
            </w:r>
            <w:r w:rsidR="00526EF7" w:rsidRPr="00FA2D4A">
              <w:rPr>
                <w:rFonts w:ascii="ＭＳ ゴシック" w:eastAsia="ＭＳ ゴシック" w:hAnsi="ＭＳ ゴシック" w:hint="eastAsia"/>
                <w:sz w:val="24"/>
                <w:szCs w:val="24"/>
              </w:rPr>
              <w:t>００円</w:t>
            </w:r>
          </w:p>
        </w:tc>
      </w:tr>
      <w:tr w:rsidR="0075445C" w:rsidTr="00FA2D4A">
        <w:trPr>
          <w:trHeight w:val="510"/>
        </w:trPr>
        <w:tc>
          <w:tcPr>
            <w:tcW w:w="1559" w:type="dxa"/>
            <w:vAlign w:val="center"/>
          </w:tcPr>
          <w:p w:rsidR="0075445C" w:rsidRPr="00B246C8" w:rsidRDefault="0075445C" w:rsidP="0075445C">
            <w:pPr>
              <w:jc w:val="center"/>
              <w:rPr>
                <w:rFonts w:ascii="ＭＳ ゴシック" w:eastAsia="ＭＳ ゴシック" w:hAnsi="ＭＳ ゴシック"/>
                <w:sz w:val="24"/>
              </w:rPr>
            </w:pPr>
            <w:r w:rsidRPr="00644FDB">
              <w:rPr>
                <w:rFonts w:ascii="ＭＳ ゴシック" w:eastAsia="ＭＳ ゴシック" w:hAnsi="ＭＳ ゴシック" w:hint="eastAsia"/>
                <w:spacing w:val="120"/>
                <w:kern w:val="0"/>
                <w:sz w:val="24"/>
                <w:fitText w:val="720" w:id="1117412098"/>
              </w:rPr>
              <w:t>合</w:t>
            </w:r>
            <w:r w:rsidRPr="00644FDB">
              <w:rPr>
                <w:rFonts w:ascii="ＭＳ ゴシック" w:eastAsia="ＭＳ ゴシック" w:hAnsi="ＭＳ ゴシック" w:hint="eastAsia"/>
                <w:kern w:val="0"/>
                <w:sz w:val="24"/>
                <w:fitText w:val="720" w:id="1117412098"/>
              </w:rPr>
              <w:t>計</w:t>
            </w:r>
          </w:p>
        </w:tc>
        <w:tc>
          <w:tcPr>
            <w:tcW w:w="2410" w:type="dxa"/>
            <w:vAlign w:val="center"/>
          </w:tcPr>
          <w:p w:rsidR="0075445C" w:rsidRPr="00B246C8" w:rsidRDefault="00526EF7"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９０</w:t>
            </w:r>
            <w:r w:rsidR="0075445C">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75445C">
              <w:rPr>
                <w:rFonts w:ascii="ＭＳ ゴシック" w:eastAsia="ＭＳ ゴシック" w:hAnsi="ＭＳ ゴシック" w:hint="eastAsia"/>
                <w:sz w:val="24"/>
              </w:rPr>
              <w:t>００</w:t>
            </w:r>
            <w:r w:rsidR="0075445C" w:rsidRPr="00B246C8">
              <w:rPr>
                <w:rFonts w:ascii="ＭＳ ゴシック" w:eastAsia="ＭＳ ゴシック" w:hAnsi="ＭＳ ゴシック" w:hint="eastAsia"/>
                <w:sz w:val="24"/>
              </w:rPr>
              <w:t>円</w:t>
            </w:r>
          </w:p>
        </w:tc>
        <w:tc>
          <w:tcPr>
            <w:tcW w:w="2410" w:type="dxa"/>
            <w:vAlign w:val="center"/>
          </w:tcPr>
          <w:p w:rsidR="00526EF7" w:rsidRPr="00B246C8" w:rsidRDefault="00C37BF5" w:rsidP="006C7CF8">
            <w:pPr>
              <w:jc w:val="right"/>
              <w:rPr>
                <w:rFonts w:ascii="ＭＳ ゴシック" w:eastAsia="ＭＳ ゴシック" w:hAnsi="ＭＳ ゴシック"/>
                <w:sz w:val="24"/>
              </w:rPr>
            </w:pPr>
            <w:r>
              <w:rPr>
                <w:rFonts w:ascii="ＭＳ ゴシック" w:eastAsia="ＭＳ ゴシック" w:hAnsi="ＭＳ ゴシック" w:hint="eastAsia"/>
                <w:sz w:val="24"/>
              </w:rPr>
              <w:t>６</w:t>
            </w:r>
            <w:r w:rsidR="00526EF7">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526EF7">
              <w:rPr>
                <w:rFonts w:ascii="ＭＳ ゴシック" w:eastAsia="ＭＳ ゴシック" w:hAnsi="ＭＳ ゴシック" w:hint="eastAsia"/>
                <w:sz w:val="24"/>
              </w:rPr>
              <w:t>００</w:t>
            </w:r>
            <w:r w:rsidR="00526EF7" w:rsidRPr="00B246C8">
              <w:rPr>
                <w:rFonts w:ascii="ＭＳ ゴシック" w:eastAsia="ＭＳ ゴシック" w:hAnsi="ＭＳ ゴシック" w:hint="eastAsia"/>
                <w:sz w:val="24"/>
              </w:rPr>
              <w:t>円</w:t>
            </w:r>
          </w:p>
        </w:tc>
        <w:tc>
          <w:tcPr>
            <w:tcW w:w="2976" w:type="dxa"/>
            <w:vAlign w:val="center"/>
          </w:tcPr>
          <w:p w:rsidR="0075445C" w:rsidRPr="00FA2D4A" w:rsidRDefault="00526EF7" w:rsidP="00C55D0C">
            <w:pPr>
              <w:jc w:val="right"/>
              <w:rPr>
                <w:rFonts w:ascii="ＭＳ ゴシック" w:eastAsia="ＭＳ ゴシック" w:hAnsi="ＭＳ ゴシック"/>
                <w:sz w:val="24"/>
                <w:szCs w:val="24"/>
              </w:rPr>
            </w:pPr>
            <w:r w:rsidRPr="00FA2D4A">
              <w:rPr>
                <w:rFonts w:ascii="ＭＳ ゴシック" w:eastAsia="ＭＳ ゴシック" w:hAnsi="ＭＳ ゴシック" w:hint="eastAsia"/>
                <w:sz w:val="24"/>
                <w:szCs w:val="24"/>
              </w:rPr>
              <w:t>９</w:t>
            </w:r>
            <w:r w:rsidR="00C37BF5" w:rsidRPr="00FA2D4A">
              <w:rPr>
                <w:rFonts w:ascii="ＭＳ ゴシック" w:eastAsia="ＭＳ ゴシック" w:hAnsi="ＭＳ ゴシック" w:hint="eastAsia"/>
                <w:sz w:val="24"/>
                <w:szCs w:val="24"/>
              </w:rPr>
              <w:t>７</w:t>
            </w:r>
            <w:r w:rsidRPr="00FA2D4A">
              <w:rPr>
                <w:rFonts w:ascii="ＭＳ ゴシック" w:eastAsia="ＭＳ ゴシック" w:hAnsi="ＭＳ ゴシック" w:hint="eastAsia"/>
                <w:sz w:val="24"/>
                <w:szCs w:val="24"/>
              </w:rPr>
              <w:t>，</w:t>
            </w:r>
            <w:r w:rsidR="00C37BF5" w:rsidRPr="00FA2D4A">
              <w:rPr>
                <w:rFonts w:ascii="ＭＳ ゴシック" w:eastAsia="ＭＳ ゴシック" w:hAnsi="ＭＳ ゴシック" w:hint="eastAsia"/>
                <w:sz w:val="24"/>
                <w:szCs w:val="24"/>
              </w:rPr>
              <w:t>６</w:t>
            </w:r>
            <w:r w:rsidR="00BC6569" w:rsidRPr="00FA2D4A">
              <w:rPr>
                <w:rFonts w:ascii="ＭＳ ゴシック" w:eastAsia="ＭＳ ゴシック" w:hAnsi="ＭＳ ゴシック" w:hint="eastAsia"/>
                <w:sz w:val="24"/>
                <w:szCs w:val="24"/>
              </w:rPr>
              <w:t>０</w:t>
            </w:r>
            <w:r w:rsidRPr="00FA2D4A">
              <w:rPr>
                <w:rFonts w:ascii="ＭＳ ゴシック" w:eastAsia="ＭＳ ゴシック" w:hAnsi="ＭＳ ゴシック" w:hint="eastAsia"/>
                <w:sz w:val="24"/>
                <w:szCs w:val="24"/>
              </w:rPr>
              <w:t>０円</w:t>
            </w:r>
          </w:p>
        </w:tc>
      </w:tr>
    </w:tbl>
    <w:p w:rsidR="005E1D90" w:rsidRPr="00E3703B"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5E1D90" w:rsidRPr="00B246C8" w:rsidRDefault="00FA2D4A" w:rsidP="005E1D90">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5E1D90">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３１</w:t>
      </w:r>
      <w:r w:rsidR="005E1D90" w:rsidRPr="00B246C8">
        <w:rPr>
          <w:rFonts w:ascii="ＭＳ ゴシック" w:eastAsia="ＭＳ ゴシック" w:hAnsi="ＭＳ ゴシック" w:hint="eastAsia"/>
          <w:sz w:val="24"/>
          <w:u w:val="single"/>
        </w:rPr>
        <w:t>日（</w:t>
      </w:r>
      <w:r w:rsidR="00C432EA">
        <w:rPr>
          <w:rFonts w:ascii="ＭＳ ゴシック" w:eastAsia="ＭＳ ゴシック" w:hAnsi="ＭＳ ゴシック" w:hint="eastAsia"/>
          <w:sz w:val="24"/>
          <w:u w:val="single"/>
        </w:rPr>
        <w:t>金</w:t>
      </w:r>
      <w:r w:rsidR="005E1D90" w:rsidRPr="00B246C8">
        <w:rPr>
          <w:rFonts w:ascii="ＭＳ ゴシック" w:eastAsia="ＭＳ ゴシック" w:hAnsi="ＭＳ ゴシック" w:hint="eastAsia"/>
          <w:sz w:val="24"/>
          <w:u w:val="single"/>
        </w:rPr>
        <w:t>）まで</w:t>
      </w:r>
      <w:r w:rsidR="005E1D90"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E1D90" w:rsidRPr="00B246C8" w:rsidTr="009A17A6">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5E1D90" w:rsidRPr="00B246C8" w:rsidTr="009A17A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5E1D90" w:rsidRPr="00B246C8" w:rsidTr="005E1D90">
        <w:trPr>
          <w:trHeight w:val="623"/>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BC21B4">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C21B4">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C37BF5" w:rsidP="00BC21B4">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BC21B4">
              <w:rPr>
                <w:rFonts w:ascii="ＭＳ ゴシック" w:eastAsia="ＭＳ ゴシック" w:hAnsi="ＭＳ ゴシック" w:hint="eastAsia"/>
                <w:sz w:val="22"/>
                <w:szCs w:val="22"/>
              </w:rPr>
              <w:t>に</w:t>
            </w:r>
            <w:r w:rsidR="005E1D90" w:rsidRPr="00B246C8">
              <w:rPr>
                <w:rFonts w:ascii="ＭＳ ゴシック" w:eastAsia="ＭＳ ゴシック" w:hAnsi="ＭＳ ゴシック" w:hint="eastAsia"/>
                <w:sz w:val="22"/>
                <w:szCs w:val="22"/>
              </w:rPr>
              <w:t>より農林中金系統人材開発部へお申込みください。</w:t>
            </w:r>
          </w:p>
        </w:tc>
      </w:tr>
    </w:tbl>
    <w:p w:rsidR="005E1D90" w:rsidRPr="000A4EE7" w:rsidRDefault="005E1D90" w:rsidP="005E1D90">
      <w:pPr>
        <w:ind w:left="360" w:hangingChars="100" w:hanging="360"/>
        <w:jc w:val="right"/>
        <w:rPr>
          <w:rFonts w:ascii="ＭＳ ゴシック" w:eastAsia="ＭＳ ゴシック" w:hAnsi="ＭＳ ゴシック"/>
          <w:sz w:val="24"/>
        </w:rPr>
      </w:pPr>
      <w:r w:rsidRPr="005E1D90">
        <w:rPr>
          <w:rFonts w:ascii="ＭＳ ゴシック" w:eastAsia="ＭＳ ゴシック" w:hAnsi="ＭＳ ゴシック" w:hint="eastAsia"/>
          <w:spacing w:val="60"/>
          <w:kern w:val="0"/>
          <w:sz w:val="24"/>
          <w:fitText w:val="600" w:id="1117412099"/>
        </w:rPr>
        <w:t>以</w:t>
      </w:r>
      <w:r w:rsidRPr="005E1D90">
        <w:rPr>
          <w:rFonts w:ascii="ＭＳ ゴシック" w:eastAsia="ＭＳ ゴシック" w:hAnsi="ＭＳ ゴシック" w:hint="eastAsia"/>
          <w:kern w:val="0"/>
          <w:sz w:val="24"/>
          <w:fitText w:val="600" w:id="1117412099"/>
        </w:rPr>
        <w:t>上</w:t>
      </w:r>
    </w:p>
    <w:p w:rsidR="005E1D90" w:rsidRDefault="00856A9F" w:rsidP="005E1D90">
      <w:pPr>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905510</wp:posOffset>
                </wp:positionH>
                <wp:positionV relativeFrom="paragraph">
                  <wp:posOffset>40640</wp:posOffset>
                </wp:positionV>
                <wp:extent cx="5229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FA2D4A">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C37BF5">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71.3pt;margin-top:3.2pt;width:411.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A+Kg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NFlGewvsSsB4t5YcR9tDmV6u0d8O+eGNj2zHTixjkYesEapDePJ7OLoxOOjyD18Bka&#10;vIftAySgsXU6aodqEERHm45nayIXjpuLolgVxYISjrFljlol7zJWPp22zoePAjSJk4o6tD6hs8Od&#10;D5ENK59S4mUelGx2Uqm0cF29VY4cGLbJLn2pgBdpypChoqsF8vg7RJ6+P0FoGbDfldSpCkyLSayM&#10;sn0wTZoHJtU0R8rKnHSM0k0ihrEek2NX8WzUuIbmiMI6mNobnyNOenA/KRmwtSvqf+yZE5SoTwbN&#10;efe2WKGSIS2WyxUK7i4D9UWAGY5AFQ2UTNNtmF7P3jrZ9XjP1AwGbtDOVialnzmdyGPzJgNODy2+&#10;jst1ynr+HWx+AQAA//8DAFBLAwQUAAYACAAAACEAC1nL1N8AAAAJAQAADwAAAGRycy9kb3ducmV2&#10;LnhtbEyPQUvEMBCF74L/IYzgRdx0awlubbqIoLgncVcEb9lmbMs2k9Iku9Vf73jS4+N7vPmmWs9u&#10;EEecQu9Jw3KRgUBqvO2p1fC2e7y+BRGiIWsGT6jhCwOs6/OzypTWn+gVj9vYCh6hUBoNXYxjKWVo&#10;OnQmLPyIxOzTT85EjlMr7WROPO4GmWeZks70xBc6M+JDh81hm5yGwyY1Lr1/TM8vafe0+VZWXmUr&#10;rS8v5vs7EBHn+FeGX31Wh5qd9j6RDWLgXOSKqxpUAYL5SqkliD2Dm7wAWVfy/wf1DwAAAP//AwBQ&#10;SwECLQAUAAYACAAAACEAtoM4kv4AAADhAQAAEwAAAAAAAAAAAAAAAAAAAAAAW0NvbnRlbnRfVHlw&#10;ZXNdLnhtbFBLAQItABQABgAIAAAAIQA4/SH/1gAAAJQBAAALAAAAAAAAAAAAAAAAAC8BAABfcmVs&#10;cy8ucmVsc1BLAQItABQABgAIAAAAIQDTyvA+KgIAAFYEAAAOAAAAAAAAAAAAAAAAAC4CAABkcnMv&#10;ZTJvRG9jLnhtbFBLAQItABQABgAIAAAAIQALWcvU3wAAAAkBAAAPAAAAAAAAAAAAAAAAAIQEAABk&#10;cnMvZG93bnJldi54bWxQSwUGAAAAAAQABADzAAAAkAUAAAAA&#10;">
                <v:textbox inset="5.85pt,.7pt,5.85pt,.7pt">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5E1D9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FA2D4A">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・久野</w:t>
                      </w:r>
                      <w:r w:rsidR="00B95984">
                        <w:rPr>
                          <w:rFonts w:ascii="ＭＳ ゴシック" w:eastAsia="ＭＳ ゴシック" w:hAnsi="ＭＳ ゴシック" w:hint="eastAsia"/>
                          <w:sz w:val="24"/>
                          <w:szCs w:val="24"/>
                        </w:rPr>
                        <w:t>・</w:t>
                      </w:r>
                      <w:r w:rsidR="00C37BF5">
                        <w:rPr>
                          <w:rFonts w:ascii="ＭＳ ゴシック" w:eastAsia="ＭＳ ゴシック" w:hAnsi="ＭＳ ゴシック" w:hint="eastAsia"/>
                          <w:sz w:val="24"/>
                          <w:szCs w:val="24"/>
                        </w:rPr>
                        <w:t>伊藤</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4E035E" w:rsidRPr="005E1D90" w:rsidRDefault="005E1D90" w:rsidP="005E1D90">
      <w:pPr>
        <w:pStyle w:val="a6"/>
        <w:rPr>
          <w:sz w:val="24"/>
        </w:rPr>
      </w:pPr>
      <w:bookmarkStart w:id="0" w:name="_GoBack"/>
      <w:bookmarkEnd w:id="0"/>
      <w:r>
        <w:rPr>
          <w:rFonts w:hint="eastAsia"/>
          <w:sz w:val="24"/>
        </w:rPr>
        <w:t>平成　　年　　月　　日</w:t>
      </w:r>
    </w:p>
    <w:sectPr w:rsidR="004E035E" w:rsidRP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61" w:rsidRDefault="00CB7D61" w:rsidP="00013448">
      <w:r>
        <w:separator/>
      </w:r>
    </w:p>
  </w:endnote>
  <w:endnote w:type="continuationSeparator" w:id="0">
    <w:p w:rsidR="00CB7D61" w:rsidRDefault="00CB7D6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61" w:rsidRDefault="00CB7D61" w:rsidP="00013448">
      <w:r>
        <w:separator/>
      </w:r>
    </w:p>
  </w:footnote>
  <w:footnote w:type="continuationSeparator" w:id="0">
    <w:p w:rsidR="00CB7D61" w:rsidRDefault="00CB7D61"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5407C50"/>
    <w:multiLevelType w:val="hybridMultilevel"/>
    <w:tmpl w:val="BBDC5648"/>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9"/>
  </w:num>
  <w:num w:numId="6">
    <w:abstractNumId w:val="11"/>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3"/>
  </w:num>
  <w:num w:numId="16">
    <w:abstractNumId w:val="8"/>
  </w:num>
  <w:num w:numId="17">
    <w:abstractNumId w:val="17"/>
  </w:num>
  <w:num w:numId="18">
    <w:abstractNumId w:val="16"/>
  </w:num>
  <w:num w:numId="19">
    <w:abstractNumId w:val="7"/>
  </w:num>
  <w:num w:numId="20">
    <w:abstractNumId w:val="12"/>
  </w:num>
  <w:num w:numId="21">
    <w:abstractNumId w:val="3"/>
  </w:num>
  <w:num w:numId="22">
    <w:abstractNumId w:val="23"/>
  </w:num>
  <w:num w:numId="23">
    <w:abstractNumId w:val="19"/>
  </w:num>
  <w:num w:numId="24">
    <w:abstractNumId w:val="10"/>
  </w:num>
  <w:num w:numId="25">
    <w:abstractNumId w:val="15"/>
  </w:num>
  <w:num w:numId="26">
    <w:abstractNumId w:val="20"/>
  </w:num>
  <w:num w:numId="27">
    <w:abstractNumId w:val="6"/>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0D62"/>
    <w:rsid w:val="00035440"/>
    <w:rsid w:val="00041880"/>
    <w:rsid w:val="000428D5"/>
    <w:rsid w:val="00046C07"/>
    <w:rsid w:val="00051EEE"/>
    <w:rsid w:val="00054D23"/>
    <w:rsid w:val="00055033"/>
    <w:rsid w:val="000576AD"/>
    <w:rsid w:val="00066891"/>
    <w:rsid w:val="000722B2"/>
    <w:rsid w:val="00077102"/>
    <w:rsid w:val="00083FE7"/>
    <w:rsid w:val="000A4EE7"/>
    <w:rsid w:val="000A739A"/>
    <w:rsid w:val="000D30B8"/>
    <w:rsid w:val="000D50D0"/>
    <w:rsid w:val="000D5CBD"/>
    <w:rsid w:val="000E1349"/>
    <w:rsid w:val="000E5A82"/>
    <w:rsid w:val="000F0CA1"/>
    <w:rsid w:val="000F2554"/>
    <w:rsid w:val="00111FAE"/>
    <w:rsid w:val="00115E9A"/>
    <w:rsid w:val="00124E5C"/>
    <w:rsid w:val="001268FA"/>
    <w:rsid w:val="0013193F"/>
    <w:rsid w:val="00135D07"/>
    <w:rsid w:val="00142535"/>
    <w:rsid w:val="00154B35"/>
    <w:rsid w:val="0015546B"/>
    <w:rsid w:val="0016473C"/>
    <w:rsid w:val="00165ECD"/>
    <w:rsid w:val="00166F4E"/>
    <w:rsid w:val="00181B35"/>
    <w:rsid w:val="00184F57"/>
    <w:rsid w:val="00186AC7"/>
    <w:rsid w:val="00187C63"/>
    <w:rsid w:val="00190E32"/>
    <w:rsid w:val="00191FD7"/>
    <w:rsid w:val="001A0E23"/>
    <w:rsid w:val="001B06BA"/>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24657"/>
    <w:rsid w:val="00226B3E"/>
    <w:rsid w:val="0023591E"/>
    <w:rsid w:val="00235C08"/>
    <w:rsid w:val="00237730"/>
    <w:rsid w:val="0023779A"/>
    <w:rsid w:val="00242100"/>
    <w:rsid w:val="00242260"/>
    <w:rsid w:val="00242634"/>
    <w:rsid w:val="00242FE9"/>
    <w:rsid w:val="00246317"/>
    <w:rsid w:val="0025633A"/>
    <w:rsid w:val="00260B8C"/>
    <w:rsid w:val="00283034"/>
    <w:rsid w:val="00287F57"/>
    <w:rsid w:val="002907BB"/>
    <w:rsid w:val="00292853"/>
    <w:rsid w:val="00296174"/>
    <w:rsid w:val="002A0090"/>
    <w:rsid w:val="002A036D"/>
    <w:rsid w:val="002A326F"/>
    <w:rsid w:val="002B0542"/>
    <w:rsid w:val="002B6DE8"/>
    <w:rsid w:val="002C2372"/>
    <w:rsid w:val="002C583D"/>
    <w:rsid w:val="002C6B50"/>
    <w:rsid w:val="002D0DD1"/>
    <w:rsid w:val="002E1348"/>
    <w:rsid w:val="002E2E1A"/>
    <w:rsid w:val="002E767D"/>
    <w:rsid w:val="002F03D4"/>
    <w:rsid w:val="002F26E0"/>
    <w:rsid w:val="002F5E96"/>
    <w:rsid w:val="00301291"/>
    <w:rsid w:val="003014D7"/>
    <w:rsid w:val="00310D34"/>
    <w:rsid w:val="00323C73"/>
    <w:rsid w:val="00325706"/>
    <w:rsid w:val="00330AD7"/>
    <w:rsid w:val="00331449"/>
    <w:rsid w:val="00331AF9"/>
    <w:rsid w:val="00334CDB"/>
    <w:rsid w:val="0034205C"/>
    <w:rsid w:val="00344990"/>
    <w:rsid w:val="00345931"/>
    <w:rsid w:val="003552B2"/>
    <w:rsid w:val="00356AAA"/>
    <w:rsid w:val="00360930"/>
    <w:rsid w:val="00360E55"/>
    <w:rsid w:val="00364DD4"/>
    <w:rsid w:val="00365471"/>
    <w:rsid w:val="00365633"/>
    <w:rsid w:val="0036780C"/>
    <w:rsid w:val="00383A29"/>
    <w:rsid w:val="00383FF9"/>
    <w:rsid w:val="00392DBF"/>
    <w:rsid w:val="00393513"/>
    <w:rsid w:val="003A55D1"/>
    <w:rsid w:val="003A59C9"/>
    <w:rsid w:val="003B4780"/>
    <w:rsid w:val="003C1759"/>
    <w:rsid w:val="003C2D61"/>
    <w:rsid w:val="003D0F5B"/>
    <w:rsid w:val="003D1969"/>
    <w:rsid w:val="003D2A1C"/>
    <w:rsid w:val="003D2FBA"/>
    <w:rsid w:val="003D6814"/>
    <w:rsid w:val="003D7FF6"/>
    <w:rsid w:val="003E3A6D"/>
    <w:rsid w:val="003E4568"/>
    <w:rsid w:val="003E6D7F"/>
    <w:rsid w:val="003F10D3"/>
    <w:rsid w:val="003F206B"/>
    <w:rsid w:val="003F211E"/>
    <w:rsid w:val="003F225A"/>
    <w:rsid w:val="003F5DDC"/>
    <w:rsid w:val="00401703"/>
    <w:rsid w:val="00401D58"/>
    <w:rsid w:val="00405999"/>
    <w:rsid w:val="0040796F"/>
    <w:rsid w:val="0041482A"/>
    <w:rsid w:val="00416E8E"/>
    <w:rsid w:val="00422A06"/>
    <w:rsid w:val="00425B06"/>
    <w:rsid w:val="00430E3C"/>
    <w:rsid w:val="0043732A"/>
    <w:rsid w:val="00443F88"/>
    <w:rsid w:val="004463AF"/>
    <w:rsid w:val="004467B3"/>
    <w:rsid w:val="00447DD1"/>
    <w:rsid w:val="004747F6"/>
    <w:rsid w:val="004759CF"/>
    <w:rsid w:val="00484A58"/>
    <w:rsid w:val="004865E2"/>
    <w:rsid w:val="004907BB"/>
    <w:rsid w:val="0049175E"/>
    <w:rsid w:val="00494AE4"/>
    <w:rsid w:val="00496FB8"/>
    <w:rsid w:val="0049712C"/>
    <w:rsid w:val="004A282D"/>
    <w:rsid w:val="004A64FC"/>
    <w:rsid w:val="004B3FF5"/>
    <w:rsid w:val="004B48E2"/>
    <w:rsid w:val="004B53B9"/>
    <w:rsid w:val="004B7645"/>
    <w:rsid w:val="004C4725"/>
    <w:rsid w:val="004C6092"/>
    <w:rsid w:val="004D2634"/>
    <w:rsid w:val="004E035E"/>
    <w:rsid w:val="004E50A5"/>
    <w:rsid w:val="004E6E4C"/>
    <w:rsid w:val="004F116A"/>
    <w:rsid w:val="004F3C93"/>
    <w:rsid w:val="004F47E3"/>
    <w:rsid w:val="004F5733"/>
    <w:rsid w:val="00502B57"/>
    <w:rsid w:val="00507AAE"/>
    <w:rsid w:val="005117F5"/>
    <w:rsid w:val="00511BAA"/>
    <w:rsid w:val="00512F09"/>
    <w:rsid w:val="00514445"/>
    <w:rsid w:val="005269C9"/>
    <w:rsid w:val="00526A9B"/>
    <w:rsid w:val="00526EF7"/>
    <w:rsid w:val="00530D7E"/>
    <w:rsid w:val="00530E65"/>
    <w:rsid w:val="005315C9"/>
    <w:rsid w:val="0053542B"/>
    <w:rsid w:val="005365C3"/>
    <w:rsid w:val="00537747"/>
    <w:rsid w:val="00550D92"/>
    <w:rsid w:val="0055757E"/>
    <w:rsid w:val="00562495"/>
    <w:rsid w:val="00562E8C"/>
    <w:rsid w:val="005733F0"/>
    <w:rsid w:val="00575E59"/>
    <w:rsid w:val="00580AD3"/>
    <w:rsid w:val="005913B3"/>
    <w:rsid w:val="005B0966"/>
    <w:rsid w:val="005B24DA"/>
    <w:rsid w:val="005C54FB"/>
    <w:rsid w:val="005C72B7"/>
    <w:rsid w:val="005D320A"/>
    <w:rsid w:val="005D338C"/>
    <w:rsid w:val="005D3F55"/>
    <w:rsid w:val="005D515E"/>
    <w:rsid w:val="005E1D90"/>
    <w:rsid w:val="005E6C35"/>
    <w:rsid w:val="005E7653"/>
    <w:rsid w:val="005F6ADA"/>
    <w:rsid w:val="006074FD"/>
    <w:rsid w:val="00607A0C"/>
    <w:rsid w:val="00613684"/>
    <w:rsid w:val="006150DF"/>
    <w:rsid w:val="00616690"/>
    <w:rsid w:val="0062797A"/>
    <w:rsid w:val="00630292"/>
    <w:rsid w:val="006310DA"/>
    <w:rsid w:val="0063745E"/>
    <w:rsid w:val="0064214B"/>
    <w:rsid w:val="00644FDB"/>
    <w:rsid w:val="00653629"/>
    <w:rsid w:val="006552A0"/>
    <w:rsid w:val="00657B9C"/>
    <w:rsid w:val="00670254"/>
    <w:rsid w:val="0067283B"/>
    <w:rsid w:val="00676B44"/>
    <w:rsid w:val="00682914"/>
    <w:rsid w:val="00685168"/>
    <w:rsid w:val="0069367F"/>
    <w:rsid w:val="00693731"/>
    <w:rsid w:val="00693BA4"/>
    <w:rsid w:val="0069511B"/>
    <w:rsid w:val="00695F87"/>
    <w:rsid w:val="006A1E31"/>
    <w:rsid w:val="006A1F65"/>
    <w:rsid w:val="006A3E9B"/>
    <w:rsid w:val="006B0992"/>
    <w:rsid w:val="006C0AC2"/>
    <w:rsid w:val="006C21D8"/>
    <w:rsid w:val="006C4353"/>
    <w:rsid w:val="006C6392"/>
    <w:rsid w:val="006C7CF8"/>
    <w:rsid w:val="006D0041"/>
    <w:rsid w:val="006D1398"/>
    <w:rsid w:val="006D71E0"/>
    <w:rsid w:val="006D7C98"/>
    <w:rsid w:val="006E0AED"/>
    <w:rsid w:val="006F1121"/>
    <w:rsid w:val="006F3FCC"/>
    <w:rsid w:val="00701953"/>
    <w:rsid w:val="00704FB4"/>
    <w:rsid w:val="00714B2C"/>
    <w:rsid w:val="007158E6"/>
    <w:rsid w:val="00723691"/>
    <w:rsid w:val="00735B82"/>
    <w:rsid w:val="007423F8"/>
    <w:rsid w:val="00742594"/>
    <w:rsid w:val="007438B1"/>
    <w:rsid w:val="0075445C"/>
    <w:rsid w:val="007544DF"/>
    <w:rsid w:val="00761FAF"/>
    <w:rsid w:val="00763D3B"/>
    <w:rsid w:val="00770805"/>
    <w:rsid w:val="00785132"/>
    <w:rsid w:val="007904B0"/>
    <w:rsid w:val="00790DDF"/>
    <w:rsid w:val="00794038"/>
    <w:rsid w:val="00794C50"/>
    <w:rsid w:val="00797A1A"/>
    <w:rsid w:val="00797ED0"/>
    <w:rsid w:val="007A212A"/>
    <w:rsid w:val="007A7EF9"/>
    <w:rsid w:val="007B2D20"/>
    <w:rsid w:val="007B63E1"/>
    <w:rsid w:val="007C74FB"/>
    <w:rsid w:val="007D328B"/>
    <w:rsid w:val="007D356E"/>
    <w:rsid w:val="007D438B"/>
    <w:rsid w:val="007D6220"/>
    <w:rsid w:val="007E501B"/>
    <w:rsid w:val="007F3AFE"/>
    <w:rsid w:val="00800F1A"/>
    <w:rsid w:val="00803A34"/>
    <w:rsid w:val="0080517C"/>
    <w:rsid w:val="00812504"/>
    <w:rsid w:val="0081357C"/>
    <w:rsid w:val="00814A04"/>
    <w:rsid w:val="008277A4"/>
    <w:rsid w:val="00833A0A"/>
    <w:rsid w:val="0084020C"/>
    <w:rsid w:val="00842D9D"/>
    <w:rsid w:val="00845742"/>
    <w:rsid w:val="008518C9"/>
    <w:rsid w:val="00853A21"/>
    <w:rsid w:val="00854469"/>
    <w:rsid w:val="00856A9F"/>
    <w:rsid w:val="00860B1E"/>
    <w:rsid w:val="0086260E"/>
    <w:rsid w:val="00870C27"/>
    <w:rsid w:val="00876BF8"/>
    <w:rsid w:val="008809D1"/>
    <w:rsid w:val="00882785"/>
    <w:rsid w:val="00887318"/>
    <w:rsid w:val="0088762F"/>
    <w:rsid w:val="00895A8C"/>
    <w:rsid w:val="008A17D1"/>
    <w:rsid w:val="008A1D66"/>
    <w:rsid w:val="008A2CFB"/>
    <w:rsid w:val="008A46FF"/>
    <w:rsid w:val="008A49D7"/>
    <w:rsid w:val="008B1C15"/>
    <w:rsid w:val="008B58AD"/>
    <w:rsid w:val="008C1185"/>
    <w:rsid w:val="008C1B2B"/>
    <w:rsid w:val="008C4C6D"/>
    <w:rsid w:val="008C4D50"/>
    <w:rsid w:val="008C6293"/>
    <w:rsid w:val="008D066F"/>
    <w:rsid w:val="008D0B33"/>
    <w:rsid w:val="008D55BE"/>
    <w:rsid w:val="008E064B"/>
    <w:rsid w:val="008E1215"/>
    <w:rsid w:val="008E364C"/>
    <w:rsid w:val="008F262E"/>
    <w:rsid w:val="008F4E2B"/>
    <w:rsid w:val="008F5749"/>
    <w:rsid w:val="0090070F"/>
    <w:rsid w:val="009105A8"/>
    <w:rsid w:val="009113F6"/>
    <w:rsid w:val="009218B6"/>
    <w:rsid w:val="0092388E"/>
    <w:rsid w:val="0092739D"/>
    <w:rsid w:val="00927C6A"/>
    <w:rsid w:val="00936D1D"/>
    <w:rsid w:val="009471AD"/>
    <w:rsid w:val="0095227C"/>
    <w:rsid w:val="00967554"/>
    <w:rsid w:val="00967628"/>
    <w:rsid w:val="00967D36"/>
    <w:rsid w:val="00976FA3"/>
    <w:rsid w:val="00980023"/>
    <w:rsid w:val="00984222"/>
    <w:rsid w:val="009A17A6"/>
    <w:rsid w:val="009A3F39"/>
    <w:rsid w:val="009B78AC"/>
    <w:rsid w:val="009C6AF8"/>
    <w:rsid w:val="009C759E"/>
    <w:rsid w:val="009C75CE"/>
    <w:rsid w:val="009D088F"/>
    <w:rsid w:val="009D30B2"/>
    <w:rsid w:val="009D68BD"/>
    <w:rsid w:val="009D7401"/>
    <w:rsid w:val="009D745B"/>
    <w:rsid w:val="009E2003"/>
    <w:rsid w:val="009E27CE"/>
    <w:rsid w:val="009E3916"/>
    <w:rsid w:val="009F228C"/>
    <w:rsid w:val="009F4E41"/>
    <w:rsid w:val="009F5766"/>
    <w:rsid w:val="009F7907"/>
    <w:rsid w:val="00A023D2"/>
    <w:rsid w:val="00A04B7D"/>
    <w:rsid w:val="00A04F27"/>
    <w:rsid w:val="00A04FFE"/>
    <w:rsid w:val="00A11184"/>
    <w:rsid w:val="00A11C74"/>
    <w:rsid w:val="00A257FA"/>
    <w:rsid w:val="00A3059A"/>
    <w:rsid w:val="00A31530"/>
    <w:rsid w:val="00A46CA8"/>
    <w:rsid w:val="00A56998"/>
    <w:rsid w:val="00A61D9A"/>
    <w:rsid w:val="00A624EE"/>
    <w:rsid w:val="00A65957"/>
    <w:rsid w:val="00A740A3"/>
    <w:rsid w:val="00A77B2D"/>
    <w:rsid w:val="00A97CB3"/>
    <w:rsid w:val="00AA3ABF"/>
    <w:rsid w:val="00AA43A3"/>
    <w:rsid w:val="00AA5819"/>
    <w:rsid w:val="00AB131D"/>
    <w:rsid w:val="00AB2CAA"/>
    <w:rsid w:val="00AB61B3"/>
    <w:rsid w:val="00AC231E"/>
    <w:rsid w:val="00AC299B"/>
    <w:rsid w:val="00AC3247"/>
    <w:rsid w:val="00AC4E10"/>
    <w:rsid w:val="00AD235B"/>
    <w:rsid w:val="00AE1C3C"/>
    <w:rsid w:val="00AE4362"/>
    <w:rsid w:val="00AE5180"/>
    <w:rsid w:val="00AF360F"/>
    <w:rsid w:val="00AF6C82"/>
    <w:rsid w:val="00AF7394"/>
    <w:rsid w:val="00B050A5"/>
    <w:rsid w:val="00B05205"/>
    <w:rsid w:val="00B06A06"/>
    <w:rsid w:val="00B1075E"/>
    <w:rsid w:val="00B10F61"/>
    <w:rsid w:val="00B246C8"/>
    <w:rsid w:val="00B268EC"/>
    <w:rsid w:val="00B30E1E"/>
    <w:rsid w:val="00B34190"/>
    <w:rsid w:val="00B50F20"/>
    <w:rsid w:val="00B538FA"/>
    <w:rsid w:val="00B54F75"/>
    <w:rsid w:val="00B66344"/>
    <w:rsid w:val="00B70E24"/>
    <w:rsid w:val="00B8060F"/>
    <w:rsid w:val="00B8064D"/>
    <w:rsid w:val="00B904CB"/>
    <w:rsid w:val="00B95984"/>
    <w:rsid w:val="00BA0498"/>
    <w:rsid w:val="00BA274D"/>
    <w:rsid w:val="00BA370D"/>
    <w:rsid w:val="00BC21B4"/>
    <w:rsid w:val="00BC6569"/>
    <w:rsid w:val="00BC65B6"/>
    <w:rsid w:val="00BD304D"/>
    <w:rsid w:val="00BD359C"/>
    <w:rsid w:val="00BD4ADE"/>
    <w:rsid w:val="00BE43DF"/>
    <w:rsid w:val="00BE6595"/>
    <w:rsid w:val="00BF0551"/>
    <w:rsid w:val="00BF0BCC"/>
    <w:rsid w:val="00BF3ACD"/>
    <w:rsid w:val="00BF4939"/>
    <w:rsid w:val="00BF6222"/>
    <w:rsid w:val="00C01C43"/>
    <w:rsid w:val="00C043A4"/>
    <w:rsid w:val="00C10D3B"/>
    <w:rsid w:val="00C175A8"/>
    <w:rsid w:val="00C24763"/>
    <w:rsid w:val="00C322D7"/>
    <w:rsid w:val="00C361EA"/>
    <w:rsid w:val="00C368A9"/>
    <w:rsid w:val="00C37BF5"/>
    <w:rsid w:val="00C432EA"/>
    <w:rsid w:val="00C45D88"/>
    <w:rsid w:val="00C46286"/>
    <w:rsid w:val="00C5212C"/>
    <w:rsid w:val="00C55D0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B7D61"/>
    <w:rsid w:val="00CC16BB"/>
    <w:rsid w:val="00CC3DE6"/>
    <w:rsid w:val="00CC4A02"/>
    <w:rsid w:val="00CD6638"/>
    <w:rsid w:val="00CE2463"/>
    <w:rsid w:val="00CF4682"/>
    <w:rsid w:val="00D212D4"/>
    <w:rsid w:val="00D33280"/>
    <w:rsid w:val="00D40438"/>
    <w:rsid w:val="00D41DD0"/>
    <w:rsid w:val="00D435C7"/>
    <w:rsid w:val="00D603B1"/>
    <w:rsid w:val="00D63F7D"/>
    <w:rsid w:val="00D652C1"/>
    <w:rsid w:val="00D72EEC"/>
    <w:rsid w:val="00D74CD3"/>
    <w:rsid w:val="00D76B81"/>
    <w:rsid w:val="00D77277"/>
    <w:rsid w:val="00D9046E"/>
    <w:rsid w:val="00D94E7C"/>
    <w:rsid w:val="00D95263"/>
    <w:rsid w:val="00D96512"/>
    <w:rsid w:val="00DA3119"/>
    <w:rsid w:val="00DA4BAC"/>
    <w:rsid w:val="00DA58E2"/>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67A8"/>
    <w:rsid w:val="00E20AAA"/>
    <w:rsid w:val="00E21B5C"/>
    <w:rsid w:val="00E239F7"/>
    <w:rsid w:val="00E24493"/>
    <w:rsid w:val="00E3703B"/>
    <w:rsid w:val="00E419E3"/>
    <w:rsid w:val="00E4281C"/>
    <w:rsid w:val="00E451F0"/>
    <w:rsid w:val="00E47F4C"/>
    <w:rsid w:val="00E51900"/>
    <w:rsid w:val="00E55691"/>
    <w:rsid w:val="00E569AA"/>
    <w:rsid w:val="00E6224F"/>
    <w:rsid w:val="00E6517C"/>
    <w:rsid w:val="00E909C3"/>
    <w:rsid w:val="00E918B6"/>
    <w:rsid w:val="00EA0190"/>
    <w:rsid w:val="00EB56CC"/>
    <w:rsid w:val="00EB61E1"/>
    <w:rsid w:val="00EB718D"/>
    <w:rsid w:val="00EB79BA"/>
    <w:rsid w:val="00ED6C97"/>
    <w:rsid w:val="00EE573B"/>
    <w:rsid w:val="00EE72ED"/>
    <w:rsid w:val="00EF113A"/>
    <w:rsid w:val="00F04669"/>
    <w:rsid w:val="00F05FC2"/>
    <w:rsid w:val="00F124B6"/>
    <w:rsid w:val="00F25864"/>
    <w:rsid w:val="00F26EFE"/>
    <w:rsid w:val="00F3147D"/>
    <w:rsid w:val="00F35AD1"/>
    <w:rsid w:val="00F41712"/>
    <w:rsid w:val="00F4255B"/>
    <w:rsid w:val="00F433C2"/>
    <w:rsid w:val="00F55EF2"/>
    <w:rsid w:val="00F733F2"/>
    <w:rsid w:val="00F74CAD"/>
    <w:rsid w:val="00F9174F"/>
    <w:rsid w:val="00F94645"/>
    <w:rsid w:val="00F9702C"/>
    <w:rsid w:val="00FA0F77"/>
    <w:rsid w:val="00FA23B9"/>
    <w:rsid w:val="00FA2D4A"/>
    <w:rsid w:val="00FA5FE7"/>
    <w:rsid w:val="00FA7CA1"/>
    <w:rsid w:val="00FB1979"/>
    <w:rsid w:val="00FB3BD5"/>
    <w:rsid w:val="00FB78FE"/>
    <w:rsid w:val="00FE4AC6"/>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3548-596F-4308-9D3B-AAF35C42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1794</Words>
  <Characters>412</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10</cp:revision>
  <cp:lastPrinted>2017-04-06T04:15:00Z</cp:lastPrinted>
  <dcterms:created xsi:type="dcterms:W3CDTF">2018-04-10T07:25:00Z</dcterms:created>
  <dcterms:modified xsi:type="dcterms:W3CDTF">2019-04-15T03:37:00Z</dcterms:modified>
</cp:coreProperties>
</file>