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Pr="004B457D" w:rsidRDefault="006F315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463A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463A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62797A" w:rsidP="0080517C">
      <w:pPr>
        <w:tabs>
          <w:tab w:val="left" w:pos="6450"/>
          <w:tab w:val="right" w:pos="9581"/>
        </w:tabs>
        <w:jc w:val="left"/>
        <w:rPr>
          <w:sz w:val="24"/>
          <w:szCs w:val="24"/>
        </w:rPr>
      </w:pPr>
      <w:r w:rsidRPr="004463AD">
        <w:rPr>
          <w:rFonts w:ascii="ＭＳ ゴシック" w:eastAsia="ＭＳ ゴシック" w:hAnsi="ＭＳ ゴシック" w:hint="eastAsia"/>
          <w:spacing w:val="61"/>
          <w:w w:val="81"/>
          <w:kern w:val="0"/>
          <w:sz w:val="28"/>
          <w:szCs w:val="28"/>
          <w:fitText w:val="2660" w:id="864216064"/>
        </w:rPr>
        <w:t>全国研修のご案</w:t>
      </w:r>
      <w:r w:rsidRPr="004463AD">
        <w:rPr>
          <w:rFonts w:ascii="ＭＳ ゴシック" w:eastAsia="ＭＳ ゴシック" w:hAnsi="ＭＳ ゴシック" w:hint="eastAsia"/>
          <w:spacing w:val="2"/>
          <w:w w:val="81"/>
          <w:kern w:val="0"/>
          <w:sz w:val="28"/>
          <w:szCs w:val="28"/>
          <w:fitText w:val="2660" w:id="864216064"/>
        </w:rPr>
        <w:t>内</w:t>
      </w:r>
      <w:r w:rsidR="00224BDB">
        <w:rPr>
          <w:rFonts w:ascii="ＭＳ ゴシック" w:eastAsia="ＭＳ ゴシック" w:hAnsi="ＭＳ ゴシック" w:hint="eastAsia"/>
          <w:kern w:val="0"/>
          <w:sz w:val="28"/>
          <w:szCs w:val="28"/>
        </w:rPr>
        <w:t>（No.</w:t>
      </w:r>
      <w:r w:rsidR="00101595">
        <w:rPr>
          <w:rFonts w:ascii="ＭＳ ゴシック" w:eastAsia="ＭＳ ゴシック" w:hAnsi="ＭＳ ゴシック" w:hint="eastAsia"/>
          <w:kern w:val="0"/>
          <w:sz w:val="28"/>
          <w:szCs w:val="28"/>
        </w:rPr>
        <w:t>1</w:t>
      </w:r>
      <w:r w:rsidR="004463AD">
        <w:rPr>
          <w:rFonts w:ascii="ＭＳ ゴシック" w:eastAsia="ＭＳ ゴシック" w:hAnsi="ＭＳ ゴシック" w:hint="eastAsia"/>
          <w:kern w:val="0"/>
          <w:sz w:val="28"/>
          <w:szCs w:val="28"/>
        </w:rPr>
        <w:t>60</w:t>
      </w:r>
      <w:r w:rsidR="00DE6497">
        <w:rPr>
          <w:rFonts w:ascii="ＭＳ ゴシック" w:eastAsia="ＭＳ ゴシック" w:hAnsi="ＭＳ ゴシック" w:hint="eastAsia"/>
          <w:kern w:val="0"/>
          <w:sz w:val="28"/>
          <w:szCs w:val="28"/>
        </w:rPr>
        <w:t>0</w:t>
      </w:r>
      <w:r w:rsidR="00224BDB">
        <w:rPr>
          <w:rFonts w:ascii="ＭＳ ゴシック" w:eastAsia="ＭＳ ゴシック" w:hAnsi="ＭＳ ゴシック" w:hint="eastAsia"/>
          <w:kern w:val="0"/>
          <w:sz w:val="28"/>
          <w:szCs w:val="28"/>
        </w:rPr>
        <w:t>）</w:t>
      </w:r>
    </w:p>
    <w:p w:rsidR="0080517C" w:rsidRPr="00023961"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3D1969" w:rsidRPr="004B457D" w:rsidRDefault="003D1969" w:rsidP="0080517C">
      <w:pPr>
        <w:tabs>
          <w:tab w:val="left" w:pos="6450"/>
          <w:tab w:val="right" w:pos="9581"/>
        </w:tabs>
        <w:jc w:val="left"/>
        <w:rPr>
          <w:sz w:val="24"/>
          <w:szCs w:val="24"/>
        </w:rPr>
      </w:pPr>
    </w:p>
    <w:p w:rsidR="008C764C" w:rsidRDefault="00D95263" w:rsidP="00E3703B">
      <w:pPr>
        <w:tabs>
          <w:tab w:val="left" w:pos="6450"/>
          <w:tab w:val="right" w:pos="9581"/>
        </w:tabs>
        <w:jc w:val="left"/>
        <w:rPr>
          <w:rFonts w:ascii="ＭＳ ゴシック" w:eastAsia="ＭＳ ゴシック" w:hAnsi="ＭＳ ゴシック" w:hint="eastAsia"/>
          <w:b/>
          <w:sz w:val="44"/>
          <w:szCs w:val="44"/>
        </w:rPr>
      </w:pPr>
      <w:r w:rsidRPr="004B457D">
        <w:rPr>
          <w:rFonts w:ascii="ＭＳ ゴシック" w:eastAsia="ＭＳ ゴシック" w:hAnsi="ＭＳ ゴシック" w:hint="eastAsia"/>
          <w:b/>
          <w:sz w:val="44"/>
          <w:szCs w:val="44"/>
        </w:rPr>
        <w:t>「</w:t>
      </w:r>
      <w:r w:rsidR="00DE6497">
        <w:rPr>
          <w:rFonts w:ascii="ＭＳ ゴシック" w:eastAsia="ＭＳ ゴシック" w:hAnsi="ＭＳ ゴシック" w:hint="eastAsia"/>
          <w:b/>
          <w:sz w:val="44"/>
          <w:szCs w:val="44"/>
        </w:rPr>
        <w:t>有価証券</w:t>
      </w:r>
      <w:r w:rsidR="00070F93">
        <w:rPr>
          <w:rFonts w:ascii="ＭＳ ゴシック" w:eastAsia="ＭＳ ゴシック" w:hAnsi="ＭＳ ゴシック" w:hint="eastAsia"/>
          <w:b/>
          <w:sz w:val="44"/>
          <w:szCs w:val="44"/>
        </w:rPr>
        <w:t>運用基礎</w:t>
      </w:r>
      <w:r w:rsidRPr="004B457D">
        <w:rPr>
          <w:rFonts w:ascii="ＭＳ ゴシック" w:eastAsia="ＭＳ ゴシック" w:hAnsi="ＭＳ ゴシック" w:hint="eastAsia"/>
          <w:b/>
          <w:sz w:val="44"/>
          <w:szCs w:val="44"/>
        </w:rPr>
        <w:t>研修」</w:t>
      </w:r>
    </w:p>
    <w:p w:rsidR="008C764C" w:rsidRDefault="004463AF" w:rsidP="008C764C">
      <w:pPr>
        <w:tabs>
          <w:tab w:val="left" w:pos="6450"/>
          <w:tab w:val="right" w:pos="9581"/>
        </w:tabs>
        <w:ind w:firstLineChars="100" w:firstLine="280"/>
        <w:jc w:val="left"/>
        <w:rPr>
          <w:rFonts w:ascii="ＭＳ ゴシック" w:eastAsia="ＭＳ ゴシック" w:hAnsi="ＭＳ ゴシック" w:hint="eastAsia"/>
          <w:sz w:val="28"/>
          <w:szCs w:val="28"/>
        </w:rPr>
      </w:pPr>
      <w:r w:rsidRPr="004B457D">
        <w:rPr>
          <w:rFonts w:ascii="ＭＳ ゴシック" w:eastAsia="ＭＳ ゴシック" w:hAnsi="ＭＳ ゴシック" w:hint="eastAsia"/>
          <w:sz w:val="28"/>
          <w:szCs w:val="28"/>
        </w:rPr>
        <w:t>～</w:t>
      </w:r>
      <w:r w:rsidR="008B03B8">
        <w:rPr>
          <w:rFonts w:ascii="ＭＳ ゴシック" w:eastAsia="ＭＳ ゴシック" w:hAnsi="ＭＳ ゴシック" w:hint="eastAsia"/>
          <w:sz w:val="28"/>
          <w:szCs w:val="28"/>
        </w:rPr>
        <w:t>有価証券運用業務に関する基本的な知識およびリスク管理</w:t>
      </w:r>
      <w:r w:rsidR="008C764C">
        <w:rPr>
          <w:rFonts w:ascii="ＭＳ ゴシック" w:eastAsia="ＭＳ ゴシック" w:hAnsi="ＭＳ ゴシック" w:hint="eastAsia"/>
          <w:sz w:val="28"/>
          <w:szCs w:val="28"/>
        </w:rPr>
        <w:t>の</w:t>
      </w:r>
      <w:r w:rsidR="008B03B8">
        <w:rPr>
          <w:rFonts w:ascii="ＭＳ ゴシック" w:eastAsia="ＭＳ ゴシック" w:hAnsi="ＭＳ ゴシック" w:hint="eastAsia"/>
          <w:sz w:val="28"/>
          <w:szCs w:val="28"/>
        </w:rPr>
        <w:t>基礎</w:t>
      </w:r>
    </w:p>
    <w:p w:rsidR="00AA5819" w:rsidRPr="008C764C" w:rsidRDefault="008B03B8" w:rsidP="00E3703B">
      <w:pPr>
        <w:tabs>
          <w:tab w:val="left" w:pos="6450"/>
          <w:tab w:val="right" w:pos="9581"/>
        </w:tabs>
        <w:jc w:val="left"/>
        <w:rPr>
          <w:rFonts w:ascii="ＭＳ ゴシック" w:eastAsia="ＭＳ ゴシック" w:hAnsi="ＭＳ ゴシック"/>
          <w:b/>
          <w:sz w:val="44"/>
          <w:szCs w:val="44"/>
        </w:rPr>
      </w:pPr>
      <w:r>
        <w:rPr>
          <w:rFonts w:ascii="ＭＳ ゴシック" w:eastAsia="ＭＳ ゴシック" w:hAnsi="ＭＳ ゴシック" w:hint="eastAsia"/>
          <w:sz w:val="28"/>
          <w:szCs w:val="28"/>
        </w:rPr>
        <w:t>を学ぶ</w:t>
      </w:r>
      <w:r w:rsidR="00252DB8" w:rsidRPr="004B457D">
        <w:rPr>
          <w:rFonts w:ascii="ＭＳ ゴシック" w:eastAsia="ＭＳ ゴシック" w:hAnsi="ＭＳ ゴシック" w:hint="eastAsia"/>
          <w:sz w:val="28"/>
          <w:szCs w:val="28"/>
        </w:rPr>
        <w:t>講座</w:t>
      </w:r>
    </w:p>
    <w:p w:rsidR="00AA5819" w:rsidRPr="004B457D" w:rsidRDefault="006F315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166370</wp:posOffset>
                </wp:positionV>
                <wp:extent cx="5706110" cy="13468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4683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pt;margin-top:13.1pt;width:449.3pt;height:10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0800" behindDoc="0" locked="0" layoutInCell="1" allowOverlap="1">
                <wp:simplePos x="0" y="0"/>
                <wp:positionH relativeFrom="column">
                  <wp:posOffset>524510</wp:posOffset>
                </wp:positionH>
                <wp:positionV relativeFrom="paragraph">
                  <wp:posOffset>328295</wp:posOffset>
                </wp:positionV>
                <wp:extent cx="5504180" cy="92900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一年程度の有価証券業務経験者もしくは同等の知識を有する職員の方</w:t>
                            </w:r>
                          </w:p>
                          <w:p w:rsidR="00C2180F" w:rsidRPr="004463AF"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信連等の有価証券運用</w:t>
                            </w:r>
                            <w:r w:rsidR="00E2721B">
                              <w:rPr>
                                <w:rFonts w:ascii="ＭＳ ゴシック" w:eastAsia="ＭＳ ゴシック" w:hAnsi="ＭＳ ゴシック" w:hint="eastAsia"/>
                                <w:b/>
                                <w:sz w:val="24"/>
                                <w:szCs w:val="24"/>
                              </w:rPr>
                              <w:t>部署で</w:t>
                            </w:r>
                            <w:r w:rsidR="003002C8">
                              <w:rPr>
                                <w:rFonts w:ascii="ＭＳ ゴシック" w:eastAsia="ＭＳ ゴシック" w:hAnsi="ＭＳ ゴシック" w:hint="eastAsia"/>
                                <w:b/>
                                <w:sz w:val="24"/>
                                <w:szCs w:val="24"/>
                              </w:rPr>
                              <w:t>本業務を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25.85pt;width:433.4pt;height:7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UyhAIAABU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一年程度の有価証券業務経験者もしくは同等の知識を有する職員の方</w:t>
                      </w:r>
                    </w:p>
                    <w:p w:rsidR="00C2180F" w:rsidRPr="004463AF"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002C8">
                        <w:rPr>
                          <w:rFonts w:ascii="ＭＳ ゴシック" w:eastAsia="ＭＳ ゴシック" w:hAnsi="ＭＳ ゴシック" w:hint="eastAsia"/>
                          <w:b/>
                          <w:sz w:val="24"/>
                          <w:szCs w:val="24"/>
                        </w:rPr>
                        <w:t>信連等の有価証券運用</w:t>
                      </w:r>
                      <w:r w:rsidR="00E2721B">
                        <w:rPr>
                          <w:rFonts w:ascii="ＭＳ ゴシック" w:eastAsia="ＭＳ ゴシック" w:hAnsi="ＭＳ ゴシック" w:hint="eastAsia"/>
                          <w:b/>
                          <w:sz w:val="24"/>
                          <w:szCs w:val="24"/>
                        </w:rPr>
                        <w:t>部署で</w:t>
                      </w:r>
                      <w:r w:rsidR="003002C8">
                        <w:rPr>
                          <w:rFonts w:ascii="ＭＳ ゴシック" w:eastAsia="ＭＳ ゴシック" w:hAnsi="ＭＳ ゴシック" w:hint="eastAsia"/>
                          <w:b/>
                          <w:sz w:val="24"/>
                          <w:szCs w:val="24"/>
                        </w:rPr>
                        <w:t>本業務を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80517C" w:rsidRPr="004B457D" w:rsidRDefault="004463AD"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3632" behindDoc="0" locked="0" layoutInCell="1" allowOverlap="1" wp14:anchorId="71E50E53" wp14:editId="7B638334">
                <wp:simplePos x="0" y="0"/>
                <wp:positionH relativeFrom="column">
                  <wp:posOffset>1086485</wp:posOffset>
                </wp:positionH>
                <wp:positionV relativeFrom="paragraph">
                  <wp:posOffset>424815</wp:posOffset>
                </wp:positionV>
                <wp:extent cx="4970780" cy="2533650"/>
                <wp:effectExtent l="0" t="0" r="2032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53365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Default="00026088" w:rsidP="00F0057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4463A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DE6497">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4463AD">
                              <w:rPr>
                                <w:rFonts w:ascii="ＭＳ ゴシック" w:eastAsia="ＭＳ ゴシック" w:hAnsi="ＭＳ ゴシック" w:hint="eastAsia"/>
                                <w:sz w:val="24"/>
                                <w:szCs w:val="24"/>
                              </w:rPr>
                              <w:t>28</w:t>
                            </w:r>
                            <w:r w:rsidR="00944B5B">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4463AD">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4463AD"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463AD" w:rsidRPr="004463AD" w:rsidRDefault="004463AD" w:rsidP="004463AD">
                            <w:pPr>
                              <w:jc w:val="left"/>
                              <w:rPr>
                                <w:rFonts w:ascii="ＭＳ ゴシック" w:eastAsia="ＭＳ ゴシック" w:hAnsi="ＭＳ ゴシック"/>
                                <w:sz w:val="24"/>
                                <w:u w:val="single"/>
                                <w:shd w:val="pct15" w:color="auto" w:fill="FFFFFF"/>
                              </w:rPr>
                            </w:pPr>
                            <w:r>
                              <w:rPr>
                                <w:rFonts w:ascii="ＭＳ ゴシック" w:eastAsia="ＭＳ ゴシック" w:hAnsi="ＭＳ ゴシック" w:hint="eastAsia"/>
                                <w:sz w:val="24"/>
                              </w:rPr>
                              <w:t xml:space="preserve">　　</w:t>
                            </w:r>
                            <w:r w:rsidRPr="004463AD">
                              <w:rPr>
                                <w:rFonts w:ascii="ＭＳ ゴシック" w:eastAsia="ＭＳ ゴシック" w:hAnsi="ＭＳ ゴシック" w:hint="eastAsia"/>
                                <w:sz w:val="24"/>
                                <w:u w:val="single"/>
                                <w:shd w:val="pct15" w:color="auto" w:fill="FFFFFF"/>
                              </w:rPr>
                              <w:t>※ご宿泊は近隣ホテル等（各自でお手配ください。）</w:t>
                            </w:r>
                          </w:p>
                          <w:p w:rsidR="004463AD" w:rsidRPr="009F7907" w:rsidRDefault="004463AD" w:rsidP="004463AD">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5pt;margin-top:33.45pt;width:391.4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LwIAAFYEAAAOAAAAZHJzL2Uyb0RvYy54bWysVNuO0zAQfUfiHyy/06Tp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">
                <v:textbox inset="5.85pt,.7pt,5.85pt,.7pt">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Default="00026088" w:rsidP="00F0057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4463A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DE6497">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4463AD">
                        <w:rPr>
                          <w:rFonts w:ascii="ＭＳ ゴシック" w:eastAsia="ＭＳ ゴシック" w:hAnsi="ＭＳ ゴシック" w:hint="eastAsia"/>
                          <w:sz w:val="24"/>
                          <w:szCs w:val="24"/>
                        </w:rPr>
                        <w:t>28</w:t>
                      </w:r>
                      <w:r w:rsidR="00944B5B">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4463AD">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日（</w:t>
                      </w:r>
                      <w:r w:rsidR="004463AD">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4463AD"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463AD" w:rsidRPr="004463AD" w:rsidRDefault="004463AD" w:rsidP="004463AD">
                      <w:pPr>
                        <w:jc w:val="left"/>
                        <w:rPr>
                          <w:rFonts w:ascii="ＭＳ ゴシック" w:eastAsia="ＭＳ ゴシック" w:hAnsi="ＭＳ ゴシック"/>
                          <w:sz w:val="24"/>
                          <w:u w:val="single"/>
                          <w:shd w:val="pct15" w:color="auto" w:fill="FFFFFF"/>
                        </w:rPr>
                      </w:pPr>
                      <w:r>
                        <w:rPr>
                          <w:rFonts w:ascii="ＭＳ ゴシック" w:eastAsia="ＭＳ ゴシック" w:hAnsi="ＭＳ ゴシック" w:hint="eastAsia"/>
                          <w:sz w:val="24"/>
                        </w:rPr>
                        <w:t xml:space="preserve">　　</w:t>
                      </w:r>
                      <w:r w:rsidRPr="004463AD">
                        <w:rPr>
                          <w:rFonts w:ascii="ＭＳ ゴシック" w:eastAsia="ＭＳ ゴシック" w:hAnsi="ＭＳ ゴシック" w:hint="eastAsia"/>
                          <w:sz w:val="24"/>
                          <w:u w:val="single"/>
                          <w:shd w:val="pct15" w:color="auto" w:fill="FFFFFF"/>
                        </w:rPr>
                        <w:t>※ご宿泊は近隣ホテル等（各自でお手配ください。）</w:t>
                      </w:r>
                    </w:p>
                    <w:p w:rsidR="004463AD" w:rsidRPr="009F7907" w:rsidRDefault="004463AD" w:rsidP="004463AD">
                      <w:pPr>
                        <w:jc w:val="left"/>
                        <w:rPr>
                          <w:rFonts w:ascii="ＭＳ ゴシック" w:eastAsia="ＭＳ ゴシック" w:hAnsi="ＭＳ ゴシック"/>
                          <w:sz w:val="24"/>
                        </w:rPr>
                      </w:pPr>
                    </w:p>
                  </w:txbxContent>
                </v:textbox>
              </v:shape>
            </w:pict>
          </mc:Fallback>
        </mc:AlternateContent>
      </w: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Default="00424133" w:rsidP="0080517C">
      <w:pPr>
        <w:tabs>
          <w:tab w:val="left" w:pos="6450"/>
          <w:tab w:val="right" w:pos="9581"/>
        </w:tabs>
        <w:jc w:val="left"/>
        <w:rPr>
          <w:sz w:val="24"/>
          <w:szCs w:val="24"/>
        </w:rPr>
      </w:pPr>
    </w:p>
    <w:p w:rsidR="000F0D79" w:rsidRPr="004B457D" w:rsidRDefault="000F0D79" w:rsidP="0080517C">
      <w:pPr>
        <w:tabs>
          <w:tab w:val="left" w:pos="6450"/>
          <w:tab w:val="right" w:pos="9581"/>
        </w:tabs>
        <w:jc w:val="left"/>
        <w:rPr>
          <w:sz w:val="24"/>
          <w:szCs w:val="24"/>
        </w:rPr>
      </w:pPr>
    </w:p>
    <w:p w:rsidR="00051EEE" w:rsidRDefault="006F3159" w:rsidP="00562E8C">
      <w:pPr>
        <w:tabs>
          <w:tab w:val="left" w:pos="6450"/>
          <w:tab w:val="right" w:pos="9581"/>
        </w:tabs>
        <w:jc w:val="right"/>
        <w:rPr>
          <w:rFonts w:ascii="ＭＳ ゴシック" w:eastAsia="ＭＳ ゴシック" w:hAnsi="ＭＳ ゴシック" w:hint="eastAsia"/>
          <w:sz w:val="24"/>
          <w:szCs w:val="24"/>
        </w:rPr>
      </w:pPr>
      <w:r>
        <w:rPr>
          <w:rFonts w:ascii="ＭＳ ゴシック" w:eastAsia="ＭＳ ゴシック" w:hAnsi="ＭＳ ゴシック"/>
          <w:noProof/>
          <w:sz w:val="24"/>
          <w:szCs w:val="24"/>
        </w:rPr>
        <w:drawing>
          <wp:inline distT="0" distB="0" distL="0" distR="0">
            <wp:extent cx="2627630" cy="524510"/>
            <wp:effectExtent l="0" t="0" r="127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inline>
        </w:drawing>
      </w:r>
    </w:p>
    <w:p w:rsidR="008C764C" w:rsidRPr="004B457D" w:rsidRDefault="008C764C" w:rsidP="00562E8C">
      <w:pPr>
        <w:tabs>
          <w:tab w:val="left" w:pos="6450"/>
          <w:tab w:val="right" w:pos="9581"/>
        </w:tabs>
        <w:jc w:val="right"/>
        <w:rPr>
          <w:rFonts w:ascii="ＭＳ ゴシック" w:eastAsia="ＭＳ ゴシック" w:hAnsi="ＭＳ ゴシック"/>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3002C8" w:rsidRDefault="003002C8"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公社債</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株式</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外国債券等の有価証券運用にかかる業務は</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系統信用事業において極めて重要な業務に位置付けられます。有価証券運用にあたっては</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各商品の基礎知識を知ったうえで</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国内外の経済・金融情勢を十分に理解し</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リスク管理に配慮しながら</w:t>
      </w:r>
      <w:r w:rsidR="00812897">
        <w:rPr>
          <w:rFonts w:ascii="ＭＳ ゴシック" w:eastAsia="ＭＳ ゴシック" w:hAnsi="ＭＳ ゴシック" w:hint="eastAsia"/>
          <w:sz w:val="24"/>
          <w:szCs w:val="24"/>
        </w:rPr>
        <w:t>主体的に</w:t>
      </w:r>
      <w:r>
        <w:rPr>
          <w:rFonts w:ascii="ＭＳ ゴシック" w:eastAsia="ＭＳ ゴシック" w:hAnsi="ＭＳ ゴシック" w:hint="eastAsia"/>
          <w:sz w:val="24"/>
          <w:szCs w:val="24"/>
        </w:rPr>
        <w:t>取り組んでいくことが求められます。</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本研修では</w:t>
      </w:r>
      <w:r w:rsidR="00124846">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信連等で有価証券運用業務を担当される方（１</w:t>
      </w:r>
      <w:r w:rsidR="000B6D15">
        <w:rPr>
          <w:rFonts w:ascii="ＭＳ ゴシック" w:eastAsia="ＭＳ ゴシック" w:hAnsi="ＭＳ ゴシック" w:hint="eastAsia"/>
          <w:sz w:val="24"/>
          <w:szCs w:val="24"/>
        </w:rPr>
        <w:t>年程度の業務経験者を想定しています。</w:t>
      </w:r>
      <w:r w:rsidR="00534AE4">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を対象に</w:t>
      </w:r>
      <w:r w:rsidR="00124846">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有価証券運用業務に関する基本的な</w:t>
      </w:r>
      <w:r w:rsidR="00971EE7" w:rsidRPr="004B457D">
        <w:rPr>
          <w:rFonts w:ascii="ＭＳ ゴシック" w:eastAsia="ＭＳ ゴシック" w:hAnsi="ＭＳ ゴシック" w:hint="eastAsia"/>
          <w:sz w:val="24"/>
          <w:szCs w:val="24"/>
        </w:rPr>
        <w:t>知識</w:t>
      </w:r>
      <w:r w:rsidR="00812897">
        <w:rPr>
          <w:rFonts w:ascii="ＭＳ ゴシック" w:eastAsia="ＭＳ ゴシック" w:hAnsi="ＭＳ ゴシック" w:hint="eastAsia"/>
          <w:sz w:val="24"/>
          <w:szCs w:val="24"/>
        </w:rPr>
        <w:t>およびリスク管理等について学習いただきま</w:t>
      </w:r>
      <w:r w:rsidR="00681CDC" w:rsidRPr="004B457D">
        <w:rPr>
          <w:rFonts w:ascii="ＭＳ ゴシック" w:eastAsia="ＭＳ ゴシック" w:hAnsi="ＭＳ ゴシック" w:hint="eastAsia"/>
          <w:sz w:val="24"/>
          <w:szCs w:val="24"/>
        </w:rPr>
        <w:t>す。</w:t>
      </w:r>
    </w:p>
    <w:p w:rsidR="00681CDC" w:rsidRPr="00EF11CB"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0B6D15" w:rsidRDefault="00812897"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信連等で有価証券運用業務を担当する職員</w:t>
      </w:r>
    </w:p>
    <w:p w:rsidR="00562E8C" w:rsidRPr="004463AD" w:rsidRDefault="00812897" w:rsidP="000B6D15">
      <w:pPr>
        <w:ind w:firstLineChars="200" w:firstLine="480"/>
        <w:rPr>
          <w:rFonts w:ascii="ＭＳ ゴシック" w:eastAsia="ＭＳ ゴシック" w:hAnsi="ＭＳ ゴシック"/>
          <w:sz w:val="24"/>
          <w:szCs w:val="24"/>
          <w:u w:val="single"/>
          <w:shd w:val="pct15" w:color="auto" w:fill="FFFFFF"/>
        </w:rPr>
      </w:pPr>
      <w:r w:rsidRPr="004463AD">
        <w:rPr>
          <w:rFonts w:ascii="ＭＳ ゴシック" w:eastAsia="ＭＳ ゴシック" w:hAnsi="ＭＳ ゴシック" w:hint="eastAsia"/>
          <w:sz w:val="24"/>
          <w:szCs w:val="24"/>
          <w:u w:val="single"/>
          <w:shd w:val="pct15" w:color="auto" w:fill="FFFFFF"/>
        </w:rPr>
        <w:t>（１年程度の有価証券運用業務経験者もしくは同等の知識を有する職員）</w:t>
      </w:r>
    </w:p>
    <w:p w:rsidR="00142535" w:rsidRPr="004B457D"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1C7CAD" w:rsidRPr="004B457D" w:rsidRDefault="001C7CAD" w:rsidP="00971EE7">
      <w:pPr>
        <w:ind w:left="360" w:firstLineChars="100" w:firstLine="24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冒頭</w:t>
      </w:r>
      <w:r w:rsidR="00124846">
        <w:rPr>
          <w:rFonts w:ascii="ＭＳ ゴシック" w:eastAsia="ＭＳ ゴシック" w:hAnsi="ＭＳ ゴシック" w:hint="eastAsia"/>
          <w:sz w:val="24"/>
          <w:szCs w:val="24"/>
        </w:rPr>
        <w:t>、</w:t>
      </w:r>
      <w:r w:rsidR="00812897">
        <w:rPr>
          <w:rFonts w:ascii="ＭＳ ゴシック" w:eastAsia="ＭＳ ゴシック" w:hAnsi="ＭＳ ゴシック" w:hint="eastAsia"/>
          <w:sz w:val="24"/>
          <w:szCs w:val="24"/>
        </w:rPr>
        <w:t>研修全体を俯瞰すること</w:t>
      </w:r>
      <w:r w:rsidR="00534AE4">
        <w:rPr>
          <w:rFonts w:ascii="ＭＳ ゴシック" w:eastAsia="ＭＳ ゴシック" w:hAnsi="ＭＳ ゴシック" w:hint="eastAsia"/>
          <w:sz w:val="24"/>
          <w:szCs w:val="24"/>
        </w:rPr>
        <w:t>を</w:t>
      </w:r>
      <w:r w:rsidR="00812897">
        <w:rPr>
          <w:rFonts w:ascii="ＭＳ ゴシック" w:eastAsia="ＭＳ ゴシック" w:hAnsi="ＭＳ ゴシック" w:hint="eastAsia"/>
          <w:sz w:val="24"/>
          <w:szCs w:val="24"/>
        </w:rPr>
        <w:t>目的に</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①研修カリキュラムの解説と</w:t>
      </w:r>
      <w:r w:rsidR="00812897">
        <w:rPr>
          <w:rFonts w:ascii="ＭＳ ゴシック" w:eastAsia="ＭＳ ゴシック" w:hAnsi="ＭＳ ゴシック" w:hint="eastAsia"/>
          <w:sz w:val="24"/>
          <w:szCs w:val="24"/>
        </w:rPr>
        <w:t>有価証券運用にかかる担当者心構え</w:t>
      </w:r>
      <w:r w:rsidRPr="004B457D">
        <w:rPr>
          <w:rFonts w:ascii="ＭＳ ゴシック" w:eastAsia="ＭＳ ゴシック" w:hAnsi="ＭＳ ゴシック" w:hint="eastAsia"/>
          <w:sz w:val="24"/>
          <w:szCs w:val="24"/>
        </w:rPr>
        <w:t>等を学ん</w:t>
      </w:r>
      <w:r w:rsidR="00C24579">
        <w:rPr>
          <w:rFonts w:ascii="ＭＳ ゴシック" w:eastAsia="ＭＳ ゴシック" w:hAnsi="ＭＳ ゴシック" w:hint="eastAsia"/>
          <w:sz w:val="24"/>
          <w:szCs w:val="24"/>
        </w:rPr>
        <w:t>でいただいた後</w:t>
      </w:r>
      <w:r w:rsidR="00124846">
        <w:rPr>
          <w:rFonts w:ascii="ＭＳ ゴシック" w:eastAsia="ＭＳ ゴシック" w:hAnsi="ＭＳ ゴシック" w:hint="eastAsia"/>
          <w:sz w:val="24"/>
          <w:szCs w:val="24"/>
        </w:rPr>
        <w:t>、</w:t>
      </w:r>
      <w:r w:rsidR="00C647F8" w:rsidRPr="004B457D">
        <w:rPr>
          <w:rFonts w:ascii="ＭＳ ゴシック" w:eastAsia="ＭＳ ゴシック" w:hAnsi="ＭＳ ゴシック" w:hint="eastAsia"/>
          <w:sz w:val="24"/>
          <w:szCs w:val="24"/>
        </w:rPr>
        <w:t>続けて</w:t>
      </w:r>
      <w:r w:rsidR="00024AF9">
        <w:rPr>
          <w:rFonts w:ascii="ＭＳ ゴシック" w:eastAsia="ＭＳ ゴシック" w:hAnsi="ＭＳ ゴシック" w:hint="eastAsia"/>
          <w:sz w:val="24"/>
          <w:szCs w:val="24"/>
        </w:rPr>
        <w:t>②</w:t>
      </w:r>
      <w:r w:rsidR="00812897">
        <w:rPr>
          <w:rFonts w:ascii="ＭＳ ゴシック" w:eastAsia="ＭＳ ゴシック" w:hAnsi="ＭＳ ゴシック" w:hint="eastAsia"/>
          <w:sz w:val="24"/>
          <w:szCs w:val="24"/>
        </w:rPr>
        <w:t>系統の運用動向</w:t>
      </w:r>
      <w:r w:rsidR="00024AF9">
        <w:rPr>
          <w:rFonts w:ascii="ＭＳ ゴシック" w:eastAsia="ＭＳ ゴシック" w:hAnsi="ＭＳ ゴシック" w:hint="eastAsia"/>
          <w:sz w:val="24"/>
          <w:szCs w:val="24"/>
        </w:rPr>
        <w:t>を皮切りに</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③債券の基礎知識</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④国内債</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債券先物</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オプション</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⑤経済指標の見方</w:t>
      </w:r>
      <w:r w:rsidR="00124846">
        <w:rPr>
          <w:rFonts w:ascii="ＭＳ ゴシック" w:eastAsia="ＭＳ ゴシック" w:hAnsi="ＭＳ ゴシック" w:hint="eastAsia"/>
          <w:sz w:val="24"/>
          <w:szCs w:val="24"/>
        </w:rPr>
        <w:t>、</w:t>
      </w:r>
      <w:r w:rsidR="00070F93">
        <w:rPr>
          <w:rFonts w:ascii="ＭＳ ゴシック" w:eastAsia="ＭＳ ゴシック" w:hAnsi="ＭＳ ゴシック" w:hint="eastAsia"/>
          <w:sz w:val="24"/>
          <w:szCs w:val="24"/>
        </w:rPr>
        <w:t>⑥外国為替</w:t>
      </w:r>
      <w:r w:rsidR="00024AF9">
        <w:rPr>
          <w:rFonts w:ascii="ＭＳ ゴシック" w:eastAsia="ＭＳ ゴシック" w:hAnsi="ＭＳ ゴシック" w:hint="eastAsia"/>
          <w:sz w:val="24"/>
          <w:szCs w:val="24"/>
        </w:rPr>
        <w:t>の知識</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⑦</w:t>
      </w:r>
      <w:r w:rsidR="00070F93">
        <w:rPr>
          <w:rFonts w:ascii="ＭＳ ゴシック" w:eastAsia="ＭＳ ゴシック" w:hAnsi="ＭＳ ゴシック" w:hint="eastAsia"/>
          <w:sz w:val="24"/>
          <w:szCs w:val="24"/>
        </w:rPr>
        <w:t>外国債券</w:t>
      </w:r>
      <w:r w:rsidR="00C24579">
        <w:rPr>
          <w:rFonts w:ascii="ＭＳ ゴシック" w:eastAsia="ＭＳ ゴシック" w:hAnsi="ＭＳ ゴシック" w:hint="eastAsia"/>
          <w:sz w:val="24"/>
          <w:szCs w:val="24"/>
        </w:rPr>
        <w:t>の知識を第一線の専門家より講義を受けていただきます。途中</w:t>
      </w:r>
      <w:r w:rsidR="00124846">
        <w:rPr>
          <w:rFonts w:ascii="ＭＳ ゴシック" w:eastAsia="ＭＳ ゴシック" w:hAnsi="ＭＳ ゴシック" w:hint="eastAsia"/>
          <w:sz w:val="24"/>
          <w:szCs w:val="24"/>
        </w:rPr>
        <w:t>、</w:t>
      </w:r>
      <w:r w:rsidR="00C24579">
        <w:rPr>
          <w:rFonts w:ascii="ＭＳ ゴシック" w:eastAsia="ＭＳ ゴシック" w:hAnsi="ＭＳ ゴシック" w:hint="eastAsia"/>
          <w:sz w:val="24"/>
          <w:szCs w:val="24"/>
        </w:rPr>
        <w:t>市場予想シナリオ作成のグループ演習も取り入れております。</w:t>
      </w:r>
    </w:p>
    <w:p w:rsidR="00087764" w:rsidRPr="004B457D" w:rsidRDefault="00C24579"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随時</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振返りの時間を入れつつ</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最終日</w:t>
      </w:r>
      <w:r w:rsidR="007E28B0" w:rsidRPr="004B457D">
        <w:rPr>
          <w:rFonts w:ascii="ＭＳ ゴシック" w:eastAsia="ＭＳ ゴシック" w:hAnsi="ＭＳ ゴシック" w:hint="eastAsia"/>
          <w:sz w:val="24"/>
          <w:szCs w:val="24"/>
        </w:rPr>
        <w:t>は</w:t>
      </w:r>
      <w:r w:rsidR="00124846">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実務上必要な</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信連の有価証券運用に参考となる</w:t>
      </w:r>
      <w:r w:rsidR="00024AF9">
        <w:rPr>
          <w:rFonts w:ascii="ＭＳ ゴシック" w:eastAsia="ＭＳ ゴシック" w:hAnsi="ＭＳ ゴシック" w:hint="eastAsia"/>
          <w:sz w:val="24"/>
          <w:szCs w:val="24"/>
        </w:rPr>
        <w:t>⑧</w:t>
      </w:r>
      <w:r w:rsidR="00070F93">
        <w:rPr>
          <w:rFonts w:ascii="ＭＳ ゴシック" w:eastAsia="ＭＳ ゴシック" w:hAnsi="ＭＳ ゴシック" w:hint="eastAsia"/>
          <w:sz w:val="24"/>
          <w:szCs w:val="24"/>
        </w:rPr>
        <w:t>リスク管理の基礎</w:t>
      </w:r>
      <w:r w:rsidR="00124846">
        <w:rPr>
          <w:rFonts w:ascii="ＭＳ ゴシック" w:eastAsia="ＭＳ ゴシック" w:hAnsi="ＭＳ ゴシック" w:hint="eastAsia"/>
          <w:sz w:val="24"/>
          <w:szCs w:val="24"/>
        </w:rPr>
        <w:t>、</w:t>
      </w:r>
      <w:r w:rsidR="00070F93">
        <w:rPr>
          <w:rFonts w:ascii="ＭＳ ゴシック" w:eastAsia="ＭＳ ゴシック" w:hAnsi="ＭＳ ゴシック" w:hint="eastAsia"/>
          <w:sz w:val="24"/>
          <w:szCs w:val="24"/>
        </w:rPr>
        <w:t>⑨バーゼル規制</w:t>
      </w:r>
      <w:r w:rsidR="00951071">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ついて学んでいただき</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⑩</w:t>
      </w:r>
      <w:r w:rsidR="00070F93">
        <w:rPr>
          <w:rFonts w:ascii="ＭＳ ゴシック" w:eastAsia="ＭＳ ゴシック" w:hAnsi="ＭＳ ゴシック" w:hint="eastAsia"/>
          <w:sz w:val="24"/>
          <w:szCs w:val="24"/>
        </w:rPr>
        <w:t>株式投資</w:t>
      </w:r>
      <w:r w:rsidR="00C2180F">
        <w:rPr>
          <w:rFonts w:ascii="ＭＳ ゴシック" w:eastAsia="ＭＳ ゴシック" w:hAnsi="ＭＳ ゴシック" w:hint="eastAsia"/>
          <w:sz w:val="24"/>
          <w:szCs w:val="24"/>
        </w:rPr>
        <w:t>の基礎知識</w:t>
      </w:r>
      <w:r w:rsidR="00124846">
        <w:rPr>
          <w:rFonts w:ascii="ＭＳ ゴシック" w:eastAsia="ＭＳ ゴシック" w:hAnsi="ＭＳ ゴシック" w:hint="eastAsia"/>
          <w:sz w:val="24"/>
          <w:szCs w:val="24"/>
        </w:rPr>
        <w:t>、</w:t>
      </w:r>
      <w:r w:rsidR="00070F93">
        <w:rPr>
          <w:rFonts w:ascii="ＭＳ ゴシック" w:eastAsia="ＭＳ ゴシック" w:hAnsi="ＭＳ ゴシック" w:hint="eastAsia"/>
          <w:sz w:val="24"/>
          <w:szCs w:val="24"/>
        </w:rPr>
        <w:t>最後に</w:t>
      </w:r>
      <w:r w:rsidR="00AA3630">
        <w:rPr>
          <w:rFonts w:ascii="ＭＳ ゴシック" w:eastAsia="ＭＳ ゴシック" w:hAnsi="ＭＳ ゴシック" w:hint="eastAsia"/>
          <w:sz w:val="24"/>
          <w:szCs w:val="24"/>
        </w:rPr>
        <w:t>⑪</w:t>
      </w:r>
      <w:r w:rsidR="00024AF9">
        <w:rPr>
          <w:rFonts w:ascii="ＭＳ ゴシック" w:eastAsia="ＭＳ ゴシック" w:hAnsi="ＭＳ ゴシック" w:hint="eastAsia"/>
          <w:sz w:val="24"/>
          <w:szCs w:val="24"/>
        </w:rPr>
        <w:t>私募投資信託</w:t>
      </w:r>
      <w:r>
        <w:rPr>
          <w:rFonts w:ascii="ＭＳ ゴシック" w:eastAsia="ＭＳ ゴシック" w:hAnsi="ＭＳ ゴシック" w:hint="eastAsia"/>
          <w:sz w:val="24"/>
          <w:szCs w:val="24"/>
        </w:rPr>
        <w:t>について</w:t>
      </w:r>
      <w:r w:rsidR="0012484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まで３日間の研修となります。</w:t>
      </w:r>
    </w:p>
    <w:p w:rsidR="00142535" w:rsidRPr="004B457D" w:rsidRDefault="00023961"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65050397" wp14:editId="0C6796CB">
                <wp:simplePos x="0" y="0"/>
                <wp:positionH relativeFrom="column">
                  <wp:posOffset>3124835</wp:posOffset>
                </wp:positionH>
                <wp:positionV relativeFrom="paragraph">
                  <wp:posOffset>291465</wp:posOffset>
                </wp:positionV>
                <wp:extent cx="2981325" cy="315277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152775"/>
                        </a:xfrm>
                        <a:prstGeom prst="roundRect">
                          <a:avLst>
                            <a:gd name="adj" fmla="val 6597"/>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46.05pt;margin-top:22.95pt;width:234.75pt;height:2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">
                <v:stroke dashstyle="1 1"/>
                <v:textbox inset="5.85pt,.7pt,5.85pt,.7pt"/>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4CBAE742" wp14:editId="3946BBFF">
                <wp:simplePos x="0" y="0"/>
                <wp:positionH relativeFrom="column">
                  <wp:posOffset>210185</wp:posOffset>
                </wp:positionH>
                <wp:positionV relativeFrom="paragraph">
                  <wp:posOffset>367665</wp:posOffset>
                </wp:positionV>
                <wp:extent cx="2838450" cy="3000375"/>
                <wp:effectExtent l="0" t="0" r="1905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000375"/>
                        </a:xfrm>
                        <a:prstGeom prst="roundRect">
                          <a:avLst>
                            <a:gd name="adj" fmla="val 7259"/>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6.55pt;margin-top:28.95pt;width:223.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">
                <v:stroke dashstyle="1 1"/>
                <v:textbox inset="5.85pt,.7pt,5.85pt,.7pt"/>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69A70A7D" wp14:editId="484A49FB">
                <wp:simplePos x="0" y="0"/>
                <wp:positionH relativeFrom="column">
                  <wp:posOffset>3267710</wp:posOffset>
                </wp:positionH>
                <wp:positionV relativeFrom="paragraph">
                  <wp:posOffset>396240</wp:posOffset>
                </wp:positionV>
                <wp:extent cx="2743200" cy="29718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B246C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B447E7" w:rsidRPr="00852692" w:rsidRDefault="008436FC" w:rsidP="00B447E7">
                            <w:pPr>
                              <w:widowControl/>
                              <w:ind w:left="191" w:hangingChars="87" w:hanging="191"/>
                              <w:jc w:val="left"/>
                              <w:rPr>
                                <w:rFonts w:asciiTheme="majorEastAsia" w:eastAsiaTheme="majorEastAsia" w:hAnsiTheme="majorEastAsia"/>
                                <w:sz w:val="22"/>
                                <w:szCs w:val="22"/>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運用の基礎を固めることができ、今後必要となることが見えてきた。他信連とのつながりができたことが今後の運用を行っていくうえで非常によかった。</w:t>
                            </w:r>
                          </w:p>
                          <w:p w:rsidR="00B447E7" w:rsidRPr="00852692" w:rsidRDefault="00185924" w:rsidP="00B447E7">
                            <w:pPr>
                              <w:widowControl/>
                              <w:ind w:left="191" w:hangingChars="87" w:hanging="191"/>
                              <w:jc w:val="left"/>
                              <w:rPr>
                                <w:rFonts w:asciiTheme="majorEastAsia" w:eastAsiaTheme="majorEastAsia" w:hAnsiTheme="majorEastAsia"/>
                                <w:sz w:val="22"/>
                                <w:szCs w:val="22"/>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様々な講師の方々の話を聞くことができて良かったです。業務の中で疑問に思っていたこと等、解決することができて、とても有意義な研修となりました。</w:t>
                            </w:r>
                          </w:p>
                          <w:p w:rsidR="00B447E7" w:rsidRPr="00C27007" w:rsidRDefault="00074921" w:rsidP="00B447E7">
                            <w:pPr>
                              <w:widowControl/>
                              <w:ind w:left="191" w:hangingChars="87" w:hanging="191"/>
                              <w:jc w:val="left"/>
                              <w:rPr>
                                <w:rFonts w:ascii="ＭＳ 明朝" w:hAnsi="ＭＳ 明朝"/>
                                <w:szCs w:val="21"/>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有価証券を運用していく上での基礎的な知識を全体的に網羅しており、今後の業務に活用できるような内容になっていた。</w:t>
                            </w:r>
                          </w:p>
                          <w:p w:rsidR="00074921" w:rsidRPr="00B447E7" w:rsidRDefault="00074921" w:rsidP="00074921">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7.3pt;margin-top:31.2pt;width:3in;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" stroked="f">
                <v:textbox inset="5.85pt,.7pt,5.85pt,.7pt">
                  <w:txbxContent>
                    <w:p w:rsidR="00026088" w:rsidRPr="00B246C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B447E7" w:rsidRPr="00852692" w:rsidRDefault="008436FC" w:rsidP="00B447E7">
                      <w:pPr>
                        <w:widowControl/>
                        <w:ind w:left="191" w:hangingChars="87" w:hanging="191"/>
                        <w:jc w:val="left"/>
                        <w:rPr>
                          <w:rFonts w:asciiTheme="majorEastAsia" w:eastAsiaTheme="majorEastAsia" w:hAnsiTheme="majorEastAsia"/>
                          <w:sz w:val="22"/>
                          <w:szCs w:val="22"/>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運用の基礎を固めることができ、今後必要となることが見えてきた。他信連とのつながりができたことが今後の運用を行っていくうえで非常によかった。</w:t>
                      </w:r>
                    </w:p>
                    <w:p w:rsidR="00B447E7" w:rsidRPr="00852692" w:rsidRDefault="00185924" w:rsidP="00B447E7">
                      <w:pPr>
                        <w:widowControl/>
                        <w:ind w:left="191" w:hangingChars="87" w:hanging="191"/>
                        <w:jc w:val="left"/>
                        <w:rPr>
                          <w:rFonts w:asciiTheme="majorEastAsia" w:eastAsiaTheme="majorEastAsia" w:hAnsiTheme="majorEastAsia"/>
                          <w:sz w:val="22"/>
                          <w:szCs w:val="22"/>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様々な講師の方々の話を聞くことができて良かったです。業務の中で疑問に思っていたこと等、解決することができて、とても有意義な研修となりました。</w:t>
                      </w:r>
                    </w:p>
                    <w:p w:rsidR="00B447E7" w:rsidRPr="00C27007" w:rsidRDefault="00074921" w:rsidP="00B447E7">
                      <w:pPr>
                        <w:widowControl/>
                        <w:ind w:left="191" w:hangingChars="87" w:hanging="191"/>
                        <w:jc w:val="left"/>
                        <w:rPr>
                          <w:rFonts w:ascii="ＭＳ 明朝" w:hAnsi="ＭＳ 明朝"/>
                          <w:szCs w:val="21"/>
                        </w:rPr>
                      </w:pPr>
                      <w:r w:rsidRPr="00852692">
                        <w:rPr>
                          <w:rFonts w:asciiTheme="majorEastAsia" w:eastAsiaTheme="majorEastAsia" w:hAnsiTheme="majorEastAsia" w:hint="eastAsia"/>
                          <w:sz w:val="22"/>
                          <w:szCs w:val="22"/>
                        </w:rPr>
                        <w:t>○</w:t>
                      </w:r>
                      <w:r w:rsidR="00B447E7" w:rsidRPr="00852692">
                        <w:rPr>
                          <w:rFonts w:asciiTheme="majorEastAsia" w:eastAsiaTheme="majorEastAsia" w:hAnsiTheme="majorEastAsia" w:hint="eastAsia"/>
                          <w:sz w:val="22"/>
                          <w:szCs w:val="22"/>
                        </w:rPr>
                        <w:t>有価証券を運用していく上での基礎的な知識を全体的に網羅しており、今後の業務に活用できるような内容になっていた。</w:t>
                      </w:r>
                    </w:p>
                    <w:p w:rsidR="00074921" w:rsidRPr="00B447E7" w:rsidRDefault="00074921" w:rsidP="00074921">
                      <w:pPr>
                        <w:rPr>
                          <w:rFonts w:ascii="ＭＳ ゴシック" w:eastAsia="ＭＳ ゴシック" w:hAnsi="ＭＳ ゴシック"/>
                          <w:sz w:val="22"/>
                          <w:szCs w:val="22"/>
                        </w:rPr>
                      </w:pPr>
                    </w:p>
                  </w:txbxContent>
                </v:textbox>
              </v:shape>
            </w:pict>
          </mc:Fallback>
        </mc:AlternateContent>
      </w:r>
      <w:r w:rsidR="00142535" w:rsidRPr="004B457D">
        <w:rPr>
          <w:rFonts w:ascii="ＭＳ ゴシック" w:eastAsia="ＭＳ ゴシック" w:hAnsi="ＭＳ ゴシック" w:hint="eastAsia"/>
          <w:sz w:val="28"/>
          <w:szCs w:val="28"/>
        </w:rPr>
        <w:t>関係者の声</w:t>
      </w:r>
    </w:p>
    <w:p w:rsidR="00142535" w:rsidRPr="004B457D" w:rsidRDefault="00B447E7"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0FE6527C" wp14:editId="11F70962">
                <wp:simplePos x="0" y="0"/>
                <wp:positionH relativeFrom="column">
                  <wp:posOffset>295910</wp:posOffset>
                </wp:positionH>
                <wp:positionV relativeFrom="paragraph">
                  <wp:posOffset>43180</wp:posOffset>
                </wp:positionV>
                <wp:extent cx="2714625" cy="2790825"/>
                <wp:effectExtent l="0" t="0"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B246C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8436FC">
                              <w:rPr>
                                <w:rFonts w:ascii="ＭＳ ゴシック" w:eastAsia="ＭＳ ゴシック" w:hAnsi="ＭＳ ゴシック" w:hint="eastAsia"/>
                                <w:sz w:val="22"/>
                                <w:szCs w:val="22"/>
                              </w:rPr>
                              <w:t>二岡講師</w:t>
                            </w:r>
                            <w:r w:rsidRPr="00B246C8">
                              <w:rPr>
                                <w:rFonts w:ascii="ＭＳ ゴシック" w:eastAsia="ＭＳ ゴシック" w:hAnsi="ＭＳ ゴシック" w:hint="eastAsia"/>
                                <w:sz w:val="22"/>
                                <w:szCs w:val="22"/>
                              </w:rPr>
                              <w:t>から）</w:t>
                            </w:r>
                          </w:p>
                          <w:p w:rsidR="00026088" w:rsidRPr="004B457D" w:rsidRDefault="008436FC" w:rsidP="00F0057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この研修では</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有価証券業務に携わる</w:t>
                            </w:r>
                            <w:r w:rsidR="006E11CC">
                              <w:rPr>
                                <w:rFonts w:ascii="ＭＳ ゴシック" w:eastAsia="ＭＳ ゴシック" w:hAnsi="ＭＳ ゴシック" w:hint="eastAsia"/>
                                <w:sz w:val="22"/>
                                <w:szCs w:val="22"/>
                              </w:rPr>
                              <w:t>職員</w:t>
                            </w:r>
                            <w:r>
                              <w:rPr>
                                <w:rFonts w:ascii="ＭＳ ゴシック" w:eastAsia="ＭＳ ゴシック" w:hAnsi="ＭＳ ゴシック" w:hint="eastAsia"/>
                                <w:sz w:val="22"/>
                                <w:szCs w:val="22"/>
                              </w:rPr>
                              <w:t>の方を対象に</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変動する金融経済環境の中で</w:t>
                            </w:r>
                            <w:r w:rsidR="00667AE8">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有価証券運用</w:t>
                            </w:r>
                            <w:r w:rsidR="00E67A36" w:rsidRPr="004B457D">
                              <w:rPr>
                                <w:rFonts w:ascii="ＭＳ ゴシック" w:eastAsia="ＭＳ ゴシック" w:hAnsi="ＭＳ ゴシック" w:hint="eastAsia"/>
                                <w:sz w:val="22"/>
                                <w:szCs w:val="22"/>
                              </w:rPr>
                              <w:t>の基礎</w:t>
                            </w:r>
                            <w:r w:rsidR="00924C05" w:rsidRPr="004B457D">
                              <w:rPr>
                                <w:rFonts w:ascii="ＭＳ ゴシック" w:eastAsia="ＭＳ ゴシック" w:hAnsi="ＭＳ ゴシック" w:hint="eastAsia"/>
                                <w:sz w:val="22"/>
                                <w:szCs w:val="22"/>
                              </w:rPr>
                              <w:t>から</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そのリスク管理</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グループワークを通じたシナリオ作成演習まで</w:t>
                            </w:r>
                            <w:r w:rsidR="00924C05" w:rsidRPr="004B457D">
                              <w:rPr>
                                <w:rFonts w:ascii="ＭＳ ゴシック" w:eastAsia="ＭＳ ゴシック" w:hAnsi="ＭＳ ゴシック" w:hint="eastAsia"/>
                                <w:sz w:val="22"/>
                                <w:szCs w:val="22"/>
                              </w:rPr>
                              <w:t>多岐に亘った講義が展開されます。</w:t>
                            </w:r>
                          </w:p>
                          <w:p w:rsidR="00026088" w:rsidRPr="004B457D" w:rsidRDefault="008436FC" w:rsidP="00F0057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この研修で得た知識・ノウハウを</w:t>
                            </w:r>
                            <w:r w:rsidR="00124846">
                              <w:rPr>
                                <w:rFonts w:ascii="ＭＳ ゴシック" w:eastAsia="ＭＳ ゴシック" w:hAnsi="ＭＳ ゴシック" w:hint="eastAsia"/>
                                <w:sz w:val="22"/>
                                <w:szCs w:val="22"/>
                              </w:rPr>
                              <w:t>、</w:t>
                            </w:r>
                            <w:r w:rsidR="00667AE8">
                              <w:rPr>
                                <w:rFonts w:ascii="ＭＳ ゴシック" w:eastAsia="ＭＳ ゴシック" w:hAnsi="ＭＳ ゴシック" w:hint="eastAsia"/>
                                <w:sz w:val="22"/>
                                <w:szCs w:val="22"/>
                              </w:rPr>
                              <w:t>日々の</w:t>
                            </w:r>
                            <w:r>
                              <w:rPr>
                                <w:rFonts w:ascii="ＭＳ ゴシック" w:eastAsia="ＭＳ ゴシック" w:hAnsi="ＭＳ ゴシック" w:hint="eastAsia"/>
                                <w:sz w:val="22"/>
                                <w:szCs w:val="22"/>
                              </w:rPr>
                              <w:t>有価証券業務に取り組んでいく</w:t>
                            </w:r>
                            <w:r w:rsidR="00924C05" w:rsidRPr="004B457D">
                              <w:rPr>
                                <w:rFonts w:ascii="ＭＳ ゴシック" w:eastAsia="ＭＳ ゴシック" w:hAnsi="ＭＳ ゴシック" w:hint="eastAsia"/>
                                <w:sz w:val="22"/>
                                <w:szCs w:val="22"/>
                              </w:rPr>
                              <w:t>際</w:t>
                            </w:r>
                            <w:r w:rsidR="00E67D0C" w:rsidRPr="004B457D">
                              <w:rPr>
                                <w:rFonts w:ascii="ＭＳ ゴシック" w:eastAsia="ＭＳ ゴシック" w:hAnsi="ＭＳ ゴシック" w:hint="eastAsia"/>
                                <w:sz w:val="22"/>
                                <w:szCs w:val="22"/>
                              </w:rPr>
                              <w:t>に</w:t>
                            </w:r>
                            <w:r w:rsidR="00F325A9" w:rsidRPr="004B457D">
                              <w:rPr>
                                <w:rFonts w:ascii="ＭＳ ゴシック" w:eastAsia="ＭＳ ゴシック" w:hAnsi="ＭＳ ゴシック" w:hint="eastAsia"/>
                                <w:sz w:val="22"/>
                                <w:szCs w:val="22"/>
                              </w:rPr>
                              <w:t>活かして</w:t>
                            </w:r>
                            <w:r w:rsidR="00E67D0C" w:rsidRPr="004B457D">
                              <w:rPr>
                                <w:rFonts w:ascii="ＭＳ ゴシック" w:eastAsia="ＭＳ ゴシック" w:hAnsi="ＭＳ ゴシック" w:hint="eastAsia"/>
                                <w:sz w:val="22"/>
                                <w:szCs w:val="22"/>
                              </w:rPr>
                              <w:t>いただくとともに</w:t>
                            </w:r>
                            <w:r w:rsidR="00124846">
                              <w:rPr>
                                <w:rFonts w:ascii="ＭＳ ゴシック" w:eastAsia="ＭＳ ゴシック" w:hAnsi="ＭＳ ゴシック" w:hint="eastAsia"/>
                                <w:sz w:val="22"/>
                                <w:szCs w:val="22"/>
                              </w:rPr>
                              <w:t>、</w:t>
                            </w:r>
                            <w:r w:rsidR="00E67D0C" w:rsidRPr="004B457D">
                              <w:rPr>
                                <w:rFonts w:ascii="ＭＳ ゴシック" w:eastAsia="ＭＳ ゴシック" w:hAnsi="ＭＳ ゴシック" w:hint="eastAsia"/>
                                <w:sz w:val="22"/>
                                <w:szCs w:val="22"/>
                              </w:rPr>
                              <w:t>研修を通じて他県域の方々とのネットワークを</w:t>
                            </w:r>
                            <w:r w:rsidR="00924C05" w:rsidRPr="004B457D">
                              <w:rPr>
                                <w:rFonts w:ascii="ＭＳ ゴシック" w:eastAsia="ＭＳ ゴシック" w:hAnsi="ＭＳ ゴシック" w:hint="eastAsia"/>
                                <w:sz w:val="22"/>
                                <w:szCs w:val="22"/>
                              </w:rPr>
                              <w:t>構築</w:t>
                            </w:r>
                            <w:r w:rsidR="00E67D0C" w:rsidRPr="004B457D">
                              <w:rPr>
                                <w:rFonts w:ascii="ＭＳ ゴシック" w:eastAsia="ＭＳ ゴシック" w:hAnsi="ＭＳ ゴシック" w:hint="eastAsia"/>
                                <w:sz w:val="22"/>
                                <w:szCs w:val="22"/>
                              </w:rPr>
                              <w:t>していただければと考えており</w:t>
                            </w:r>
                            <w:r w:rsidR="00924C05" w:rsidRPr="004B457D">
                              <w:rPr>
                                <w:rFonts w:ascii="ＭＳ ゴシック" w:eastAsia="ＭＳ ゴシック" w:hAnsi="ＭＳ ゴシック" w:hint="eastAsia"/>
                                <w:sz w:val="22"/>
                                <w:szCs w:val="22"/>
                              </w:rPr>
                              <w:t>ます。</w:t>
                            </w: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6D3F61" w:rsidRPr="00BF4939" w:rsidRDefault="006D3F61">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3pt;margin-top:3.4pt;width:213.75pt;height:2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" stroked="f">
                <v:textbox inset="5.85pt,.7pt,5.85pt,.7pt">
                  <w:txbxContent>
                    <w:p w:rsidR="00026088" w:rsidRPr="00B246C8" w:rsidRDefault="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8436FC">
                        <w:rPr>
                          <w:rFonts w:ascii="ＭＳ ゴシック" w:eastAsia="ＭＳ ゴシック" w:hAnsi="ＭＳ ゴシック" w:hint="eastAsia"/>
                          <w:sz w:val="22"/>
                          <w:szCs w:val="22"/>
                        </w:rPr>
                        <w:t>二岡講師</w:t>
                      </w:r>
                      <w:r w:rsidRPr="00B246C8">
                        <w:rPr>
                          <w:rFonts w:ascii="ＭＳ ゴシック" w:eastAsia="ＭＳ ゴシック" w:hAnsi="ＭＳ ゴシック" w:hint="eastAsia"/>
                          <w:sz w:val="22"/>
                          <w:szCs w:val="22"/>
                        </w:rPr>
                        <w:t>から）</w:t>
                      </w:r>
                    </w:p>
                    <w:p w:rsidR="00026088" w:rsidRPr="004B457D" w:rsidRDefault="008436FC" w:rsidP="00F0057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この研修では</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有価証券業務に携わる</w:t>
                      </w:r>
                      <w:r w:rsidR="006E11CC">
                        <w:rPr>
                          <w:rFonts w:ascii="ＭＳ ゴシック" w:eastAsia="ＭＳ ゴシック" w:hAnsi="ＭＳ ゴシック" w:hint="eastAsia"/>
                          <w:sz w:val="22"/>
                          <w:szCs w:val="22"/>
                        </w:rPr>
                        <w:t>職員</w:t>
                      </w:r>
                      <w:r>
                        <w:rPr>
                          <w:rFonts w:ascii="ＭＳ ゴシック" w:eastAsia="ＭＳ ゴシック" w:hAnsi="ＭＳ ゴシック" w:hint="eastAsia"/>
                          <w:sz w:val="22"/>
                          <w:szCs w:val="22"/>
                        </w:rPr>
                        <w:t>の方を対象に</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変動する金融経済環境の中で</w:t>
                      </w:r>
                      <w:r w:rsidR="00667AE8">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有価証券運用</w:t>
                      </w:r>
                      <w:r w:rsidR="00E67A36" w:rsidRPr="004B457D">
                        <w:rPr>
                          <w:rFonts w:ascii="ＭＳ ゴシック" w:eastAsia="ＭＳ ゴシック" w:hAnsi="ＭＳ ゴシック" w:hint="eastAsia"/>
                          <w:sz w:val="22"/>
                          <w:szCs w:val="22"/>
                        </w:rPr>
                        <w:t>の基礎</w:t>
                      </w:r>
                      <w:r w:rsidR="00924C05" w:rsidRPr="004B457D">
                        <w:rPr>
                          <w:rFonts w:ascii="ＭＳ ゴシック" w:eastAsia="ＭＳ ゴシック" w:hAnsi="ＭＳ ゴシック" w:hint="eastAsia"/>
                          <w:sz w:val="22"/>
                          <w:szCs w:val="22"/>
                        </w:rPr>
                        <w:t>から</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そのリスク管理</w:t>
                      </w:r>
                      <w:r w:rsidR="0012484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グループワークを通じたシナリオ作成演習まで</w:t>
                      </w:r>
                      <w:r w:rsidR="00924C05" w:rsidRPr="004B457D">
                        <w:rPr>
                          <w:rFonts w:ascii="ＭＳ ゴシック" w:eastAsia="ＭＳ ゴシック" w:hAnsi="ＭＳ ゴシック" w:hint="eastAsia"/>
                          <w:sz w:val="22"/>
                          <w:szCs w:val="22"/>
                        </w:rPr>
                        <w:t>多岐に亘った講義が展開されます。</w:t>
                      </w:r>
                    </w:p>
                    <w:p w:rsidR="00026088" w:rsidRPr="004B457D" w:rsidRDefault="008436FC" w:rsidP="00F0057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この研修で得た知識・ノウハウを</w:t>
                      </w:r>
                      <w:r w:rsidR="00124846">
                        <w:rPr>
                          <w:rFonts w:ascii="ＭＳ ゴシック" w:eastAsia="ＭＳ ゴシック" w:hAnsi="ＭＳ ゴシック" w:hint="eastAsia"/>
                          <w:sz w:val="22"/>
                          <w:szCs w:val="22"/>
                        </w:rPr>
                        <w:t>、</w:t>
                      </w:r>
                      <w:r w:rsidR="00667AE8">
                        <w:rPr>
                          <w:rFonts w:ascii="ＭＳ ゴシック" w:eastAsia="ＭＳ ゴシック" w:hAnsi="ＭＳ ゴシック" w:hint="eastAsia"/>
                          <w:sz w:val="22"/>
                          <w:szCs w:val="22"/>
                        </w:rPr>
                        <w:t>日々の</w:t>
                      </w:r>
                      <w:r>
                        <w:rPr>
                          <w:rFonts w:ascii="ＭＳ ゴシック" w:eastAsia="ＭＳ ゴシック" w:hAnsi="ＭＳ ゴシック" w:hint="eastAsia"/>
                          <w:sz w:val="22"/>
                          <w:szCs w:val="22"/>
                        </w:rPr>
                        <w:t>有価証券業務に取り組んでいく</w:t>
                      </w:r>
                      <w:r w:rsidR="00924C05" w:rsidRPr="004B457D">
                        <w:rPr>
                          <w:rFonts w:ascii="ＭＳ ゴシック" w:eastAsia="ＭＳ ゴシック" w:hAnsi="ＭＳ ゴシック" w:hint="eastAsia"/>
                          <w:sz w:val="22"/>
                          <w:szCs w:val="22"/>
                        </w:rPr>
                        <w:t>際</w:t>
                      </w:r>
                      <w:r w:rsidR="00E67D0C" w:rsidRPr="004B457D">
                        <w:rPr>
                          <w:rFonts w:ascii="ＭＳ ゴシック" w:eastAsia="ＭＳ ゴシック" w:hAnsi="ＭＳ ゴシック" w:hint="eastAsia"/>
                          <w:sz w:val="22"/>
                          <w:szCs w:val="22"/>
                        </w:rPr>
                        <w:t>に</w:t>
                      </w:r>
                      <w:r w:rsidR="00F325A9" w:rsidRPr="004B457D">
                        <w:rPr>
                          <w:rFonts w:ascii="ＭＳ ゴシック" w:eastAsia="ＭＳ ゴシック" w:hAnsi="ＭＳ ゴシック" w:hint="eastAsia"/>
                          <w:sz w:val="22"/>
                          <w:szCs w:val="22"/>
                        </w:rPr>
                        <w:t>活かして</w:t>
                      </w:r>
                      <w:r w:rsidR="00E67D0C" w:rsidRPr="004B457D">
                        <w:rPr>
                          <w:rFonts w:ascii="ＭＳ ゴシック" w:eastAsia="ＭＳ ゴシック" w:hAnsi="ＭＳ ゴシック" w:hint="eastAsia"/>
                          <w:sz w:val="22"/>
                          <w:szCs w:val="22"/>
                        </w:rPr>
                        <w:t>いただくとともに</w:t>
                      </w:r>
                      <w:r w:rsidR="00124846">
                        <w:rPr>
                          <w:rFonts w:ascii="ＭＳ ゴシック" w:eastAsia="ＭＳ ゴシック" w:hAnsi="ＭＳ ゴシック" w:hint="eastAsia"/>
                          <w:sz w:val="22"/>
                          <w:szCs w:val="22"/>
                        </w:rPr>
                        <w:t>、</w:t>
                      </w:r>
                      <w:r w:rsidR="00E67D0C" w:rsidRPr="004B457D">
                        <w:rPr>
                          <w:rFonts w:ascii="ＭＳ ゴシック" w:eastAsia="ＭＳ ゴシック" w:hAnsi="ＭＳ ゴシック" w:hint="eastAsia"/>
                          <w:sz w:val="22"/>
                          <w:szCs w:val="22"/>
                        </w:rPr>
                        <w:t>研修を通じて他県域の方々とのネットワークを</w:t>
                      </w:r>
                      <w:r w:rsidR="00924C05" w:rsidRPr="004B457D">
                        <w:rPr>
                          <w:rFonts w:ascii="ＭＳ ゴシック" w:eastAsia="ＭＳ ゴシック" w:hAnsi="ＭＳ ゴシック" w:hint="eastAsia"/>
                          <w:sz w:val="22"/>
                          <w:szCs w:val="22"/>
                        </w:rPr>
                        <w:t>構築</w:t>
                      </w:r>
                      <w:r w:rsidR="00E67D0C" w:rsidRPr="004B457D">
                        <w:rPr>
                          <w:rFonts w:ascii="ＭＳ ゴシック" w:eastAsia="ＭＳ ゴシック" w:hAnsi="ＭＳ ゴシック" w:hint="eastAsia"/>
                          <w:sz w:val="22"/>
                          <w:szCs w:val="22"/>
                        </w:rPr>
                        <w:t>していただければと考えており</w:t>
                      </w:r>
                      <w:r w:rsidR="00924C05" w:rsidRPr="004B457D">
                        <w:rPr>
                          <w:rFonts w:ascii="ＭＳ ゴシック" w:eastAsia="ＭＳ ゴシック" w:hAnsi="ＭＳ ゴシック" w:hint="eastAsia"/>
                          <w:sz w:val="22"/>
                          <w:szCs w:val="22"/>
                        </w:rPr>
                        <w:t>ます。</w:t>
                      </w: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026088" w:rsidRPr="00BF4939" w:rsidRDefault="00026088">
                      <w:pPr>
                        <w:rPr>
                          <w:sz w:val="22"/>
                          <w:szCs w:val="22"/>
                        </w:rPr>
                      </w:pPr>
                    </w:p>
                    <w:p w:rsidR="006D3F61" w:rsidRPr="00BF4939" w:rsidRDefault="006D3F61">
                      <w:pPr>
                        <w:rPr>
                          <w:sz w:val="22"/>
                          <w:szCs w:val="22"/>
                        </w:rPr>
                      </w:pPr>
                    </w:p>
                  </w:txbxContent>
                </v:textbox>
              </v:shape>
            </w:pict>
          </mc:Fallback>
        </mc:AlternateConten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0F0D79" w:rsidRPr="004B457D" w:rsidRDefault="000F0D79" w:rsidP="00142535">
      <w:pPr>
        <w:rPr>
          <w:rFonts w:ascii="ＭＳ ゴシック" w:eastAsia="ＭＳ ゴシック" w:hAnsi="ＭＳ ゴシック"/>
          <w:sz w:val="24"/>
          <w:szCs w:val="24"/>
        </w:rPr>
      </w:pPr>
    </w:p>
    <w:p w:rsidR="008F3F2E" w:rsidRPr="00D10145" w:rsidRDefault="008F3F2E" w:rsidP="008F3F2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lastRenderedPageBreak/>
        <w:t xml:space="preserve">研修講師紹介（予定）　　　　　</w:t>
      </w:r>
      <w:r w:rsidRPr="00D10145">
        <w:rPr>
          <w:rFonts w:ascii="ＭＳ ゴシック" w:eastAsia="ＭＳ ゴシック" w:hAnsi="ＭＳ ゴシック" w:hint="eastAsia"/>
          <w:sz w:val="24"/>
          <w:szCs w:val="24"/>
        </w:rPr>
        <w:t>※講義予定順に記載しています。</w:t>
      </w:r>
    </w:p>
    <w:p w:rsidR="008F3F2E" w:rsidRPr="004B457D" w:rsidRDefault="008F3F2E" w:rsidP="00142535">
      <w:pPr>
        <w:rPr>
          <w:rFonts w:ascii="ＭＳ ゴシック" w:eastAsia="ＭＳ ゴシック" w:hAnsi="ＭＳ ゴシック"/>
          <w:sz w:val="24"/>
          <w:szCs w:val="24"/>
        </w:rPr>
      </w:pPr>
    </w:p>
    <w:p w:rsidR="00B30E1E" w:rsidRPr="004B457D" w:rsidRDefault="006F315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465DD237" wp14:editId="18565A08">
                <wp:simplePos x="0" y="0"/>
                <wp:positionH relativeFrom="column">
                  <wp:posOffset>1270</wp:posOffset>
                </wp:positionH>
                <wp:positionV relativeFrom="paragraph">
                  <wp:posOffset>-175260</wp:posOffset>
                </wp:positionV>
                <wp:extent cx="6153150" cy="334899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48990"/>
                        </a:xfrm>
                        <a:prstGeom prst="rect">
                          <a:avLst/>
                        </a:prstGeom>
                        <a:solidFill>
                          <a:srgbClr val="FFFFFF"/>
                        </a:solidFill>
                        <a:ln w="12700">
                          <a:solidFill>
                            <a:srgbClr val="000000"/>
                          </a:solidFill>
                          <a:prstDash val="sysDot"/>
                          <a:miter lim="800000"/>
                          <a:headEnd/>
                          <a:tailEnd/>
                        </a:ln>
                      </wps:spPr>
                      <wps:txbx>
                        <w:txbxContent>
                          <w:p w:rsidR="00515570" w:rsidRDefault="00515570" w:rsidP="00515570">
                            <w:pPr>
                              <w:ind w:firstLineChars="100" w:firstLine="210"/>
                              <w:jc w:val="left"/>
                              <w:rPr>
                                <w:rFonts w:ascii="ＭＳ ゴシック" w:eastAsia="ＭＳ ゴシック" w:hAnsi="ＭＳ ゴシック"/>
                                <w:szCs w:val="21"/>
                              </w:rPr>
                            </w:pPr>
                          </w:p>
                          <w:p w:rsidR="003D1C1F" w:rsidRPr="008F3F2E" w:rsidRDefault="003D1C1F" w:rsidP="00515570">
                            <w:pPr>
                              <w:ind w:firstLineChars="100" w:firstLine="210"/>
                              <w:jc w:val="left"/>
                              <w:rPr>
                                <w:rFonts w:ascii="ＭＳ ゴシック" w:eastAsia="ＭＳ ゴシック" w:hAnsi="ＭＳ ゴシック"/>
                                <w:szCs w:val="21"/>
                              </w:rPr>
                            </w:pPr>
                            <w:r w:rsidRPr="008F3F2E">
                              <w:rPr>
                                <w:rFonts w:ascii="ＭＳ ゴシック" w:eastAsia="ＭＳ ゴシック" w:hAnsi="ＭＳ ゴシック" w:hint="eastAsia"/>
                                <w:szCs w:val="21"/>
                              </w:rPr>
                              <w:t>・</w:t>
                            </w:r>
                            <w:r w:rsidR="004C138C" w:rsidRPr="008F3F2E">
                              <w:rPr>
                                <w:rFonts w:ascii="ＭＳ ゴシック" w:eastAsia="ＭＳ ゴシック" w:hAnsi="ＭＳ ゴシック" w:hint="eastAsia"/>
                                <w:szCs w:val="21"/>
                              </w:rPr>
                              <w:t xml:space="preserve">（株）農林中金アカデミー　　　    専任講師席　　　　　部長　　　 </w:t>
                            </w:r>
                            <w:r w:rsidR="003550B6" w:rsidRPr="008F3F2E">
                              <w:rPr>
                                <w:rFonts w:ascii="ＭＳ ゴシック" w:eastAsia="ＭＳ ゴシック" w:hAnsi="ＭＳ ゴシック" w:hint="eastAsia"/>
                                <w:szCs w:val="21"/>
                              </w:rPr>
                              <w:t xml:space="preserve"> </w:t>
                            </w:r>
                            <w:r w:rsidR="004C138C" w:rsidRPr="008F3F2E">
                              <w:rPr>
                                <w:rFonts w:ascii="ＭＳ ゴシック" w:eastAsia="ＭＳ ゴシック" w:hAnsi="ＭＳ ゴシック" w:hint="eastAsia"/>
                                <w:szCs w:val="21"/>
                              </w:rPr>
                              <w:t xml:space="preserve"> </w:t>
                            </w:r>
                            <w:r w:rsidR="0018420F" w:rsidRPr="008F3F2E">
                              <w:rPr>
                                <w:rFonts w:ascii="ＭＳ ゴシック" w:eastAsia="ＭＳ ゴシック" w:hAnsi="ＭＳ ゴシック" w:hint="eastAsia"/>
                                <w:szCs w:val="21"/>
                              </w:rPr>
                              <w:t xml:space="preserve">　</w:t>
                            </w:r>
                            <w:r w:rsidR="00515570">
                              <w:rPr>
                                <w:rFonts w:ascii="ＭＳ ゴシック" w:eastAsia="ＭＳ ゴシック" w:hAnsi="ＭＳ ゴシック" w:hint="eastAsia"/>
                                <w:szCs w:val="21"/>
                              </w:rPr>
                              <w:t xml:space="preserve">  </w:t>
                            </w:r>
                            <w:r w:rsidR="00BC1611" w:rsidRPr="008F3F2E">
                              <w:rPr>
                                <w:rFonts w:ascii="ＭＳ ゴシック" w:eastAsia="ＭＳ ゴシック" w:hAnsi="ＭＳ ゴシック" w:hint="eastAsia"/>
                                <w:szCs w:val="21"/>
                              </w:rPr>
                              <w:t xml:space="preserve">二岡　</w:t>
                            </w:r>
                            <w:r w:rsidR="004C138C" w:rsidRPr="008F3F2E">
                              <w:rPr>
                                <w:rFonts w:ascii="ＭＳ ゴシック" w:eastAsia="ＭＳ ゴシック" w:hAnsi="ＭＳ ゴシック" w:hint="eastAsia"/>
                                <w:szCs w:val="21"/>
                              </w:rPr>
                              <w:t>俊之</w:t>
                            </w:r>
                          </w:p>
                          <w:p w:rsidR="00BB1470" w:rsidRPr="004C138C" w:rsidRDefault="00BB1470" w:rsidP="007D5307">
                            <w:pPr>
                              <w:ind w:leftChars="100" w:left="210"/>
                              <w:jc w:val="left"/>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・みずほ証券（株）　　　　</w:t>
                            </w:r>
                            <w:r w:rsidR="00DF1AAE"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3550B6">
                              <w:rPr>
                                <w:rFonts w:ascii="ＭＳ ゴシック" w:eastAsia="ＭＳ ゴシック" w:hAnsi="ＭＳ ゴシック" w:hint="eastAsia"/>
                                <w:szCs w:val="21"/>
                              </w:rPr>
                              <w:t xml:space="preserve">系統営業部　</w:t>
                            </w:r>
                            <w:r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ｳﾞｧ</w:t>
                            </w:r>
                            <w:r w:rsidR="00D8503A">
                              <w:rPr>
                                <w:rFonts w:ascii="ＭＳ ゴシック" w:eastAsia="ＭＳ ゴシック" w:hAnsi="ＭＳ ゴシック" w:hint="eastAsia"/>
                                <w:szCs w:val="21"/>
                              </w:rPr>
                              <w:t>ｲ</w:t>
                            </w:r>
                            <w:r w:rsidR="00D10145">
                              <w:rPr>
                                <w:rFonts w:ascii="ＭＳ ゴシック" w:eastAsia="ＭＳ ゴシック" w:hAnsi="ＭＳ ゴシック" w:hint="eastAsia"/>
                                <w:szCs w:val="21"/>
                              </w:rPr>
                              <w:t>ｽﾌﾟﾚｼﾞﾃﾞﾝﾄ　 松永　哲也</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金融</w:t>
                            </w:r>
                            <w:r w:rsidR="0018420F">
                              <w:rPr>
                                <w:rFonts w:ascii="ＭＳ ゴシック" w:eastAsia="ＭＳ ゴシック" w:hAnsi="ＭＳ ゴシック" w:hint="eastAsia"/>
                                <w:szCs w:val="21"/>
                              </w:rPr>
                              <w:t>市場</w:t>
                            </w:r>
                            <w:r w:rsidR="00BB1470" w:rsidRPr="004C138C">
                              <w:rPr>
                                <w:rFonts w:ascii="ＭＳ ゴシック" w:eastAsia="ＭＳ ゴシック" w:hAnsi="ＭＳ ゴシック" w:hint="eastAsia"/>
                                <w:szCs w:val="21"/>
                              </w:rPr>
                              <w:t xml:space="preserve">調査部　</w:t>
                            </w:r>
                            <w:r w:rsidR="003550B6">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ﾏｰｹ</w:t>
                            </w:r>
                            <w:r w:rsidR="00082815">
                              <w:rPr>
                                <w:rFonts w:ascii="ＭＳ ゴシック" w:eastAsia="ＭＳ ゴシック" w:hAnsi="ＭＳ ゴシック" w:hint="eastAsia"/>
                                <w:szCs w:val="21"/>
                              </w:rPr>
                              <w:t>ｯﾄ</w:t>
                            </w:r>
                            <w:r w:rsidR="00DF1AAE" w:rsidRPr="004C138C">
                              <w:rPr>
                                <w:rFonts w:ascii="ＭＳ ゴシック" w:eastAsia="ＭＳ ゴシック" w:hAnsi="ＭＳ ゴシック" w:hint="eastAsia"/>
                                <w:szCs w:val="21"/>
                              </w:rPr>
                              <w:t xml:space="preserve">ｱﾅﾘｽﾄ　</w:t>
                            </w:r>
                            <w:r w:rsidR="007D5307">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1F7B35">
                              <w:rPr>
                                <w:rFonts w:ascii="ＭＳ ゴシック" w:eastAsia="ＭＳ ゴシック" w:hAnsi="ＭＳ ゴシック" w:hint="eastAsia"/>
                                <w:szCs w:val="21"/>
                              </w:rPr>
                              <w:t>稲垣</w:t>
                            </w:r>
                            <w:r w:rsidR="00D10145">
                              <w:rPr>
                                <w:rFonts w:ascii="ＭＳ ゴシック" w:eastAsia="ＭＳ ゴシック" w:hAnsi="ＭＳ ゴシック" w:hint="eastAsia"/>
                                <w:szCs w:val="21"/>
                              </w:rPr>
                              <w:t xml:space="preserve">　真太郎</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DF1AAE" w:rsidRPr="004C138C">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金融市場調査部　　　ｼﾆｱ</w:t>
                            </w:r>
                            <w:r w:rsidR="00D10145">
                              <w:rPr>
                                <w:rFonts w:ascii="ＭＳ ゴシック" w:eastAsia="ＭＳ ゴシック" w:hAnsi="ＭＳ ゴシック" w:hint="eastAsia"/>
                                <w:szCs w:val="21"/>
                              </w:rPr>
                              <w:t>ﾌｧ</w:t>
                            </w:r>
                            <w:r w:rsidR="00D8503A">
                              <w:rPr>
                                <w:rFonts w:ascii="ＭＳ ゴシック" w:eastAsia="ＭＳ ゴシック" w:hAnsi="ＭＳ ゴシック" w:hint="eastAsia"/>
                                <w:szCs w:val="21"/>
                              </w:rPr>
                              <w:t>ｲ</w:t>
                            </w:r>
                            <w:r w:rsidR="00D10145">
                              <w:rPr>
                                <w:rFonts w:ascii="ＭＳ ゴシック" w:eastAsia="ＭＳ ゴシック" w:hAnsi="ＭＳ ゴシック" w:hint="eastAsia"/>
                                <w:szCs w:val="21"/>
                              </w:rPr>
                              <w:t>ﾝｼｬﾙｱﾅﾘｽﾄ</w:t>
                            </w:r>
                            <w:r w:rsidR="0018420F">
                              <w:rPr>
                                <w:rFonts w:ascii="ＭＳ ゴシック" w:eastAsia="ＭＳ ゴシック" w:hAnsi="ＭＳ ゴシック" w:hint="eastAsia"/>
                                <w:szCs w:val="21"/>
                              </w:rPr>
                              <w:t xml:space="preserve">　</w:t>
                            </w:r>
                            <w:r w:rsidR="001F7B35">
                              <w:rPr>
                                <w:rFonts w:ascii="ＭＳ ゴシック" w:eastAsia="ＭＳ ゴシック" w:hAnsi="ＭＳ ゴシック" w:hint="eastAsia"/>
                                <w:szCs w:val="21"/>
                              </w:rPr>
                              <w:t>早乙女</w:t>
                            </w:r>
                            <w:r w:rsidR="00D10145">
                              <w:rPr>
                                <w:rFonts w:ascii="ＭＳ ゴシック" w:eastAsia="ＭＳ ゴシック" w:hAnsi="ＭＳ ゴシック" w:hint="eastAsia"/>
                                <w:szCs w:val="21"/>
                              </w:rPr>
                              <w:t xml:space="preserve">　輝美</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金融市場調査部　　　</w:t>
                            </w:r>
                            <w:r w:rsidR="006E11CC">
                              <w:rPr>
                                <w:rFonts w:ascii="ＭＳ ゴシック" w:eastAsia="ＭＳ ゴシック" w:hAnsi="ＭＳ ゴシック" w:hint="eastAsia"/>
                                <w:szCs w:val="21"/>
                              </w:rPr>
                              <w:t>ｼﾆｱ</w:t>
                            </w:r>
                            <w:r w:rsidR="007D5307">
                              <w:rPr>
                                <w:rFonts w:ascii="ＭＳ ゴシック" w:eastAsia="ＭＳ ゴシック" w:hAnsi="ＭＳ ゴシック" w:hint="eastAsia"/>
                                <w:szCs w:val="21"/>
                              </w:rPr>
                              <w:t>ﾏｰｹｯﾄｴｺﾉﾐｽﾄ</w:t>
                            </w:r>
                            <w:r w:rsidR="006E11C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末廣　徹</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B2A63">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金融市場調査部　　　ﾁｰﾌ為替</w:t>
                            </w:r>
                            <w:r w:rsidR="0018420F">
                              <w:rPr>
                                <w:rFonts w:ascii="ＭＳ ゴシック" w:eastAsia="ＭＳ ゴシック" w:hAnsi="ＭＳ ゴシック" w:hint="eastAsia"/>
                                <w:szCs w:val="21"/>
                              </w:rPr>
                              <w:t xml:space="preserve">ｽﾄﾗﾃｼﾞｽﾄ　</w:t>
                            </w:r>
                            <w:r w:rsidR="00944B5B">
                              <w:rPr>
                                <w:rFonts w:ascii="ＭＳ ゴシック" w:eastAsia="ＭＳ ゴシック" w:hAnsi="ＭＳ ゴシック" w:hint="eastAsia"/>
                                <w:szCs w:val="21"/>
                              </w:rPr>
                              <w:t>山本　雅文</w:t>
                            </w:r>
                          </w:p>
                          <w:p w:rsidR="00614ACA"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4ACA" w:rsidRPr="004C138C">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6E11CC">
                              <w:rPr>
                                <w:rFonts w:ascii="ＭＳ ゴシック" w:eastAsia="ＭＳ ゴシック" w:hAnsi="ＭＳ ゴシック" w:hint="eastAsia"/>
                                <w:szCs w:val="21"/>
                              </w:rPr>
                              <w:t xml:space="preserve"> </w:t>
                            </w:r>
                            <w:r w:rsidR="00BC1611">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ﾁｰﾌ外債ｽﾄﾗﾃｼﾞｽﾄ</w:t>
                            </w:r>
                            <w:r w:rsidR="00944B5B">
                              <w:rPr>
                                <w:rFonts w:ascii="ＭＳ ゴシック" w:eastAsia="ＭＳ ゴシック" w:hAnsi="ＭＳ ゴシック" w:hint="eastAsia"/>
                                <w:szCs w:val="21"/>
                              </w:rPr>
                              <w:t xml:space="preserve">　岩城　裕子</w:t>
                            </w:r>
                            <w:r w:rsidR="006E11CC">
                              <w:rPr>
                                <w:rFonts w:ascii="ＭＳ ゴシック" w:eastAsia="ＭＳ ゴシック" w:hAnsi="ＭＳ ゴシック" w:hint="eastAsia"/>
                                <w:szCs w:val="21"/>
                              </w:rPr>
                              <w:t xml:space="preserve">　　 </w:t>
                            </w:r>
                            <w:r w:rsidR="00BC1611">
                              <w:rPr>
                                <w:rFonts w:ascii="ＭＳ ゴシック" w:eastAsia="ＭＳ ゴシック" w:hAnsi="ＭＳ ゴシック" w:hint="eastAsia"/>
                                <w:szCs w:val="21"/>
                              </w:rPr>
                              <w:t xml:space="preserve">　　 </w:t>
                            </w:r>
                          </w:p>
                          <w:p w:rsidR="0018420F" w:rsidRPr="00D10145" w:rsidRDefault="00DC3808" w:rsidP="00DC3808">
                            <w:pPr>
                              <w:numPr>
                                <w:ilvl w:val="0"/>
                                <w:numId w:val="28"/>
                              </w:numPr>
                              <w:jc w:val="left"/>
                              <w:rPr>
                                <w:rFonts w:ascii="ＭＳ ゴシック" w:eastAsia="ＭＳ ゴシック" w:hAnsi="ＭＳ ゴシック"/>
                                <w:b/>
                                <w:szCs w:val="21"/>
                              </w:rPr>
                            </w:pPr>
                            <w:r w:rsidRPr="00D10145">
                              <w:rPr>
                                <w:rFonts w:ascii="ＭＳ ゴシック" w:eastAsia="ＭＳ ゴシック" w:hAnsi="ＭＳ ゴシック" w:hint="eastAsia"/>
                                <w:szCs w:val="21"/>
                              </w:rPr>
                              <w:t xml:space="preserve">　</w:t>
                            </w:r>
                            <w:r w:rsidR="003B2A63" w:rsidRPr="00D10145">
                              <w:rPr>
                                <w:rFonts w:ascii="ＭＳ ゴシック" w:eastAsia="ＭＳ ゴシック" w:hAnsi="ＭＳ ゴシック" w:hint="eastAsia"/>
                                <w:szCs w:val="21"/>
                              </w:rPr>
                              <w:t xml:space="preserve">同　　　　　　　</w:t>
                            </w:r>
                            <w:r w:rsidR="00BB1470" w:rsidRPr="00D10145">
                              <w:rPr>
                                <w:rFonts w:ascii="ＭＳ ゴシック" w:eastAsia="ＭＳ ゴシック" w:hAnsi="ＭＳ ゴシック" w:hint="eastAsia"/>
                                <w:szCs w:val="21"/>
                              </w:rPr>
                              <w:t xml:space="preserve">　　　　　　　</w:t>
                            </w:r>
                            <w:r w:rsidR="00D10145" w:rsidRPr="00D10145">
                              <w:rPr>
                                <w:rFonts w:ascii="ＭＳ ゴシック" w:eastAsia="ＭＳ ゴシック" w:hAnsi="ＭＳ ゴシック" w:hint="eastAsia"/>
                                <w:szCs w:val="21"/>
                              </w:rPr>
                              <w:t>法営ｿﾘｭｰｼｮﾝ室</w:t>
                            </w:r>
                            <w:r w:rsidR="00944B5B" w:rsidRPr="00D10145">
                              <w:rPr>
                                <w:rFonts w:ascii="ＭＳ ゴシック" w:eastAsia="ＭＳ ゴシック" w:hAnsi="ＭＳ ゴシック" w:hint="eastAsia"/>
                                <w:szCs w:val="21"/>
                              </w:rPr>
                              <w:t xml:space="preserve">　</w:t>
                            </w:r>
                            <w:r w:rsidR="00D10145" w:rsidRPr="00D10145">
                              <w:rPr>
                                <w:rFonts w:ascii="ＭＳ ゴシック" w:eastAsia="ＭＳ ゴシック" w:hAnsi="ＭＳ ゴシック" w:hint="eastAsia"/>
                                <w:szCs w:val="21"/>
                              </w:rPr>
                              <w:t xml:space="preserve">　　 </w:t>
                            </w:r>
                            <w:r w:rsidR="00944B5B" w:rsidRPr="00D10145">
                              <w:rPr>
                                <w:rFonts w:ascii="ＭＳ ゴシック" w:eastAsia="ＭＳ ゴシック" w:hAnsi="ＭＳ ゴシック" w:hint="eastAsia"/>
                                <w:szCs w:val="21"/>
                              </w:rPr>
                              <w:t>ﾃﾞｨﾚｸﾀｰ　　　　　五十嵐　聡</w:t>
                            </w:r>
                          </w:p>
                          <w:p w:rsidR="00944B5B" w:rsidRDefault="00BB1470" w:rsidP="00DC3808">
                            <w:pPr>
                              <w:numPr>
                                <w:ilvl w:val="0"/>
                                <w:numId w:val="28"/>
                              </w:numPr>
                              <w:jc w:val="left"/>
                              <w:rPr>
                                <w:rFonts w:ascii="ＭＳ ゴシック" w:eastAsia="ＭＳ ゴシック" w:hAnsi="ＭＳ ゴシック"/>
                                <w:szCs w:val="21"/>
                              </w:rPr>
                            </w:pPr>
                            <w:r w:rsidRPr="0018420F">
                              <w:rPr>
                                <w:rFonts w:ascii="ＭＳ ゴシック" w:eastAsia="ＭＳ ゴシック" w:hAnsi="ＭＳ ゴシック" w:hint="eastAsia"/>
                                <w:szCs w:val="21"/>
                              </w:rPr>
                              <w:t xml:space="preserve">　</w:t>
                            </w:r>
                            <w:r w:rsidR="003B2A63" w:rsidRPr="0018420F">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944B5B">
                              <w:rPr>
                                <w:rFonts w:ascii="ＭＳ ゴシック" w:eastAsia="ＭＳ ゴシック" w:hAnsi="ＭＳ ゴシック" w:hint="eastAsia"/>
                                <w:szCs w:val="21"/>
                              </w:rPr>
                              <w:t xml:space="preserve">　　ｸﾚｼﾞｯﾄｱﾅﾘｽﾄ　　　辻　　宏樹</w:t>
                            </w:r>
                            <w:r w:rsidR="0018420F">
                              <w:rPr>
                                <w:rFonts w:ascii="ＭＳ ゴシック" w:eastAsia="ＭＳ ゴシック" w:hAnsi="ＭＳ ゴシック" w:hint="eastAsia"/>
                                <w:szCs w:val="21"/>
                              </w:rPr>
                              <w:t xml:space="preserve">　　　　　</w:t>
                            </w:r>
                          </w:p>
                          <w:p w:rsidR="00BB1470" w:rsidRPr="0018420F" w:rsidRDefault="00944B5B"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同</w:t>
                            </w:r>
                            <w:r w:rsidR="00BB1470" w:rsidRPr="0018420F">
                              <w:rPr>
                                <w:rFonts w:ascii="ＭＳ ゴシック" w:eastAsia="ＭＳ ゴシック" w:hAnsi="ＭＳ ゴシック" w:hint="eastAsia"/>
                                <w:szCs w:val="21"/>
                              </w:rPr>
                              <w:t xml:space="preserve">　</w:t>
                            </w:r>
                            <w:r w:rsidR="00DF1AAE" w:rsidRPr="0018420F">
                              <w:rPr>
                                <w:rFonts w:ascii="ＭＳ ゴシック" w:eastAsia="ＭＳ ゴシック" w:hAnsi="ＭＳ ゴシック" w:hint="eastAsia"/>
                                <w:szCs w:val="21"/>
                              </w:rPr>
                              <w:t xml:space="preserve">　　　　</w:t>
                            </w:r>
                            <w:r w:rsidR="00BB1470" w:rsidRPr="0018420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ｴｸｲﾃｨｿﾘｭｰｼｮﾝ部　　　部長　　　　　　 甲野　晃正</w:t>
                            </w:r>
                          </w:p>
                          <w:p w:rsidR="00BB1470" w:rsidRPr="004C138C" w:rsidRDefault="00DF1AAE" w:rsidP="00D947A6">
                            <w:pPr>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・農林中金全共連アセットマネジメント（</w:t>
                            </w:r>
                            <w:r w:rsidRPr="004C138C">
                              <w:rPr>
                                <w:rFonts w:ascii="ＭＳ ゴシック" w:eastAsia="ＭＳ ゴシック" w:hAnsi="ＭＳ ゴシック" w:hint="eastAsia"/>
                                <w:szCs w:val="21"/>
                              </w:rPr>
                              <w:t>株）</w:t>
                            </w:r>
                            <w:r w:rsidR="00D10145">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企画部</w:t>
                            </w:r>
                            <w:r w:rsidR="00D947A6">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調査役　　　</w:t>
                            </w:r>
                            <w:r w:rsidR="00D6593A">
                              <w:rPr>
                                <w:rFonts w:ascii="ＭＳ ゴシック" w:eastAsia="ＭＳ ゴシック" w:hAnsi="ＭＳ ゴシック" w:hint="eastAsia"/>
                                <w:szCs w:val="21"/>
                              </w:rPr>
                              <w:t xml:space="preserve">   </w:t>
                            </w:r>
                            <w:r w:rsidR="00D947A6">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田</w:t>
                            </w:r>
                            <w:r w:rsidR="00F63770">
                              <w:rPr>
                                <w:rFonts w:ascii="ＭＳ ゴシック" w:eastAsia="ＭＳ ゴシック" w:hAnsi="ＭＳ ゴシック" w:hint="eastAsia"/>
                                <w:szCs w:val="21"/>
                              </w:rPr>
                              <w:t>中</w:t>
                            </w:r>
                            <w:r w:rsidR="00D10145">
                              <w:rPr>
                                <w:rFonts w:ascii="ＭＳ ゴシック" w:eastAsia="ＭＳ ゴシック" w:hAnsi="ＭＳ ゴシック" w:hint="eastAsia"/>
                                <w:szCs w:val="21"/>
                              </w:rPr>
                              <w:t xml:space="preserve">　健太郎　</w:t>
                            </w:r>
                          </w:p>
                          <w:p w:rsidR="00DF1AAE" w:rsidRPr="007D5307" w:rsidRDefault="00DF1AAE" w:rsidP="00DF1AAE">
                            <w:pPr>
                              <w:rPr>
                                <w:rFonts w:ascii="ＭＳ ゴシック" w:eastAsia="ＭＳ ゴシック" w:hAnsi="ＭＳ ゴシック"/>
                                <w:szCs w:val="24"/>
                              </w:rPr>
                            </w:pPr>
                            <w:r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Pr="004C138C">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1pt;margin-top:-13.8pt;width:484.5pt;height:26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" strokeweight="1pt">
                <v:stroke dashstyle="1 1"/>
                <v:textbox inset="5.85pt,.7pt,5.85pt,.7pt">
                  <w:txbxContent>
                    <w:p w:rsidR="00515570" w:rsidRDefault="00515570" w:rsidP="00515570">
                      <w:pPr>
                        <w:ind w:firstLineChars="100" w:firstLine="210"/>
                        <w:jc w:val="left"/>
                        <w:rPr>
                          <w:rFonts w:ascii="ＭＳ ゴシック" w:eastAsia="ＭＳ ゴシック" w:hAnsi="ＭＳ ゴシック"/>
                          <w:szCs w:val="21"/>
                        </w:rPr>
                      </w:pPr>
                    </w:p>
                    <w:p w:rsidR="003D1C1F" w:rsidRPr="008F3F2E" w:rsidRDefault="003D1C1F" w:rsidP="00515570">
                      <w:pPr>
                        <w:ind w:firstLineChars="100" w:firstLine="210"/>
                        <w:jc w:val="left"/>
                        <w:rPr>
                          <w:rFonts w:ascii="ＭＳ ゴシック" w:eastAsia="ＭＳ ゴシック" w:hAnsi="ＭＳ ゴシック"/>
                          <w:szCs w:val="21"/>
                        </w:rPr>
                      </w:pPr>
                      <w:r w:rsidRPr="008F3F2E">
                        <w:rPr>
                          <w:rFonts w:ascii="ＭＳ ゴシック" w:eastAsia="ＭＳ ゴシック" w:hAnsi="ＭＳ ゴシック" w:hint="eastAsia"/>
                          <w:szCs w:val="21"/>
                        </w:rPr>
                        <w:t>・</w:t>
                      </w:r>
                      <w:r w:rsidR="004C138C" w:rsidRPr="008F3F2E">
                        <w:rPr>
                          <w:rFonts w:ascii="ＭＳ ゴシック" w:eastAsia="ＭＳ ゴシック" w:hAnsi="ＭＳ ゴシック" w:hint="eastAsia"/>
                          <w:szCs w:val="21"/>
                        </w:rPr>
                        <w:t xml:space="preserve">（株）農林中金アカデミー　　　    専任講師席　　　　　部長　　　 </w:t>
                      </w:r>
                      <w:r w:rsidR="003550B6" w:rsidRPr="008F3F2E">
                        <w:rPr>
                          <w:rFonts w:ascii="ＭＳ ゴシック" w:eastAsia="ＭＳ ゴシック" w:hAnsi="ＭＳ ゴシック" w:hint="eastAsia"/>
                          <w:szCs w:val="21"/>
                        </w:rPr>
                        <w:t xml:space="preserve"> </w:t>
                      </w:r>
                      <w:r w:rsidR="004C138C" w:rsidRPr="008F3F2E">
                        <w:rPr>
                          <w:rFonts w:ascii="ＭＳ ゴシック" w:eastAsia="ＭＳ ゴシック" w:hAnsi="ＭＳ ゴシック" w:hint="eastAsia"/>
                          <w:szCs w:val="21"/>
                        </w:rPr>
                        <w:t xml:space="preserve"> </w:t>
                      </w:r>
                      <w:r w:rsidR="0018420F" w:rsidRPr="008F3F2E">
                        <w:rPr>
                          <w:rFonts w:ascii="ＭＳ ゴシック" w:eastAsia="ＭＳ ゴシック" w:hAnsi="ＭＳ ゴシック" w:hint="eastAsia"/>
                          <w:szCs w:val="21"/>
                        </w:rPr>
                        <w:t xml:space="preserve">　</w:t>
                      </w:r>
                      <w:r w:rsidR="00515570">
                        <w:rPr>
                          <w:rFonts w:ascii="ＭＳ ゴシック" w:eastAsia="ＭＳ ゴシック" w:hAnsi="ＭＳ ゴシック" w:hint="eastAsia"/>
                          <w:szCs w:val="21"/>
                        </w:rPr>
                        <w:t xml:space="preserve">  </w:t>
                      </w:r>
                      <w:r w:rsidR="00BC1611" w:rsidRPr="008F3F2E">
                        <w:rPr>
                          <w:rFonts w:ascii="ＭＳ ゴシック" w:eastAsia="ＭＳ ゴシック" w:hAnsi="ＭＳ ゴシック" w:hint="eastAsia"/>
                          <w:szCs w:val="21"/>
                        </w:rPr>
                        <w:t xml:space="preserve">二岡　</w:t>
                      </w:r>
                      <w:r w:rsidR="004C138C" w:rsidRPr="008F3F2E">
                        <w:rPr>
                          <w:rFonts w:ascii="ＭＳ ゴシック" w:eastAsia="ＭＳ ゴシック" w:hAnsi="ＭＳ ゴシック" w:hint="eastAsia"/>
                          <w:szCs w:val="21"/>
                        </w:rPr>
                        <w:t>俊之</w:t>
                      </w:r>
                    </w:p>
                    <w:p w:rsidR="00BB1470" w:rsidRPr="004C138C" w:rsidRDefault="00BB1470" w:rsidP="007D5307">
                      <w:pPr>
                        <w:ind w:leftChars="100" w:left="210"/>
                        <w:jc w:val="left"/>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・みずほ証券（株）　　　　</w:t>
                      </w:r>
                      <w:r w:rsidR="00DF1AAE"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3550B6">
                        <w:rPr>
                          <w:rFonts w:ascii="ＭＳ ゴシック" w:eastAsia="ＭＳ ゴシック" w:hAnsi="ＭＳ ゴシック" w:hint="eastAsia"/>
                          <w:szCs w:val="21"/>
                        </w:rPr>
                        <w:t xml:space="preserve">系統営業部　</w:t>
                      </w:r>
                      <w:r w:rsidRPr="004C138C">
                        <w:rPr>
                          <w:rFonts w:ascii="ＭＳ ゴシック" w:eastAsia="ＭＳ ゴシック" w:hAnsi="ＭＳ ゴシック" w:hint="eastAsia"/>
                          <w:szCs w:val="21"/>
                        </w:rPr>
                        <w:t xml:space="preserve">　　</w:t>
                      </w:r>
                      <w:r w:rsidR="00EF11C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ｳﾞｧ</w:t>
                      </w:r>
                      <w:r w:rsidR="00D8503A">
                        <w:rPr>
                          <w:rFonts w:ascii="ＭＳ ゴシック" w:eastAsia="ＭＳ ゴシック" w:hAnsi="ＭＳ ゴシック" w:hint="eastAsia"/>
                          <w:szCs w:val="21"/>
                        </w:rPr>
                        <w:t>ｲ</w:t>
                      </w:r>
                      <w:r w:rsidR="00D10145">
                        <w:rPr>
                          <w:rFonts w:ascii="ＭＳ ゴシック" w:eastAsia="ＭＳ ゴシック" w:hAnsi="ＭＳ ゴシック" w:hint="eastAsia"/>
                          <w:szCs w:val="21"/>
                        </w:rPr>
                        <w:t>ｽﾌﾟﾚｼﾞﾃﾞﾝﾄ　 松永　哲也</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金融</w:t>
                      </w:r>
                      <w:r w:rsidR="0018420F">
                        <w:rPr>
                          <w:rFonts w:ascii="ＭＳ ゴシック" w:eastAsia="ＭＳ ゴシック" w:hAnsi="ＭＳ ゴシック" w:hint="eastAsia"/>
                          <w:szCs w:val="21"/>
                        </w:rPr>
                        <w:t>市場</w:t>
                      </w:r>
                      <w:r w:rsidR="00BB1470" w:rsidRPr="004C138C">
                        <w:rPr>
                          <w:rFonts w:ascii="ＭＳ ゴシック" w:eastAsia="ＭＳ ゴシック" w:hAnsi="ＭＳ ゴシック" w:hint="eastAsia"/>
                          <w:szCs w:val="21"/>
                        </w:rPr>
                        <w:t xml:space="preserve">調査部　</w:t>
                      </w:r>
                      <w:r w:rsidR="003550B6">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ﾏｰｹ</w:t>
                      </w:r>
                      <w:r w:rsidR="00082815">
                        <w:rPr>
                          <w:rFonts w:ascii="ＭＳ ゴシック" w:eastAsia="ＭＳ ゴシック" w:hAnsi="ＭＳ ゴシック" w:hint="eastAsia"/>
                          <w:szCs w:val="21"/>
                        </w:rPr>
                        <w:t>ｯﾄ</w:t>
                      </w:r>
                      <w:r w:rsidR="00DF1AAE" w:rsidRPr="004C138C">
                        <w:rPr>
                          <w:rFonts w:ascii="ＭＳ ゴシック" w:eastAsia="ＭＳ ゴシック" w:hAnsi="ＭＳ ゴシック" w:hint="eastAsia"/>
                          <w:szCs w:val="21"/>
                        </w:rPr>
                        <w:t xml:space="preserve">ｱﾅﾘｽﾄ　</w:t>
                      </w:r>
                      <w:r w:rsidR="007D5307">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 xml:space="preserve">　</w:t>
                      </w:r>
                      <w:r w:rsidR="00AF65A6">
                        <w:rPr>
                          <w:rFonts w:ascii="ＭＳ ゴシック" w:eastAsia="ＭＳ ゴシック" w:hAnsi="ＭＳ ゴシック" w:hint="eastAsia"/>
                          <w:szCs w:val="21"/>
                        </w:rPr>
                        <w:t xml:space="preserve"> </w:t>
                      </w:r>
                      <w:r w:rsidR="001F7B35">
                        <w:rPr>
                          <w:rFonts w:ascii="ＭＳ ゴシック" w:eastAsia="ＭＳ ゴシック" w:hAnsi="ＭＳ ゴシック" w:hint="eastAsia"/>
                          <w:szCs w:val="21"/>
                        </w:rPr>
                        <w:t>稲垣</w:t>
                      </w:r>
                      <w:r w:rsidR="00D10145">
                        <w:rPr>
                          <w:rFonts w:ascii="ＭＳ ゴシック" w:eastAsia="ＭＳ ゴシック" w:hAnsi="ＭＳ ゴシック" w:hint="eastAsia"/>
                          <w:szCs w:val="21"/>
                        </w:rPr>
                        <w:t xml:space="preserve">　真太郎</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DF1AAE" w:rsidRPr="004C138C">
                        <w:rPr>
                          <w:rFonts w:ascii="ＭＳ ゴシック" w:eastAsia="ＭＳ ゴシック" w:hAnsi="ＭＳ ゴシック" w:hint="eastAsia"/>
                          <w:szCs w:val="21"/>
                        </w:rPr>
                        <w:t xml:space="preserve">　　　　</w:t>
                      </w:r>
                      <w:r w:rsidR="0018420F">
                        <w:rPr>
                          <w:rFonts w:ascii="ＭＳ ゴシック" w:eastAsia="ＭＳ ゴシック" w:hAnsi="ＭＳ ゴシック" w:hint="eastAsia"/>
                          <w:szCs w:val="21"/>
                        </w:rPr>
                        <w:t>金融市場調査部　　　ｼﾆｱ</w:t>
                      </w:r>
                      <w:r w:rsidR="00D10145">
                        <w:rPr>
                          <w:rFonts w:ascii="ＭＳ ゴシック" w:eastAsia="ＭＳ ゴシック" w:hAnsi="ＭＳ ゴシック" w:hint="eastAsia"/>
                          <w:szCs w:val="21"/>
                        </w:rPr>
                        <w:t>ﾌｧ</w:t>
                      </w:r>
                      <w:r w:rsidR="00D8503A">
                        <w:rPr>
                          <w:rFonts w:ascii="ＭＳ ゴシック" w:eastAsia="ＭＳ ゴシック" w:hAnsi="ＭＳ ゴシック" w:hint="eastAsia"/>
                          <w:szCs w:val="21"/>
                        </w:rPr>
                        <w:t>ｲ</w:t>
                      </w:r>
                      <w:r w:rsidR="00D10145">
                        <w:rPr>
                          <w:rFonts w:ascii="ＭＳ ゴシック" w:eastAsia="ＭＳ ゴシック" w:hAnsi="ＭＳ ゴシック" w:hint="eastAsia"/>
                          <w:szCs w:val="21"/>
                        </w:rPr>
                        <w:t>ﾝｼｬﾙｱﾅﾘｽﾄ</w:t>
                      </w:r>
                      <w:r w:rsidR="0018420F">
                        <w:rPr>
                          <w:rFonts w:ascii="ＭＳ ゴシック" w:eastAsia="ＭＳ ゴシック" w:hAnsi="ＭＳ ゴシック" w:hint="eastAsia"/>
                          <w:szCs w:val="21"/>
                        </w:rPr>
                        <w:t xml:space="preserve">　</w:t>
                      </w:r>
                      <w:r w:rsidR="001F7B35">
                        <w:rPr>
                          <w:rFonts w:ascii="ＭＳ ゴシック" w:eastAsia="ＭＳ ゴシック" w:hAnsi="ＭＳ ゴシック" w:hint="eastAsia"/>
                          <w:szCs w:val="21"/>
                        </w:rPr>
                        <w:t>早乙女</w:t>
                      </w:r>
                      <w:r w:rsidR="00D10145">
                        <w:rPr>
                          <w:rFonts w:ascii="ＭＳ ゴシック" w:eastAsia="ＭＳ ゴシック" w:hAnsi="ＭＳ ゴシック" w:hint="eastAsia"/>
                          <w:szCs w:val="21"/>
                        </w:rPr>
                        <w:t xml:space="preserve">　輝美</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同　　　　　　　</w:t>
                      </w:r>
                      <w:r w:rsidR="003B2A63">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金融市場調査部　　　</w:t>
                      </w:r>
                      <w:r w:rsidR="006E11CC">
                        <w:rPr>
                          <w:rFonts w:ascii="ＭＳ ゴシック" w:eastAsia="ＭＳ ゴシック" w:hAnsi="ＭＳ ゴシック" w:hint="eastAsia"/>
                          <w:szCs w:val="21"/>
                        </w:rPr>
                        <w:t>ｼﾆｱ</w:t>
                      </w:r>
                      <w:r w:rsidR="007D5307">
                        <w:rPr>
                          <w:rFonts w:ascii="ＭＳ ゴシック" w:eastAsia="ＭＳ ゴシック" w:hAnsi="ＭＳ ゴシック" w:hint="eastAsia"/>
                          <w:szCs w:val="21"/>
                        </w:rPr>
                        <w:t>ﾏｰｹｯﾄｴｺﾉﾐｽﾄ</w:t>
                      </w:r>
                      <w:r w:rsidR="006E11CC">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末廣　徹</w:t>
                      </w:r>
                    </w:p>
                    <w:p w:rsidR="00BB1470"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B2A63">
                        <w:rPr>
                          <w:rFonts w:ascii="ＭＳ ゴシック" w:eastAsia="ＭＳ ゴシック" w:hAnsi="ＭＳ ゴシック" w:hint="eastAsia"/>
                          <w:szCs w:val="21"/>
                        </w:rPr>
                        <w:t xml:space="preserve">同　　　　　　　　</w:t>
                      </w:r>
                      <w:r w:rsidR="00DF1AAE"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金融市場調査部　　　ﾁｰﾌ為替</w:t>
                      </w:r>
                      <w:r w:rsidR="0018420F">
                        <w:rPr>
                          <w:rFonts w:ascii="ＭＳ ゴシック" w:eastAsia="ＭＳ ゴシック" w:hAnsi="ＭＳ ゴシック" w:hint="eastAsia"/>
                          <w:szCs w:val="21"/>
                        </w:rPr>
                        <w:t xml:space="preserve">ｽﾄﾗﾃｼﾞｽﾄ　</w:t>
                      </w:r>
                      <w:r w:rsidR="00944B5B">
                        <w:rPr>
                          <w:rFonts w:ascii="ＭＳ ゴシック" w:eastAsia="ＭＳ ゴシック" w:hAnsi="ＭＳ ゴシック" w:hint="eastAsia"/>
                          <w:szCs w:val="21"/>
                        </w:rPr>
                        <w:t>山本　雅文</w:t>
                      </w:r>
                    </w:p>
                    <w:p w:rsidR="00614ACA" w:rsidRPr="004C138C" w:rsidRDefault="00DC3808"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4ACA" w:rsidRPr="004C138C">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6E11CC">
                        <w:rPr>
                          <w:rFonts w:ascii="ＭＳ ゴシック" w:eastAsia="ＭＳ ゴシック" w:hAnsi="ＭＳ ゴシック" w:hint="eastAsia"/>
                          <w:szCs w:val="21"/>
                        </w:rPr>
                        <w:t xml:space="preserve"> </w:t>
                      </w:r>
                      <w:r w:rsidR="00BC1611">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ﾁｰﾌ外債ｽﾄﾗﾃｼﾞｽﾄ</w:t>
                      </w:r>
                      <w:r w:rsidR="00944B5B">
                        <w:rPr>
                          <w:rFonts w:ascii="ＭＳ ゴシック" w:eastAsia="ＭＳ ゴシック" w:hAnsi="ＭＳ ゴシック" w:hint="eastAsia"/>
                          <w:szCs w:val="21"/>
                        </w:rPr>
                        <w:t xml:space="preserve">　岩城　裕子</w:t>
                      </w:r>
                      <w:r w:rsidR="006E11CC">
                        <w:rPr>
                          <w:rFonts w:ascii="ＭＳ ゴシック" w:eastAsia="ＭＳ ゴシック" w:hAnsi="ＭＳ ゴシック" w:hint="eastAsia"/>
                          <w:szCs w:val="21"/>
                        </w:rPr>
                        <w:t xml:space="preserve">　　 </w:t>
                      </w:r>
                      <w:r w:rsidR="00BC1611">
                        <w:rPr>
                          <w:rFonts w:ascii="ＭＳ ゴシック" w:eastAsia="ＭＳ ゴシック" w:hAnsi="ＭＳ ゴシック" w:hint="eastAsia"/>
                          <w:szCs w:val="21"/>
                        </w:rPr>
                        <w:t xml:space="preserve">　　 </w:t>
                      </w:r>
                    </w:p>
                    <w:p w:rsidR="0018420F" w:rsidRPr="00D10145" w:rsidRDefault="00DC3808" w:rsidP="00DC3808">
                      <w:pPr>
                        <w:numPr>
                          <w:ilvl w:val="0"/>
                          <w:numId w:val="28"/>
                        </w:numPr>
                        <w:jc w:val="left"/>
                        <w:rPr>
                          <w:rFonts w:ascii="ＭＳ ゴシック" w:eastAsia="ＭＳ ゴシック" w:hAnsi="ＭＳ ゴシック"/>
                          <w:b/>
                          <w:szCs w:val="21"/>
                        </w:rPr>
                      </w:pPr>
                      <w:r w:rsidRPr="00D10145">
                        <w:rPr>
                          <w:rFonts w:ascii="ＭＳ ゴシック" w:eastAsia="ＭＳ ゴシック" w:hAnsi="ＭＳ ゴシック" w:hint="eastAsia"/>
                          <w:szCs w:val="21"/>
                        </w:rPr>
                        <w:t xml:space="preserve">　</w:t>
                      </w:r>
                      <w:r w:rsidR="003B2A63" w:rsidRPr="00D10145">
                        <w:rPr>
                          <w:rFonts w:ascii="ＭＳ ゴシック" w:eastAsia="ＭＳ ゴシック" w:hAnsi="ＭＳ ゴシック" w:hint="eastAsia"/>
                          <w:szCs w:val="21"/>
                        </w:rPr>
                        <w:t xml:space="preserve">同　　　　　　　</w:t>
                      </w:r>
                      <w:r w:rsidR="00BB1470" w:rsidRPr="00D10145">
                        <w:rPr>
                          <w:rFonts w:ascii="ＭＳ ゴシック" w:eastAsia="ＭＳ ゴシック" w:hAnsi="ＭＳ ゴシック" w:hint="eastAsia"/>
                          <w:szCs w:val="21"/>
                        </w:rPr>
                        <w:t xml:space="preserve">　　　　　　　</w:t>
                      </w:r>
                      <w:r w:rsidR="00D10145" w:rsidRPr="00D10145">
                        <w:rPr>
                          <w:rFonts w:ascii="ＭＳ ゴシック" w:eastAsia="ＭＳ ゴシック" w:hAnsi="ＭＳ ゴシック" w:hint="eastAsia"/>
                          <w:szCs w:val="21"/>
                        </w:rPr>
                        <w:t>法営ｿﾘｭｰｼｮﾝ室</w:t>
                      </w:r>
                      <w:r w:rsidR="00944B5B" w:rsidRPr="00D10145">
                        <w:rPr>
                          <w:rFonts w:ascii="ＭＳ ゴシック" w:eastAsia="ＭＳ ゴシック" w:hAnsi="ＭＳ ゴシック" w:hint="eastAsia"/>
                          <w:szCs w:val="21"/>
                        </w:rPr>
                        <w:t xml:space="preserve">　</w:t>
                      </w:r>
                      <w:r w:rsidR="00D10145" w:rsidRPr="00D10145">
                        <w:rPr>
                          <w:rFonts w:ascii="ＭＳ ゴシック" w:eastAsia="ＭＳ ゴシック" w:hAnsi="ＭＳ ゴシック" w:hint="eastAsia"/>
                          <w:szCs w:val="21"/>
                        </w:rPr>
                        <w:t xml:space="preserve">　　 </w:t>
                      </w:r>
                      <w:r w:rsidR="00944B5B" w:rsidRPr="00D10145">
                        <w:rPr>
                          <w:rFonts w:ascii="ＭＳ ゴシック" w:eastAsia="ＭＳ ゴシック" w:hAnsi="ＭＳ ゴシック" w:hint="eastAsia"/>
                          <w:szCs w:val="21"/>
                        </w:rPr>
                        <w:t>ﾃﾞｨﾚｸﾀｰ　　　　　五十嵐　聡</w:t>
                      </w:r>
                    </w:p>
                    <w:p w:rsidR="00944B5B" w:rsidRDefault="00BB1470" w:rsidP="00DC3808">
                      <w:pPr>
                        <w:numPr>
                          <w:ilvl w:val="0"/>
                          <w:numId w:val="28"/>
                        </w:numPr>
                        <w:jc w:val="left"/>
                        <w:rPr>
                          <w:rFonts w:ascii="ＭＳ ゴシック" w:eastAsia="ＭＳ ゴシック" w:hAnsi="ＭＳ ゴシック"/>
                          <w:szCs w:val="21"/>
                        </w:rPr>
                      </w:pPr>
                      <w:r w:rsidRPr="0018420F">
                        <w:rPr>
                          <w:rFonts w:ascii="ＭＳ ゴシック" w:eastAsia="ＭＳ ゴシック" w:hAnsi="ＭＳ ゴシック" w:hint="eastAsia"/>
                          <w:szCs w:val="21"/>
                        </w:rPr>
                        <w:t xml:space="preserve">　</w:t>
                      </w:r>
                      <w:r w:rsidR="003B2A63" w:rsidRPr="0018420F">
                        <w:rPr>
                          <w:rFonts w:ascii="ＭＳ ゴシック" w:eastAsia="ＭＳ ゴシック" w:hAnsi="ＭＳ ゴシック" w:hint="eastAsia"/>
                          <w:szCs w:val="21"/>
                        </w:rPr>
                        <w:t xml:space="preserve">同　　　　　　</w:t>
                      </w:r>
                      <w:r w:rsidR="00944B5B">
                        <w:rPr>
                          <w:rFonts w:ascii="ＭＳ ゴシック" w:eastAsia="ＭＳ ゴシック" w:hAnsi="ＭＳ ゴシック" w:hint="eastAsia"/>
                          <w:szCs w:val="21"/>
                        </w:rPr>
                        <w:t xml:space="preserve">　　　　　　　　金融市場調査</w:t>
                      </w:r>
                      <w:r w:rsidR="0018420F">
                        <w:rPr>
                          <w:rFonts w:ascii="ＭＳ ゴシック" w:eastAsia="ＭＳ ゴシック" w:hAnsi="ＭＳ ゴシック" w:hint="eastAsia"/>
                          <w:szCs w:val="21"/>
                        </w:rPr>
                        <w:t xml:space="preserve">部　</w:t>
                      </w:r>
                      <w:r w:rsidR="00944B5B">
                        <w:rPr>
                          <w:rFonts w:ascii="ＭＳ ゴシック" w:eastAsia="ＭＳ ゴシック" w:hAnsi="ＭＳ ゴシック" w:hint="eastAsia"/>
                          <w:szCs w:val="21"/>
                        </w:rPr>
                        <w:t xml:space="preserve">　　ｸﾚｼﾞｯﾄｱﾅﾘｽﾄ　　　辻　　宏樹</w:t>
                      </w:r>
                      <w:r w:rsidR="0018420F">
                        <w:rPr>
                          <w:rFonts w:ascii="ＭＳ ゴシック" w:eastAsia="ＭＳ ゴシック" w:hAnsi="ＭＳ ゴシック" w:hint="eastAsia"/>
                          <w:szCs w:val="21"/>
                        </w:rPr>
                        <w:t xml:space="preserve">　　　　　</w:t>
                      </w:r>
                    </w:p>
                    <w:p w:rsidR="00BB1470" w:rsidRPr="0018420F" w:rsidRDefault="00944B5B" w:rsidP="00DC3808">
                      <w:pPr>
                        <w:numPr>
                          <w:ilvl w:val="0"/>
                          <w:numId w:val="28"/>
                        </w:num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同</w:t>
                      </w:r>
                      <w:r w:rsidR="00BB1470" w:rsidRPr="0018420F">
                        <w:rPr>
                          <w:rFonts w:ascii="ＭＳ ゴシック" w:eastAsia="ＭＳ ゴシック" w:hAnsi="ＭＳ ゴシック" w:hint="eastAsia"/>
                          <w:szCs w:val="21"/>
                        </w:rPr>
                        <w:t xml:space="preserve">　</w:t>
                      </w:r>
                      <w:r w:rsidR="00DF1AAE" w:rsidRPr="0018420F">
                        <w:rPr>
                          <w:rFonts w:ascii="ＭＳ ゴシック" w:eastAsia="ＭＳ ゴシック" w:hAnsi="ＭＳ ゴシック" w:hint="eastAsia"/>
                          <w:szCs w:val="21"/>
                        </w:rPr>
                        <w:t xml:space="preserve">　　　　</w:t>
                      </w:r>
                      <w:r w:rsidR="00BB1470" w:rsidRPr="0018420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ｴｸｲﾃｨｿﾘｭｰｼｮﾝ部　　　部長　　　　　　 甲野　晃正</w:t>
                      </w:r>
                    </w:p>
                    <w:p w:rsidR="00BB1470" w:rsidRPr="004C138C" w:rsidRDefault="00DF1AAE" w:rsidP="00D947A6">
                      <w:pPr>
                        <w:rPr>
                          <w:rFonts w:ascii="ＭＳ ゴシック" w:eastAsia="ＭＳ ゴシック" w:hAnsi="ＭＳ ゴシック"/>
                          <w:szCs w:val="21"/>
                        </w:rPr>
                      </w:pPr>
                      <w:r w:rsidRPr="004C138C">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・農林中金全共連アセットマネジメント（</w:t>
                      </w:r>
                      <w:r w:rsidRPr="004C138C">
                        <w:rPr>
                          <w:rFonts w:ascii="ＭＳ ゴシック" w:eastAsia="ＭＳ ゴシック" w:hAnsi="ＭＳ ゴシック" w:hint="eastAsia"/>
                          <w:szCs w:val="21"/>
                        </w:rPr>
                        <w:t>株）</w:t>
                      </w:r>
                      <w:r w:rsidR="00D10145">
                        <w:rPr>
                          <w:rFonts w:ascii="ＭＳ ゴシック" w:eastAsia="ＭＳ ゴシック" w:hAnsi="ＭＳ ゴシック" w:hint="eastAsia"/>
                          <w:szCs w:val="21"/>
                        </w:rPr>
                        <w:t xml:space="preserve">　</w:t>
                      </w:r>
                      <w:r w:rsidR="00BB1470" w:rsidRPr="004C138C">
                        <w:rPr>
                          <w:rFonts w:ascii="ＭＳ ゴシック" w:eastAsia="ＭＳ ゴシック" w:hAnsi="ＭＳ ゴシック" w:hint="eastAsia"/>
                          <w:szCs w:val="21"/>
                        </w:rPr>
                        <w:t>企画部</w:t>
                      </w:r>
                      <w:r w:rsidR="00D947A6">
                        <w:rPr>
                          <w:rFonts w:ascii="ＭＳ ゴシック" w:eastAsia="ＭＳ ゴシック" w:hAnsi="ＭＳ ゴシック" w:hint="eastAsia"/>
                          <w:szCs w:val="21"/>
                        </w:rPr>
                        <w:t xml:space="preserve">      </w:t>
                      </w:r>
                      <w:r w:rsidR="007D5307">
                        <w:rPr>
                          <w:rFonts w:ascii="ＭＳ ゴシック" w:eastAsia="ＭＳ ゴシック" w:hAnsi="ＭＳ ゴシック" w:hint="eastAsia"/>
                          <w:szCs w:val="21"/>
                        </w:rPr>
                        <w:t xml:space="preserve">調査役　　　</w:t>
                      </w:r>
                      <w:r w:rsidR="00D6593A">
                        <w:rPr>
                          <w:rFonts w:ascii="ＭＳ ゴシック" w:eastAsia="ＭＳ ゴシック" w:hAnsi="ＭＳ ゴシック" w:hint="eastAsia"/>
                          <w:szCs w:val="21"/>
                        </w:rPr>
                        <w:t xml:space="preserve">   </w:t>
                      </w:r>
                      <w:r w:rsidR="00D947A6">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 xml:space="preserve"> </w:t>
                      </w:r>
                      <w:r w:rsidR="00D10145">
                        <w:rPr>
                          <w:rFonts w:ascii="ＭＳ ゴシック" w:eastAsia="ＭＳ ゴシック" w:hAnsi="ＭＳ ゴシック" w:hint="eastAsia"/>
                          <w:szCs w:val="21"/>
                        </w:rPr>
                        <w:t>田</w:t>
                      </w:r>
                      <w:r w:rsidR="00F63770">
                        <w:rPr>
                          <w:rFonts w:ascii="ＭＳ ゴシック" w:eastAsia="ＭＳ ゴシック" w:hAnsi="ＭＳ ゴシック" w:hint="eastAsia"/>
                          <w:szCs w:val="21"/>
                        </w:rPr>
                        <w:t>中</w:t>
                      </w:r>
                      <w:bookmarkStart w:id="1" w:name="_GoBack"/>
                      <w:bookmarkEnd w:id="1"/>
                      <w:r w:rsidR="00D10145">
                        <w:rPr>
                          <w:rFonts w:ascii="ＭＳ ゴシック" w:eastAsia="ＭＳ ゴシック" w:hAnsi="ＭＳ ゴシック" w:hint="eastAsia"/>
                          <w:szCs w:val="21"/>
                        </w:rPr>
                        <w:t xml:space="preserve">　健太郎　</w:t>
                      </w:r>
                    </w:p>
                    <w:p w:rsidR="00DF1AAE" w:rsidRPr="007D5307" w:rsidRDefault="00DF1AAE" w:rsidP="00DF1AAE">
                      <w:pPr>
                        <w:rPr>
                          <w:rFonts w:ascii="ＭＳ ゴシック" w:eastAsia="ＭＳ ゴシック" w:hAnsi="ＭＳ ゴシック"/>
                          <w:szCs w:val="24"/>
                        </w:rPr>
                      </w:pPr>
                      <w:r w:rsidRPr="004C138C">
                        <w:rPr>
                          <w:rFonts w:ascii="ＭＳ ゴシック" w:eastAsia="ＭＳ ゴシック" w:hAnsi="ＭＳ ゴシック" w:hint="eastAsia"/>
                          <w:szCs w:val="21"/>
                        </w:rPr>
                        <w:t xml:space="preserve">  </w:t>
                      </w:r>
                      <w:r w:rsidR="00944B5B">
                        <w:rPr>
                          <w:rFonts w:ascii="ＭＳ ゴシック" w:eastAsia="ＭＳ ゴシック" w:hAnsi="ＭＳ ゴシック" w:hint="eastAsia"/>
                          <w:szCs w:val="21"/>
                        </w:rPr>
                        <w:t xml:space="preserve">　　　　　　　　　　　　　　　　　　　　　　　　　</w:t>
                      </w:r>
                      <w:r w:rsidRPr="004C138C">
                        <w:rPr>
                          <w:rFonts w:ascii="ＭＳ ゴシック" w:eastAsia="ＭＳ ゴシック" w:hAnsi="ＭＳ ゴシック" w:hint="eastAsia"/>
                          <w:szCs w:val="21"/>
                        </w:rPr>
                        <w:t xml:space="preserve">  </w:t>
                      </w:r>
                    </w:p>
                  </w:txbxContent>
                </v:textbox>
              </v:shape>
            </w:pict>
          </mc:Fallback>
        </mc:AlternateContent>
      </w: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D10145" w:rsidP="00B30E1E">
      <w:pPr>
        <w:rPr>
          <w:rFonts w:ascii="ＭＳ ゴシック" w:eastAsia="ＭＳ ゴシック" w:hAnsi="ＭＳ ゴシック"/>
          <w:sz w:val="24"/>
          <w:szCs w:val="24"/>
        </w:rPr>
      </w:pPr>
      <w:r>
        <w:rPr>
          <w:rFonts w:ascii="ＭＳ ゴシック" w:eastAsia="ＭＳ ゴシック" w:hAnsi="ＭＳ ゴシック" w:hint="eastAsia"/>
          <w:sz w:val="24"/>
          <w:szCs w:val="24"/>
        </w:rPr>
        <w:t>こめ</w:t>
      </w: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8F3F2E" w:rsidRDefault="008F3F2E" w:rsidP="008F3F2E">
      <w:pPr>
        <w:ind w:left="360"/>
        <w:rPr>
          <w:rFonts w:ascii="ＭＳ ゴシック" w:eastAsia="ＭＳ ゴシック" w:hAnsi="ＭＳ ゴシック"/>
          <w:sz w:val="28"/>
          <w:szCs w:val="28"/>
        </w:rPr>
      </w:pPr>
    </w:p>
    <w:p w:rsidR="00416E8E" w:rsidRPr="00644D29" w:rsidRDefault="00416E8E" w:rsidP="00416E8E">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4463AD" w:rsidRPr="004463AD">
        <w:rPr>
          <w:rFonts w:ascii="ＭＳ ゴシック" w:eastAsia="ＭＳ ゴシック" w:hAnsi="ＭＳ ゴシック" w:hint="eastAsia"/>
          <w:sz w:val="22"/>
          <w:szCs w:val="22"/>
        </w:rPr>
        <w:t>※時間配分等変更の可能性がありま</w:t>
      </w:r>
      <w:r w:rsidR="00644D29">
        <w:rPr>
          <w:rFonts w:ascii="ＭＳ ゴシック" w:eastAsia="ＭＳ ゴシック" w:hAnsi="ＭＳ ゴシック" w:hint="eastAsia"/>
          <w:sz w:val="22"/>
          <w:szCs w:val="22"/>
        </w:rPr>
        <w:t>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424133">
        <w:trPr>
          <w:trHeight w:val="330"/>
        </w:trPr>
        <w:tc>
          <w:tcPr>
            <w:tcW w:w="567" w:type="dxa"/>
            <w:tcBorders>
              <w:bottom w:val="dashed" w:sz="4" w:space="0" w:color="auto"/>
            </w:tcBorders>
          </w:tcPr>
          <w:p w:rsidR="00DF4157" w:rsidRPr="008F3F2E"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424133">
        <w:trPr>
          <w:trHeight w:val="291"/>
        </w:trPr>
        <w:tc>
          <w:tcPr>
            <w:tcW w:w="9396" w:type="dxa"/>
            <w:gridSpan w:val="4"/>
            <w:tcBorders>
              <w:top w:val="dashed" w:sz="4" w:space="0" w:color="auto"/>
              <w:bottom w:val="single" w:sz="4" w:space="0" w:color="auto"/>
            </w:tcBorders>
            <w:vAlign w:val="bottom"/>
          </w:tcPr>
          <w:p w:rsidR="00644D29" w:rsidRDefault="00644D29" w:rsidP="00F21D05">
            <w:pPr>
              <w:rPr>
                <w:rFonts w:ascii="ＭＳ ゴシック" w:eastAsia="ＭＳ ゴシック" w:hAnsi="ＭＳ ゴシック"/>
                <w:szCs w:val="21"/>
              </w:rPr>
            </w:pPr>
          </w:p>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bookmarkStart w:id="0" w:name="_GoBack"/>
            <w:bookmarkEnd w:id="0"/>
          </w:p>
        </w:tc>
      </w:tr>
      <w:tr w:rsidR="00FA6B7C" w:rsidRPr="004B457D" w:rsidTr="002B3CF4">
        <w:trPr>
          <w:trHeight w:val="70"/>
        </w:trPr>
        <w:tc>
          <w:tcPr>
            <w:tcW w:w="567" w:type="dxa"/>
            <w:vMerge w:val="restart"/>
            <w:tcBorders>
              <w:top w:val="single" w:sz="4" w:space="0" w:color="auto"/>
            </w:tcBorders>
          </w:tcPr>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FA6B7C" w:rsidRDefault="00944B5B"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D8503A" w:rsidRDefault="00D8503A" w:rsidP="00482EB6">
            <w:pPr>
              <w:jc w:val="right"/>
              <w:rPr>
                <w:rFonts w:ascii="ＭＳ ゴシック" w:eastAsia="ＭＳ ゴシック" w:hAnsi="ＭＳ ゴシック"/>
                <w:szCs w:val="21"/>
              </w:rPr>
            </w:pPr>
          </w:p>
          <w:p w:rsidR="00D8503A" w:rsidRDefault="00D8503A" w:rsidP="00482EB6">
            <w:pPr>
              <w:jc w:val="right"/>
              <w:rPr>
                <w:rFonts w:ascii="ＭＳ ゴシック" w:eastAsia="ＭＳ ゴシック" w:hAnsi="ＭＳ ゴシック"/>
                <w:szCs w:val="21"/>
              </w:rPr>
            </w:pPr>
          </w:p>
          <w:p w:rsidR="00FA6B7C" w:rsidRDefault="00B2314C"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6436FF" w:rsidRDefault="006436FF" w:rsidP="00482EB6">
            <w:pPr>
              <w:jc w:val="right"/>
              <w:rPr>
                <w:rFonts w:ascii="ＭＳ ゴシック" w:eastAsia="ＭＳ ゴシック" w:hAnsi="ＭＳ ゴシック"/>
                <w:szCs w:val="21"/>
              </w:rPr>
            </w:pPr>
          </w:p>
          <w:p w:rsidR="00424133" w:rsidRPr="004B457D" w:rsidRDefault="00424133" w:rsidP="00482EB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（12:50集合）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B2314C">
        <w:trPr>
          <w:trHeight w:val="376"/>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FA6B7C" w:rsidRDefault="00A95801"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全体ガイダンス</w:t>
            </w:r>
          </w:p>
          <w:p w:rsidR="00D947A6" w:rsidRPr="004B457D" w:rsidRDefault="00D947A6" w:rsidP="00D947A6">
            <w:pPr>
              <w:ind w:left="360"/>
              <w:rPr>
                <w:rFonts w:ascii="ＭＳ ゴシック" w:eastAsia="ＭＳ ゴシック" w:hAnsi="ＭＳ ゴシック"/>
                <w:szCs w:val="21"/>
              </w:rPr>
            </w:pPr>
            <w:r>
              <w:rPr>
                <w:rFonts w:ascii="ＭＳ ゴシック" w:eastAsia="ＭＳ ゴシック" w:hAnsi="ＭＳ ゴシック" w:hint="eastAsia"/>
                <w:szCs w:val="21"/>
              </w:rPr>
              <w:t>有価証券運用心構え</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Pr="004B457D" w:rsidRDefault="007E28B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p w:rsidR="00244FB9" w:rsidRPr="009D5723" w:rsidRDefault="005C50EC" w:rsidP="009D5723">
            <w:pPr>
              <w:ind w:left="200" w:hangingChars="100" w:hanging="200"/>
              <w:jc w:val="left"/>
              <w:rPr>
                <w:rFonts w:ascii="ＭＳ ゴシック" w:eastAsia="ＭＳ ゴシック" w:hAnsi="ＭＳ ゴシック"/>
                <w:sz w:val="20"/>
              </w:rPr>
            </w:pPr>
            <w:r w:rsidRPr="009D5723">
              <w:rPr>
                <w:rFonts w:ascii="ＭＳ ゴシック" w:eastAsia="ＭＳ ゴシック" w:hAnsi="ＭＳ ゴシック" w:hint="eastAsia"/>
                <w:sz w:val="20"/>
              </w:rPr>
              <w:t xml:space="preserve">二岡　</w:t>
            </w:r>
            <w:r w:rsidR="00830DFF">
              <w:rPr>
                <w:rFonts w:ascii="ＭＳ ゴシック" w:eastAsia="ＭＳ ゴシック" w:hAnsi="ＭＳ ゴシック" w:hint="eastAsia"/>
                <w:sz w:val="20"/>
              </w:rPr>
              <w:t>講師</w:t>
            </w:r>
          </w:p>
        </w:tc>
      </w:tr>
      <w:tr w:rsidR="002B3CF4" w:rsidRPr="004B457D" w:rsidTr="00B2314C">
        <w:trPr>
          <w:trHeight w:val="540"/>
        </w:trPr>
        <w:tc>
          <w:tcPr>
            <w:tcW w:w="567" w:type="dxa"/>
            <w:vMerge/>
            <w:tcBorders>
              <w:top w:val="single" w:sz="4" w:space="0" w:color="auto"/>
            </w:tcBorders>
          </w:tcPr>
          <w:p w:rsidR="002B3CF4" w:rsidRPr="004B457D" w:rsidRDefault="002B3CF4"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2B3CF4" w:rsidRDefault="00A95801"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系統の運用動向</w:t>
            </w:r>
          </w:p>
          <w:p w:rsidR="002B3CF4" w:rsidRPr="004B457D" w:rsidRDefault="002B3CF4" w:rsidP="009516E5">
            <w:pPr>
              <w:rPr>
                <w:rFonts w:ascii="ＭＳ ゴシック" w:eastAsia="ＭＳ ゴシック" w:hAnsi="ＭＳ ゴシック"/>
                <w:szCs w:val="21"/>
              </w:rPr>
            </w:pPr>
          </w:p>
        </w:tc>
        <w:tc>
          <w:tcPr>
            <w:tcW w:w="3118" w:type="dxa"/>
            <w:tcBorders>
              <w:top w:val="dotted" w:sz="4" w:space="0" w:color="auto"/>
              <w:bottom w:val="dotted" w:sz="4" w:space="0" w:color="auto"/>
            </w:tcBorders>
          </w:tcPr>
          <w:p w:rsidR="002B3CF4" w:rsidRPr="004B457D" w:rsidRDefault="005C50EC"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r w:rsidR="002B3CF4" w:rsidRPr="004B457D">
              <w:rPr>
                <w:rFonts w:ascii="ＭＳ ゴシック" w:eastAsia="ＭＳ ゴシック" w:hAnsi="ＭＳ ゴシック" w:hint="eastAsia"/>
                <w:szCs w:val="21"/>
              </w:rPr>
              <w:t>）</w:t>
            </w:r>
          </w:p>
          <w:p w:rsidR="002B3CF4" w:rsidRPr="004B457D" w:rsidRDefault="002B3CF4"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2B3CF4" w:rsidRPr="00520B18" w:rsidRDefault="001F7B35" w:rsidP="005C50EC">
            <w:pPr>
              <w:jc w:val="left"/>
              <w:rPr>
                <w:rFonts w:ascii="ＭＳ ゴシック" w:eastAsia="ＭＳ ゴシック" w:hAnsi="ＭＳ ゴシック"/>
                <w:sz w:val="32"/>
                <w:szCs w:val="32"/>
              </w:rPr>
            </w:pPr>
            <w:r>
              <w:rPr>
                <w:rFonts w:ascii="ＭＳ ゴシック" w:eastAsia="ＭＳ ゴシック" w:hAnsi="ＭＳ ゴシック" w:hint="eastAsia"/>
                <w:sz w:val="32"/>
                <w:szCs w:val="32"/>
                <w:vertAlign w:val="superscript"/>
              </w:rPr>
              <w:t>松永</w:t>
            </w:r>
            <w:r w:rsidR="005C50EC" w:rsidRPr="00520B18">
              <w:rPr>
                <w:rFonts w:ascii="ＭＳ ゴシック" w:eastAsia="ＭＳ ゴシック" w:hAnsi="ＭＳ ゴシック" w:hint="eastAsia"/>
                <w:sz w:val="32"/>
                <w:szCs w:val="32"/>
                <w:vertAlign w:val="superscript"/>
              </w:rPr>
              <w:t xml:space="preserve">　</w:t>
            </w:r>
            <w:r w:rsidR="00830DFF">
              <w:rPr>
                <w:rFonts w:ascii="ＭＳ ゴシック" w:eastAsia="ＭＳ ゴシック" w:hAnsi="ＭＳ ゴシック" w:hint="eastAsia"/>
                <w:sz w:val="32"/>
                <w:szCs w:val="32"/>
                <w:vertAlign w:val="superscript"/>
              </w:rPr>
              <w:t>講師</w:t>
            </w:r>
          </w:p>
        </w:tc>
      </w:tr>
      <w:tr w:rsidR="0018698E" w:rsidRPr="004B457D" w:rsidTr="00C2180F">
        <w:trPr>
          <w:trHeight w:val="556"/>
        </w:trPr>
        <w:tc>
          <w:tcPr>
            <w:tcW w:w="567" w:type="dxa"/>
            <w:vMerge/>
            <w:tcBorders>
              <w:top w:val="single" w:sz="4" w:space="0" w:color="auto"/>
            </w:tcBorders>
          </w:tcPr>
          <w:p w:rsidR="0018698E" w:rsidRPr="004B457D" w:rsidRDefault="0018698E"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18698E" w:rsidRPr="004B457D" w:rsidRDefault="0018698E"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債券の基礎知識</w:t>
            </w:r>
          </w:p>
          <w:p w:rsidR="0018698E" w:rsidRDefault="0018698E" w:rsidP="009516E5">
            <w:pPr>
              <w:rPr>
                <w:rFonts w:ascii="ＭＳ ゴシック" w:eastAsia="ＭＳ ゴシック" w:hAnsi="ＭＳ ゴシック"/>
                <w:szCs w:val="21"/>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18698E" w:rsidRDefault="0018698E"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18698E" w:rsidRPr="009D5723" w:rsidRDefault="001F7B35" w:rsidP="0018698E">
            <w:pPr>
              <w:ind w:left="200" w:hangingChars="100" w:hanging="200"/>
              <w:jc w:val="left"/>
              <w:rPr>
                <w:rFonts w:ascii="ＭＳ ゴシック" w:eastAsia="ＭＳ ゴシック" w:hAnsi="ＭＳ ゴシック"/>
                <w:sz w:val="32"/>
                <w:szCs w:val="32"/>
                <w:vertAlign w:val="superscript"/>
              </w:rPr>
            </w:pPr>
            <w:r>
              <w:rPr>
                <w:rFonts w:ascii="ＭＳ ゴシック" w:eastAsia="ＭＳ ゴシック" w:hAnsi="ＭＳ ゴシック" w:hint="eastAsia"/>
                <w:sz w:val="20"/>
              </w:rPr>
              <w:t>稲垣</w:t>
            </w:r>
            <w:r w:rsidR="0018698E" w:rsidRPr="003550B6">
              <w:rPr>
                <w:rFonts w:ascii="ＭＳ ゴシック" w:eastAsia="ＭＳ ゴシック" w:hAnsi="ＭＳ ゴシック" w:hint="eastAsia"/>
                <w:sz w:val="20"/>
              </w:rPr>
              <w:t xml:space="preserve">　</w:t>
            </w:r>
            <w:r w:rsidR="00830DFF">
              <w:rPr>
                <w:rFonts w:ascii="ＭＳ ゴシック" w:eastAsia="ＭＳ ゴシック" w:hAnsi="ＭＳ ゴシック" w:hint="eastAsia"/>
                <w:sz w:val="20"/>
              </w:rPr>
              <w:t>講師</w:t>
            </w:r>
          </w:p>
        </w:tc>
      </w:tr>
      <w:tr w:rsidR="00FA6B7C" w:rsidRPr="004B457D" w:rsidTr="00830DFF">
        <w:trPr>
          <w:trHeight w:val="125"/>
        </w:trPr>
        <w:tc>
          <w:tcPr>
            <w:tcW w:w="567"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FA6B7C" w:rsidRPr="004B457D" w:rsidRDefault="00FA6B7C"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（経験交流）</w:t>
            </w:r>
          </w:p>
        </w:tc>
        <w:tc>
          <w:tcPr>
            <w:tcW w:w="3118" w:type="dxa"/>
            <w:tcBorders>
              <w:top w:val="dotted" w:sz="4" w:space="0" w:color="auto"/>
              <w:bottom w:val="single" w:sz="4" w:space="0" w:color="auto"/>
            </w:tcBorders>
          </w:tcPr>
          <w:p w:rsidR="00FA6B7C" w:rsidRPr="004B457D" w:rsidRDefault="00FA6B7C" w:rsidP="00E569AA">
            <w:pPr>
              <w:rPr>
                <w:rFonts w:ascii="ＭＳ ゴシック" w:eastAsia="ＭＳ ゴシック" w:hAnsi="ＭＳ ゴシック"/>
                <w:szCs w:val="21"/>
              </w:rPr>
            </w:pPr>
            <w:r w:rsidRPr="004B457D">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FA6B7C" w:rsidRPr="004B457D" w:rsidRDefault="00FA6B7C" w:rsidP="00761FAF">
            <w:pPr>
              <w:jc w:val="left"/>
              <w:rPr>
                <w:rFonts w:ascii="ＭＳ ゴシック" w:eastAsia="ＭＳ ゴシック" w:hAnsi="ＭＳ ゴシック"/>
                <w:szCs w:val="21"/>
              </w:rPr>
            </w:pPr>
          </w:p>
        </w:tc>
      </w:tr>
      <w:tr w:rsidR="00260B8C" w:rsidRPr="004B457D" w:rsidTr="00F21D05">
        <w:trPr>
          <w:trHeight w:val="255"/>
        </w:trPr>
        <w:tc>
          <w:tcPr>
            <w:tcW w:w="9396" w:type="dxa"/>
            <w:gridSpan w:val="4"/>
            <w:tcBorders>
              <w:top w:val="single" w:sz="4" w:space="0" w:color="auto"/>
              <w:bottom w:val="single" w:sz="4" w:space="0" w:color="auto"/>
            </w:tcBorders>
            <w:vAlign w:val="bottom"/>
          </w:tcPr>
          <w:p w:rsidR="00644D29" w:rsidRDefault="00644D29" w:rsidP="00F21D05">
            <w:pPr>
              <w:rPr>
                <w:rFonts w:ascii="ＭＳ ゴシック" w:eastAsia="ＭＳ ゴシック" w:hAnsi="ＭＳ ゴシック"/>
                <w:szCs w:val="21"/>
              </w:rPr>
            </w:pPr>
          </w:p>
          <w:p w:rsidR="00260B8C" w:rsidRPr="004B457D" w:rsidRDefault="00260B8C"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【２日目】</w:t>
            </w:r>
          </w:p>
        </w:tc>
      </w:tr>
      <w:tr w:rsidR="009731CC" w:rsidRPr="004B457D" w:rsidTr="000B6D15">
        <w:trPr>
          <w:trHeight w:val="700"/>
        </w:trPr>
        <w:tc>
          <w:tcPr>
            <w:tcW w:w="567" w:type="dxa"/>
            <w:vMerge w:val="restart"/>
            <w:tcBorders>
              <w:top w:val="single" w:sz="4" w:space="0" w:color="auto"/>
            </w:tcBorders>
          </w:tcPr>
          <w:p w:rsidR="009731CC" w:rsidRPr="004B457D" w:rsidRDefault="009731CC" w:rsidP="00242260">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9</w:t>
            </w:r>
          </w:p>
          <w:p w:rsidR="00A95801" w:rsidRDefault="00AC43D6"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A95801" w:rsidRDefault="00AC43D6"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9731CC" w:rsidRPr="004B457D" w:rsidRDefault="00AC43D6"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947A6" w:rsidRDefault="00D947A6" w:rsidP="00242260">
            <w:pPr>
              <w:jc w:val="right"/>
              <w:rPr>
                <w:rFonts w:ascii="ＭＳ ゴシック" w:eastAsia="ＭＳ ゴシック" w:hAnsi="ＭＳ ゴシック"/>
                <w:szCs w:val="21"/>
              </w:rPr>
            </w:pPr>
          </w:p>
          <w:p w:rsidR="008F3F2E" w:rsidRDefault="008F3F2E" w:rsidP="00242260">
            <w:pPr>
              <w:jc w:val="right"/>
              <w:rPr>
                <w:rFonts w:ascii="ＭＳ ゴシック" w:eastAsia="ＭＳ ゴシック" w:hAnsi="ＭＳ ゴシック"/>
                <w:szCs w:val="21"/>
              </w:rPr>
            </w:pPr>
          </w:p>
          <w:p w:rsidR="009731CC" w:rsidRDefault="00AC43D6"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8F3F2E" w:rsidRDefault="008F3F2E" w:rsidP="00242260">
            <w:pPr>
              <w:jc w:val="right"/>
              <w:rPr>
                <w:rFonts w:ascii="ＭＳ ゴシック" w:eastAsia="ＭＳ ゴシック" w:hAnsi="ＭＳ ゴシック"/>
                <w:szCs w:val="21"/>
              </w:rPr>
            </w:pPr>
          </w:p>
          <w:p w:rsidR="009731CC" w:rsidRPr="004B457D" w:rsidRDefault="00AC43D6"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9731CC" w:rsidRPr="004B457D" w:rsidRDefault="00AC43D6" w:rsidP="00053636">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9731CC" w:rsidRPr="004B457D" w:rsidRDefault="00AC43D6" w:rsidP="00AC43D6">
            <w:pPr>
              <w:ind w:right="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402" w:type="dxa"/>
            <w:tcBorders>
              <w:top w:val="single" w:sz="4" w:space="0" w:color="auto"/>
              <w:bottom w:val="dotted" w:sz="4" w:space="0" w:color="auto"/>
            </w:tcBorders>
          </w:tcPr>
          <w:p w:rsidR="00A901A7" w:rsidRPr="00B13BC2" w:rsidRDefault="00A95801" w:rsidP="00A95801">
            <w:pPr>
              <w:numPr>
                <w:ilvl w:val="0"/>
                <w:numId w:val="27"/>
              </w:numPr>
              <w:rPr>
                <w:rFonts w:ascii="ＭＳ ゴシック" w:eastAsia="ＭＳ ゴシック" w:hAnsi="ＭＳ ゴシック"/>
                <w:szCs w:val="21"/>
              </w:rPr>
            </w:pPr>
            <w:r w:rsidRPr="00B13BC2">
              <w:rPr>
                <w:rFonts w:ascii="ＭＳ ゴシック" w:eastAsia="ＭＳ ゴシック" w:hAnsi="ＭＳ ゴシック" w:hint="eastAsia"/>
                <w:szCs w:val="21"/>
              </w:rPr>
              <w:t>国内債券市場見通し</w:t>
            </w:r>
          </w:p>
          <w:p w:rsidR="00AC43D6" w:rsidRDefault="00AC43D6" w:rsidP="00AC43D6">
            <w:pPr>
              <w:ind w:left="360"/>
              <w:rPr>
                <w:rFonts w:ascii="ＭＳ ゴシック" w:eastAsia="ＭＳ ゴシック" w:hAnsi="ＭＳ ゴシック"/>
                <w:szCs w:val="21"/>
              </w:rPr>
            </w:pPr>
            <w:r w:rsidRPr="00B13BC2">
              <w:rPr>
                <w:rFonts w:ascii="ＭＳ ゴシック" w:eastAsia="ＭＳ ゴシック" w:hAnsi="ＭＳ ゴシック" w:hint="eastAsia"/>
                <w:szCs w:val="21"/>
              </w:rPr>
              <w:t>債券先物・オプション</w:t>
            </w:r>
            <w:r w:rsidR="00D947A6">
              <w:rPr>
                <w:rFonts w:ascii="ＭＳ ゴシック" w:eastAsia="ＭＳ ゴシック" w:hAnsi="ＭＳ ゴシック" w:hint="eastAsia"/>
                <w:szCs w:val="21"/>
              </w:rPr>
              <w:t>取引</w:t>
            </w:r>
          </w:p>
          <w:p w:rsidR="000B6D15" w:rsidRPr="00B13BC2" w:rsidRDefault="000B6D15" w:rsidP="00AC43D6">
            <w:pPr>
              <w:ind w:left="360"/>
              <w:rPr>
                <w:rFonts w:ascii="ＭＳ ゴシック" w:eastAsia="ＭＳ ゴシック" w:hAnsi="ＭＳ ゴシック"/>
                <w:szCs w:val="21"/>
              </w:rPr>
            </w:pPr>
          </w:p>
        </w:tc>
        <w:tc>
          <w:tcPr>
            <w:tcW w:w="3118" w:type="dxa"/>
            <w:tcBorders>
              <w:top w:val="single" w:sz="4" w:space="0" w:color="auto"/>
              <w:bottom w:val="dotted" w:sz="4" w:space="0" w:color="auto"/>
            </w:tcBorders>
          </w:tcPr>
          <w:p w:rsidR="009731CC" w:rsidRPr="004B457D" w:rsidRDefault="00053636"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9174E1">
              <w:rPr>
                <w:rFonts w:ascii="ＭＳ ゴシック" w:eastAsia="ＭＳ ゴシック" w:hAnsi="ＭＳ ゴシック" w:hint="eastAsia"/>
                <w:szCs w:val="21"/>
              </w:rPr>
              <w:t>講義</w:t>
            </w:r>
            <w:r w:rsidRPr="004B457D">
              <w:rPr>
                <w:rFonts w:ascii="ＭＳ ゴシック" w:eastAsia="ＭＳ ゴシック" w:hAnsi="ＭＳ ゴシック" w:hint="eastAsia"/>
                <w:szCs w:val="21"/>
              </w:rPr>
              <w:t>）</w:t>
            </w:r>
          </w:p>
          <w:p w:rsidR="007E28B0" w:rsidRPr="004B457D" w:rsidRDefault="007E28B0" w:rsidP="002D0DD1">
            <w:pPr>
              <w:rPr>
                <w:rFonts w:ascii="ＭＳ ゴシック" w:eastAsia="ＭＳ ゴシック" w:hAnsi="ＭＳ ゴシック"/>
                <w:szCs w:val="21"/>
              </w:rPr>
            </w:pPr>
          </w:p>
        </w:tc>
        <w:tc>
          <w:tcPr>
            <w:tcW w:w="2309" w:type="dxa"/>
            <w:tcBorders>
              <w:top w:val="single" w:sz="4" w:space="0" w:color="auto"/>
              <w:bottom w:val="dotted" w:sz="4" w:space="0" w:color="auto"/>
            </w:tcBorders>
          </w:tcPr>
          <w:p w:rsidR="009174E1" w:rsidRPr="003550B6" w:rsidRDefault="001F7B35" w:rsidP="00053636">
            <w:pPr>
              <w:widowControl/>
              <w:jc w:val="left"/>
              <w:rPr>
                <w:rFonts w:ascii="ＭＳ ゴシック" w:eastAsia="ＭＳ ゴシック" w:hAnsi="ＭＳ ゴシック"/>
                <w:sz w:val="20"/>
              </w:rPr>
            </w:pPr>
            <w:r>
              <w:rPr>
                <w:rFonts w:ascii="ＭＳ ゴシック" w:eastAsia="ＭＳ ゴシック" w:hAnsi="ＭＳ ゴシック" w:hint="eastAsia"/>
                <w:sz w:val="20"/>
              </w:rPr>
              <w:t>早乙女</w:t>
            </w:r>
            <w:r w:rsidR="00AC43D6">
              <w:rPr>
                <w:rFonts w:ascii="ＭＳ ゴシック" w:eastAsia="ＭＳ ゴシック" w:hAnsi="ＭＳ ゴシック" w:hint="eastAsia"/>
                <w:sz w:val="20"/>
              </w:rPr>
              <w:t xml:space="preserve">　</w:t>
            </w:r>
            <w:r w:rsidR="00830DFF">
              <w:rPr>
                <w:rFonts w:ascii="ＭＳ ゴシック" w:eastAsia="ＭＳ ゴシック" w:hAnsi="ＭＳ ゴシック" w:hint="eastAsia"/>
                <w:sz w:val="20"/>
              </w:rPr>
              <w:t>講師</w:t>
            </w:r>
          </w:p>
        </w:tc>
      </w:tr>
      <w:tr w:rsidR="00244FB9" w:rsidRPr="004B457D" w:rsidTr="00B13BC2">
        <w:trPr>
          <w:trHeight w:val="300"/>
        </w:trPr>
        <w:tc>
          <w:tcPr>
            <w:tcW w:w="567" w:type="dxa"/>
            <w:vMerge/>
            <w:tcBorders>
              <w:top w:val="single" w:sz="4" w:space="0" w:color="auto"/>
            </w:tcBorders>
          </w:tcPr>
          <w:p w:rsidR="00244FB9" w:rsidRPr="004B457D" w:rsidRDefault="00244FB9"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A95801" w:rsidRDefault="00A95801" w:rsidP="00A95801">
            <w:pPr>
              <w:numPr>
                <w:ilvl w:val="0"/>
                <w:numId w:val="27"/>
              </w:numPr>
              <w:rPr>
                <w:rFonts w:ascii="ＭＳ ゴシック" w:eastAsia="ＭＳ ゴシック" w:hAnsi="ＭＳ ゴシック"/>
                <w:szCs w:val="21"/>
              </w:rPr>
            </w:pPr>
            <w:r w:rsidRPr="00B13BC2">
              <w:rPr>
                <w:rFonts w:ascii="ＭＳ ゴシック" w:eastAsia="ＭＳ ゴシック" w:hAnsi="ＭＳ ゴシック" w:hint="eastAsia"/>
                <w:szCs w:val="21"/>
              </w:rPr>
              <w:t>経済指標の見方</w:t>
            </w:r>
          </w:p>
          <w:p w:rsidR="00D947A6" w:rsidRPr="00B13BC2" w:rsidRDefault="00D947A6" w:rsidP="00D947A6">
            <w:pPr>
              <w:ind w:left="360"/>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p w:rsidR="00F00572" w:rsidRPr="00B13BC2" w:rsidRDefault="00F00572" w:rsidP="00F00572">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053636" w:rsidRPr="004B457D" w:rsidRDefault="009174E1" w:rsidP="002D0DD1">
            <w:pPr>
              <w:rPr>
                <w:rFonts w:ascii="ＭＳ ゴシック" w:eastAsia="ＭＳ ゴシック" w:hAnsi="ＭＳ ゴシック"/>
                <w:szCs w:val="21"/>
              </w:rPr>
            </w:pPr>
            <w:r>
              <w:rPr>
                <w:rFonts w:ascii="ＭＳ ゴシック" w:eastAsia="ＭＳ ゴシック" w:hAnsi="ＭＳ ゴシック" w:hint="eastAsia"/>
                <w:szCs w:val="21"/>
              </w:rPr>
              <w:t>（講義・グループワーク</w:t>
            </w:r>
            <w:r w:rsidR="00053636" w:rsidRPr="004B457D">
              <w:rPr>
                <w:rFonts w:ascii="ＭＳ ゴシック" w:eastAsia="ＭＳ ゴシック" w:hAnsi="ＭＳ ゴシック" w:hint="eastAsia"/>
                <w:szCs w:val="21"/>
              </w:rPr>
              <w:t>）</w:t>
            </w:r>
          </w:p>
        </w:tc>
        <w:tc>
          <w:tcPr>
            <w:tcW w:w="2309" w:type="dxa"/>
            <w:tcBorders>
              <w:top w:val="dotted" w:sz="4" w:space="0" w:color="auto"/>
              <w:bottom w:val="dotted" w:sz="4" w:space="0" w:color="auto"/>
            </w:tcBorders>
          </w:tcPr>
          <w:p w:rsidR="009174E1" w:rsidRPr="003550B6" w:rsidRDefault="009174E1" w:rsidP="009174E1">
            <w:pPr>
              <w:jc w:val="left"/>
              <w:rPr>
                <w:rFonts w:ascii="ＭＳ ゴシック" w:eastAsia="ＭＳ ゴシック" w:hAnsi="ＭＳ ゴシック"/>
                <w:sz w:val="20"/>
              </w:rPr>
            </w:pPr>
            <w:r w:rsidRPr="003550B6">
              <w:rPr>
                <w:rFonts w:ascii="ＭＳ ゴシック" w:eastAsia="ＭＳ ゴシック" w:hAnsi="ＭＳ ゴシック" w:hint="eastAsia"/>
                <w:sz w:val="20"/>
              </w:rPr>
              <w:t xml:space="preserve">末廣　</w:t>
            </w:r>
            <w:r w:rsidR="00830DFF">
              <w:rPr>
                <w:rFonts w:ascii="ＭＳ ゴシック" w:eastAsia="ＭＳ ゴシック" w:hAnsi="ＭＳ ゴシック" w:hint="eastAsia"/>
                <w:sz w:val="20"/>
              </w:rPr>
              <w:t>講師</w:t>
            </w:r>
          </w:p>
        </w:tc>
      </w:tr>
      <w:tr w:rsidR="009174E1" w:rsidRPr="004B457D" w:rsidTr="009174E1">
        <w:trPr>
          <w:trHeight w:val="257"/>
        </w:trPr>
        <w:tc>
          <w:tcPr>
            <w:tcW w:w="567" w:type="dxa"/>
            <w:vMerge/>
            <w:tcBorders>
              <w:top w:val="single" w:sz="4" w:space="0" w:color="auto"/>
            </w:tcBorders>
          </w:tcPr>
          <w:p w:rsidR="009174E1" w:rsidRPr="004B457D" w:rsidRDefault="009174E1"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9174E1" w:rsidRDefault="00B2314C"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外国為替</w:t>
            </w:r>
            <w:r w:rsidR="009174E1" w:rsidRPr="00B13BC2">
              <w:rPr>
                <w:rFonts w:ascii="ＭＳ ゴシック" w:eastAsia="ＭＳ ゴシック" w:hAnsi="ＭＳ ゴシック" w:hint="eastAsia"/>
                <w:szCs w:val="21"/>
              </w:rPr>
              <w:t>の知識</w:t>
            </w:r>
          </w:p>
          <w:p w:rsidR="008F3F2E" w:rsidRPr="00B13BC2" w:rsidRDefault="008F3F2E" w:rsidP="008F3F2E">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9174E1" w:rsidRDefault="00F00572"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9174E1" w:rsidRPr="003550B6" w:rsidRDefault="00B2314C" w:rsidP="009174E1">
            <w:pPr>
              <w:jc w:val="left"/>
              <w:rPr>
                <w:rFonts w:ascii="ＭＳ ゴシック" w:eastAsia="ＭＳ ゴシック" w:hAnsi="ＭＳ ゴシック"/>
                <w:sz w:val="20"/>
              </w:rPr>
            </w:pPr>
            <w:r>
              <w:rPr>
                <w:rFonts w:ascii="ＭＳ ゴシック" w:eastAsia="ＭＳ ゴシック" w:hAnsi="ＭＳ ゴシック" w:hint="eastAsia"/>
                <w:sz w:val="20"/>
              </w:rPr>
              <w:t>山本</w:t>
            </w:r>
            <w:r w:rsidR="00AC43D6">
              <w:rPr>
                <w:rFonts w:ascii="ＭＳ ゴシック" w:eastAsia="ＭＳ ゴシック" w:hAnsi="ＭＳ ゴシック" w:hint="eastAsia"/>
                <w:sz w:val="20"/>
              </w:rPr>
              <w:t xml:space="preserve">  </w:t>
            </w:r>
            <w:r w:rsidR="00830DFF">
              <w:rPr>
                <w:rFonts w:ascii="ＭＳ ゴシック" w:eastAsia="ＭＳ ゴシック" w:hAnsi="ＭＳ ゴシック" w:hint="eastAsia"/>
                <w:sz w:val="20"/>
              </w:rPr>
              <w:t>講師</w:t>
            </w:r>
          </w:p>
        </w:tc>
      </w:tr>
      <w:tr w:rsidR="002B3CF4" w:rsidRPr="004B457D" w:rsidTr="00FB08D2">
        <w:trPr>
          <w:trHeight w:val="509"/>
        </w:trPr>
        <w:tc>
          <w:tcPr>
            <w:tcW w:w="567" w:type="dxa"/>
            <w:vMerge/>
            <w:tcBorders>
              <w:top w:val="single" w:sz="4" w:space="0" w:color="auto"/>
            </w:tcBorders>
          </w:tcPr>
          <w:p w:rsidR="002B3CF4" w:rsidRPr="004B457D" w:rsidRDefault="002B3CF4"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2B3CF4" w:rsidRPr="00B13BC2" w:rsidRDefault="00B2314C" w:rsidP="00A95801">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外国債券</w:t>
            </w:r>
            <w:r w:rsidR="00A95801" w:rsidRPr="00B13BC2">
              <w:rPr>
                <w:rFonts w:ascii="ＭＳ ゴシック" w:eastAsia="ＭＳ ゴシック" w:hAnsi="ＭＳ ゴシック" w:hint="eastAsia"/>
                <w:szCs w:val="21"/>
              </w:rPr>
              <w:t>の知識</w:t>
            </w:r>
          </w:p>
          <w:p w:rsidR="002B3CF4" w:rsidRPr="00B13BC2" w:rsidRDefault="002B3CF4" w:rsidP="00DF4157">
            <w:pPr>
              <w:rPr>
                <w:rFonts w:ascii="ＭＳ ゴシック" w:eastAsia="ＭＳ ゴシック" w:hAnsi="ＭＳ ゴシック"/>
                <w:szCs w:val="21"/>
              </w:rPr>
            </w:pPr>
            <w:r w:rsidRPr="00B13BC2">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2B3CF4" w:rsidRPr="004B457D" w:rsidRDefault="002B3CF4"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2B3CF4" w:rsidRPr="00520B18" w:rsidRDefault="00B2314C" w:rsidP="00C227C7">
            <w:pPr>
              <w:jc w:val="left"/>
              <w:rPr>
                <w:rFonts w:ascii="ＭＳ ゴシック" w:eastAsia="ＭＳ ゴシック" w:hAnsi="ＭＳ ゴシック"/>
                <w:sz w:val="20"/>
              </w:rPr>
            </w:pPr>
            <w:r>
              <w:rPr>
                <w:rFonts w:ascii="ＭＳ ゴシック" w:eastAsia="ＭＳ ゴシック" w:hAnsi="ＭＳ ゴシック" w:hint="eastAsia"/>
                <w:sz w:val="20"/>
              </w:rPr>
              <w:t>岩城</w:t>
            </w:r>
            <w:r w:rsidR="00AC43D6" w:rsidRPr="00520B18">
              <w:rPr>
                <w:rFonts w:ascii="ＭＳ ゴシック" w:eastAsia="ＭＳ ゴシック" w:hAnsi="ＭＳ ゴシック" w:hint="eastAsia"/>
                <w:sz w:val="20"/>
              </w:rPr>
              <w:t xml:space="preserve">　</w:t>
            </w:r>
            <w:r w:rsidR="00830DFF">
              <w:rPr>
                <w:rFonts w:ascii="ＭＳ ゴシック" w:eastAsia="ＭＳ ゴシック" w:hAnsi="ＭＳ ゴシック" w:hint="eastAsia"/>
                <w:sz w:val="20"/>
              </w:rPr>
              <w:t>講師</w:t>
            </w:r>
          </w:p>
        </w:tc>
      </w:tr>
      <w:tr w:rsidR="009731CC" w:rsidRPr="004B457D" w:rsidTr="00FB08D2">
        <w:trPr>
          <w:trHeight w:val="260"/>
        </w:trPr>
        <w:tc>
          <w:tcPr>
            <w:tcW w:w="567" w:type="dxa"/>
            <w:vMerge/>
          </w:tcPr>
          <w:p w:rsidR="009731CC" w:rsidRPr="004B457D" w:rsidRDefault="009731CC" w:rsidP="00242260">
            <w:pPr>
              <w:jc w:val="right"/>
              <w:rPr>
                <w:rFonts w:ascii="ＭＳ ゴシック" w:eastAsia="ＭＳ ゴシック" w:hAnsi="ＭＳ ゴシック"/>
                <w:szCs w:val="21"/>
              </w:rPr>
            </w:pPr>
          </w:p>
        </w:tc>
        <w:tc>
          <w:tcPr>
            <w:tcW w:w="3402" w:type="dxa"/>
            <w:tcBorders>
              <w:top w:val="dotted" w:sz="4" w:space="0" w:color="auto"/>
            </w:tcBorders>
          </w:tcPr>
          <w:p w:rsidR="009731CC" w:rsidRPr="004B457D" w:rsidRDefault="009731CC" w:rsidP="00424133">
            <w:pPr>
              <w:tabs>
                <w:tab w:val="left" w:pos="1980"/>
              </w:tabs>
              <w:rPr>
                <w:rFonts w:ascii="ＭＳ ゴシック" w:eastAsia="ＭＳ ゴシック" w:hAnsi="ＭＳ ゴシック"/>
                <w:szCs w:val="21"/>
              </w:rPr>
            </w:pPr>
          </w:p>
        </w:tc>
        <w:tc>
          <w:tcPr>
            <w:tcW w:w="3118" w:type="dxa"/>
            <w:tcBorders>
              <w:top w:val="dotted" w:sz="4" w:space="0" w:color="auto"/>
            </w:tcBorders>
          </w:tcPr>
          <w:p w:rsidR="009731CC" w:rsidRPr="004B457D" w:rsidRDefault="009731CC" w:rsidP="002D0DD1">
            <w:pPr>
              <w:rPr>
                <w:rFonts w:ascii="ＭＳ ゴシック" w:eastAsia="ＭＳ ゴシック" w:hAnsi="ＭＳ ゴシック"/>
                <w:szCs w:val="21"/>
              </w:rPr>
            </w:pPr>
          </w:p>
        </w:tc>
        <w:tc>
          <w:tcPr>
            <w:tcW w:w="2309" w:type="dxa"/>
            <w:tcBorders>
              <w:top w:val="dotted" w:sz="4" w:space="0" w:color="auto"/>
            </w:tcBorders>
          </w:tcPr>
          <w:p w:rsidR="009731CC" w:rsidRPr="004B457D" w:rsidRDefault="009731CC" w:rsidP="002D0DD1">
            <w:pPr>
              <w:jc w:val="left"/>
              <w:rPr>
                <w:rFonts w:ascii="ＭＳ ゴシック" w:eastAsia="ＭＳ ゴシック" w:hAnsi="ＭＳ ゴシック"/>
                <w:szCs w:val="21"/>
              </w:rPr>
            </w:pPr>
          </w:p>
        </w:tc>
      </w:tr>
      <w:tr w:rsidR="002D0DD1" w:rsidRPr="004B457D" w:rsidTr="00F21D05">
        <w:trPr>
          <w:trHeight w:val="125"/>
        </w:trPr>
        <w:tc>
          <w:tcPr>
            <w:tcW w:w="9396" w:type="dxa"/>
            <w:gridSpan w:val="4"/>
            <w:tcBorders>
              <w:top w:val="dashed" w:sz="4" w:space="0" w:color="auto"/>
              <w:bottom w:val="single" w:sz="4" w:space="0" w:color="auto"/>
            </w:tcBorders>
            <w:vAlign w:val="bottom"/>
          </w:tcPr>
          <w:p w:rsidR="002D0DD1" w:rsidRPr="004B457D" w:rsidRDefault="00882785" w:rsidP="00F21D05">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【３日目】</w:t>
            </w:r>
          </w:p>
        </w:tc>
      </w:tr>
      <w:tr w:rsidR="008F3F2E" w:rsidRPr="004B457D" w:rsidTr="000B6D15">
        <w:trPr>
          <w:trHeight w:val="598"/>
        </w:trPr>
        <w:tc>
          <w:tcPr>
            <w:tcW w:w="567" w:type="dxa"/>
            <w:vMerge w:val="restart"/>
            <w:tcBorders>
              <w:top w:val="single" w:sz="4" w:space="0" w:color="auto"/>
            </w:tcBorders>
          </w:tcPr>
          <w:p w:rsidR="008F3F2E" w:rsidRPr="004B457D" w:rsidRDefault="008F3F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8F3F2E" w:rsidRDefault="008F3F2E" w:rsidP="00B05205">
            <w:pPr>
              <w:jc w:val="right"/>
              <w:rPr>
                <w:rFonts w:ascii="ＭＳ ゴシック" w:eastAsia="ＭＳ ゴシック" w:hAnsi="ＭＳ ゴシック"/>
                <w:szCs w:val="21"/>
              </w:rPr>
            </w:pPr>
          </w:p>
          <w:p w:rsidR="008F3F2E" w:rsidRPr="004B457D" w:rsidRDefault="008F3F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8F3F2E" w:rsidRPr="004B457D" w:rsidRDefault="008F3F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F3F2E" w:rsidRPr="004B457D" w:rsidRDefault="008F3F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07F97" w:rsidRDefault="008F3F2E" w:rsidP="005C50EC">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 xml:space="preserve"> </w:t>
            </w:r>
          </w:p>
          <w:p w:rsidR="008F3F2E" w:rsidRDefault="008F3F2E"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8F3F2E" w:rsidRPr="004B457D" w:rsidRDefault="008F3F2E"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402" w:type="dxa"/>
            <w:tcBorders>
              <w:top w:val="single" w:sz="4" w:space="0" w:color="auto"/>
              <w:bottom w:val="dotted" w:sz="4" w:space="0" w:color="auto"/>
            </w:tcBorders>
          </w:tcPr>
          <w:p w:rsidR="008F3F2E" w:rsidRPr="00F00572" w:rsidRDefault="008F3F2E" w:rsidP="00DF4157">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リスク管理の基礎</w:t>
            </w:r>
          </w:p>
        </w:tc>
        <w:tc>
          <w:tcPr>
            <w:tcW w:w="3118" w:type="dxa"/>
            <w:tcBorders>
              <w:top w:val="single" w:sz="4" w:space="0" w:color="auto"/>
              <w:bottom w:val="dotted" w:sz="4" w:space="0" w:color="auto"/>
            </w:tcBorders>
          </w:tcPr>
          <w:p w:rsidR="008F3F2E" w:rsidRPr="004B457D" w:rsidRDefault="008F3F2E"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8F3F2E" w:rsidRPr="00830DFF" w:rsidRDefault="008F3F2E" w:rsidP="004B457D">
            <w:pPr>
              <w:widowControl/>
              <w:jc w:val="left"/>
              <w:rPr>
                <w:rFonts w:ascii="ＭＳ ゴシック" w:eastAsia="ＭＳ ゴシック" w:hAnsi="ＭＳ ゴシック"/>
                <w:sz w:val="20"/>
              </w:rPr>
            </w:pPr>
            <w:r>
              <w:rPr>
                <w:rFonts w:ascii="ＭＳ ゴシック" w:eastAsia="ＭＳ ゴシック" w:hAnsi="ＭＳ ゴシック" w:hint="eastAsia"/>
                <w:sz w:val="20"/>
              </w:rPr>
              <w:t>五十嵐　講師</w:t>
            </w:r>
          </w:p>
        </w:tc>
      </w:tr>
      <w:tr w:rsidR="008F3F2E" w:rsidRPr="004B457D" w:rsidTr="00BE11B0">
        <w:trPr>
          <w:trHeight w:val="550"/>
        </w:trPr>
        <w:tc>
          <w:tcPr>
            <w:tcW w:w="567" w:type="dxa"/>
            <w:vMerge/>
          </w:tcPr>
          <w:p w:rsidR="008F3F2E" w:rsidRDefault="008F3F2E"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8F3F2E" w:rsidRDefault="008F3F2E" w:rsidP="00DF4157">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バーゼル規制について</w:t>
            </w:r>
          </w:p>
        </w:tc>
        <w:tc>
          <w:tcPr>
            <w:tcW w:w="3118" w:type="dxa"/>
            <w:tcBorders>
              <w:top w:val="dotted" w:sz="4" w:space="0" w:color="auto"/>
              <w:bottom w:val="dotted" w:sz="4" w:space="0" w:color="auto"/>
            </w:tcBorders>
          </w:tcPr>
          <w:p w:rsidR="008F3F2E" w:rsidRPr="004B457D" w:rsidRDefault="008F3F2E"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Pr="003550B6" w:rsidRDefault="008F3F2E" w:rsidP="004B457D">
            <w:pPr>
              <w:jc w:val="left"/>
              <w:rPr>
                <w:rFonts w:ascii="ＭＳ ゴシック" w:eastAsia="ＭＳ ゴシック" w:hAnsi="ＭＳ ゴシック"/>
                <w:sz w:val="20"/>
              </w:rPr>
            </w:pPr>
            <w:r>
              <w:rPr>
                <w:rFonts w:ascii="ＭＳ ゴシック" w:eastAsia="ＭＳ ゴシック" w:hAnsi="ＭＳ ゴシック" w:hint="eastAsia"/>
                <w:sz w:val="20"/>
              </w:rPr>
              <w:t>辻　講師</w:t>
            </w:r>
          </w:p>
        </w:tc>
      </w:tr>
      <w:tr w:rsidR="008F3F2E" w:rsidRPr="004B457D" w:rsidTr="008F3F2E">
        <w:trPr>
          <w:trHeight w:val="285"/>
        </w:trPr>
        <w:tc>
          <w:tcPr>
            <w:tcW w:w="567" w:type="dxa"/>
            <w:vMerge/>
          </w:tcPr>
          <w:p w:rsidR="008F3F2E" w:rsidRPr="004B457D" w:rsidRDefault="008F3F2E"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8F3F2E" w:rsidRDefault="008F3F2E" w:rsidP="005C50EC">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株式投資の知識</w:t>
            </w:r>
          </w:p>
          <w:p w:rsidR="008F3F2E" w:rsidRPr="004B457D" w:rsidRDefault="008F3F2E" w:rsidP="008F3F2E">
            <w:pPr>
              <w:ind w:left="360"/>
              <w:rPr>
                <w:rFonts w:ascii="ＭＳ ゴシック" w:eastAsia="ＭＳ ゴシック" w:hAnsi="ＭＳ ゴシック"/>
                <w:szCs w:val="21"/>
              </w:rPr>
            </w:pPr>
          </w:p>
        </w:tc>
        <w:tc>
          <w:tcPr>
            <w:tcW w:w="3118" w:type="dxa"/>
            <w:tcBorders>
              <w:top w:val="dotted" w:sz="4" w:space="0" w:color="auto"/>
              <w:bottom w:val="dotted" w:sz="4" w:space="0" w:color="auto"/>
            </w:tcBorders>
          </w:tcPr>
          <w:p w:rsidR="008F3F2E" w:rsidRPr="004B457D" w:rsidRDefault="008F3F2E" w:rsidP="002B3CF4">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Pr="004B457D" w:rsidRDefault="008F3F2E" w:rsidP="008F3F2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甲野　講師</w:t>
            </w:r>
          </w:p>
        </w:tc>
      </w:tr>
      <w:tr w:rsidR="008F3F2E" w:rsidRPr="004B457D" w:rsidTr="008F3F2E">
        <w:trPr>
          <w:trHeight w:val="255"/>
        </w:trPr>
        <w:tc>
          <w:tcPr>
            <w:tcW w:w="567" w:type="dxa"/>
            <w:vMerge/>
          </w:tcPr>
          <w:p w:rsidR="008F3F2E" w:rsidRPr="004B457D" w:rsidRDefault="008F3F2E"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8F3F2E" w:rsidRDefault="008F3F2E" w:rsidP="005C50EC">
            <w:pPr>
              <w:numPr>
                <w:ilvl w:val="0"/>
                <w:numId w:val="27"/>
              </w:numPr>
              <w:rPr>
                <w:rFonts w:ascii="ＭＳ ゴシック" w:eastAsia="ＭＳ ゴシック" w:hAnsi="ＭＳ ゴシック"/>
                <w:szCs w:val="21"/>
              </w:rPr>
            </w:pPr>
            <w:r>
              <w:rPr>
                <w:rFonts w:ascii="ＭＳ ゴシック" w:eastAsia="ＭＳ ゴシック" w:hAnsi="ＭＳ ゴシック" w:hint="eastAsia"/>
                <w:szCs w:val="21"/>
              </w:rPr>
              <w:t>私募投信の知識</w:t>
            </w:r>
          </w:p>
        </w:tc>
        <w:tc>
          <w:tcPr>
            <w:tcW w:w="3118" w:type="dxa"/>
            <w:tcBorders>
              <w:top w:val="dotted" w:sz="4" w:space="0" w:color="auto"/>
              <w:bottom w:val="dotted" w:sz="4" w:space="0" w:color="auto"/>
            </w:tcBorders>
          </w:tcPr>
          <w:p w:rsidR="008F3F2E" w:rsidRPr="004B457D" w:rsidRDefault="008F3F2E" w:rsidP="002B3CF4">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8F3F2E" w:rsidRPr="004B457D" w:rsidRDefault="008F3F2E"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田中　講師</w:t>
            </w:r>
          </w:p>
        </w:tc>
      </w:tr>
      <w:tr w:rsidR="008F3F2E" w:rsidRPr="004B457D" w:rsidTr="00644D29">
        <w:trPr>
          <w:trHeight w:val="671"/>
        </w:trPr>
        <w:tc>
          <w:tcPr>
            <w:tcW w:w="567" w:type="dxa"/>
            <w:vMerge/>
          </w:tcPr>
          <w:p w:rsidR="008F3F2E" w:rsidRPr="004B457D" w:rsidRDefault="008F3F2E" w:rsidP="00B05205">
            <w:pPr>
              <w:jc w:val="right"/>
              <w:rPr>
                <w:rFonts w:ascii="ＭＳ ゴシック" w:eastAsia="ＭＳ ゴシック" w:hAnsi="ＭＳ ゴシック"/>
                <w:szCs w:val="21"/>
              </w:rPr>
            </w:pPr>
          </w:p>
        </w:tc>
        <w:tc>
          <w:tcPr>
            <w:tcW w:w="3402" w:type="dxa"/>
            <w:tcBorders>
              <w:top w:val="dotted" w:sz="4" w:space="0" w:color="auto"/>
            </w:tcBorders>
          </w:tcPr>
          <w:p w:rsidR="008F3F2E" w:rsidRDefault="008F3F2E"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w:t>
            </w:r>
            <w:r>
              <w:rPr>
                <w:rFonts w:ascii="ＭＳ ゴシック" w:eastAsia="ＭＳ ゴシック" w:hAnsi="ＭＳ ゴシック" w:hint="eastAsia"/>
                <w:szCs w:val="21"/>
              </w:rPr>
              <w:t>全体の</w:t>
            </w:r>
            <w:r w:rsidRPr="004B457D">
              <w:rPr>
                <w:rFonts w:ascii="ＭＳ ゴシック" w:eastAsia="ＭＳ ゴシック" w:hAnsi="ＭＳ ゴシック" w:hint="eastAsia"/>
                <w:szCs w:val="21"/>
              </w:rPr>
              <w:t>振返り）</w:t>
            </w:r>
          </w:p>
          <w:p w:rsidR="008F3F2E" w:rsidRDefault="008F3F2E" w:rsidP="00C647F8">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otted" w:sz="4" w:space="0" w:color="auto"/>
            </w:tcBorders>
          </w:tcPr>
          <w:p w:rsidR="008F3F2E" w:rsidRDefault="008F3F2E" w:rsidP="00C647F8">
            <w:pPr>
              <w:rPr>
                <w:rFonts w:ascii="ＭＳ ゴシック" w:eastAsia="ＭＳ ゴシック" w:hAnsi="ＭＳ ゴシック"/>
                <w:szCs w:val="21"/>
              </w:rPr>
            </w:pPr>
          </w:p>
          <w:p w:rsidR="008F3F2E" w:rsidRPr="004B457D" w:rsidRDefault="008F3F2E" w:rsidP="00C647F8">
            <w:pPr>
              <w:rPr>
                <w:rFonts w:ascii="ＭＳ ゴシック" w:eastAsia="ＭＳ ゴシック" w:hAnsi="ＭＳ ゴシック"/>
                <w:szCs w:val="21"/>
              </w:rPr>
            </w:pPr>
          </w:p>
        </w:tc>
        <w:tc>
          <w:tcPr>
            <w:tcW w:w="2309" w:type="dxa"/>
            <w:tcBorders>
              <w:top w:val="dotted" w:sz="4" w:space="0" w:color="auto"/>
            </w:tcBorders>
          </w:tcPr>
          <w:p w:rsidR="008F3F2E" w:rsidRPr="004B457D" w:rsidRDefault="008F3F2E" w:rsidP="002B3CF4">
            <w:pPr>
              <w:jc w:val="left"/>
              <w:rPr>
                <w:rFonts w:ascii="ＭＳ ゴシック" w:eastAsia="ＭＳ ゴシック" w:hAnsi="ＭＳ ゴシック"/>
                <w:szCs w:val="21"/>
              </w:rPr>
            </w:pPr>
            <w:r>
              <w:rPr>
                <w:rFonts w:ascii="ＭＳ ゴシック" w:eastAsia="ＭＳ ゴシック" w:hAnsi="ＭＳ ゴシック" w:hint="eastAsia"/>
                <w:sz w:val="20"/>
              </w:rPr>
              <w:t>（二岡講師）</w:t>
            </w:r>
          </w:p>
        </w:tc>
      </w:tr>
    </w:tbl>
    <w:p w:rsidR="009731CC"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（注）第１日目の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4463AD" w:rsidRPr="004B457D" w:rsidRDefault="004463AD" w:rsidP="00244FB9">
      <w:pPr>
        <w:ind w:leftChars="115" w:left="851" w:hangingChars="254" w:hanging="610"/>
        <w:jc w:val="left"/>
        <w:rPr>
          <w:rFonts w:ascii="ＭＳ ゴシック" w:eastAsia="ＭＳ ゴシック" w:hAnsi="ＭＳ ゴシック"/>
          <w:sz w:val="24"/>
          <w:szCs w:val="24"/>
        </w:rPr>
      </w:pPr>
    </w:p>
    <w:p w:rsidR="00051EEE" w:rsidRPr="004B457D" w:rsidRDefault="004E50A5" w:rsidP="00740517">
      <w:pPr>
        <w:numPr>
          <w:ilvl w:val="0"/>
          <w:numId w:val="29"/>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Pr>
          <w:rFonts w:ascii="ＭＳ ゴシック" w:eastAsia="ＭＳ ゴシック" w:hAnsi="ＭＳ ゴシック" w:hint="eastAsia"/>
          <w:sz w:val="24"/>
        </w:rPr>
        <w:t>３０</w:t>
      </w:r>
      <w:r w:rsidR="0049712C" w:rsidRPr="004B457D">
        <w:rPr>
          <w:rFonts w:ascii="ＭＳ ゴシック" w:eastAsia="ＭＳ ゴシック" w:hAnsi="ＭＳ ゴシック" w:hint="eastAsia"/>
          <w:sz w:val="24"/>
        </w:rPr>
        <w:t>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12484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124846">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12484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開講の1カ月前までにご連絡します。）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12484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12484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3週間前</w:t>
      </w:r>
      <w:r w:rsidRPr="004B457D">
        <w:rPr>
          <w:rFonts w:ascii="ＭＳ ゴシック" w:eastAsia="ＭＳ ゴシック" w:hAnsi="ＭＳ ゴシック" w:hint="eastAsia"/>
          <w:sz w:val="22"/>
          <w:szCs w:val="22"/>
        </w:rPr>
        <w:t>頃の送付となりますので</w:t>
      </w:r>
      <w:r w:rsidR="0012484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1カ月前までに連絡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4B457D" w:rsidRDefault="004E50A5" w:rsidP="00252DB8">
      <w:pPr>
        <w:numPr>
          <w:ilvl w:val="0"/>
          <w:numId w:val="22"/>
        </w:numPr>
        <w:jc w:val="left"/>
        <w:rPr>
          <w:rFonts w:ascii="ＭＳ ゴシック" w:eastAsia="ＭＳ ゴシック" w:hAnsi="ＭＳ ゴシック"/>
          <w:sz w:val="28"/>
          <w:szCs w:val="28"/>
        </w:rPr>
      </w:pPr>
      <w:r w:rsidRPr="00644D29">
        <w:rPr>
          <w:rFonts w:ascii="ＭＳ ゴシック" w:eastAsia="ＭＳ ゴシック" w:hAnsi="ＭＳ ゴシック" w:hint="eastAsia"/>
          <w:spacing w:val="200"/>
          <w:kern w:val="0"/>
          <w:sz w:val="28"/>
          <w:szCs w:val="28"/>
          <w:fitText w:val="960" w:id="824890368"/>
        </w:rPr>
        <w:t>日</w:t>
      </w:r>
      <w:r w:rsidRPr="00644D29">
        <w:rPr>
          <w:rFonts w:ascii="ＭＳ ゴシック" w:eastAsia="ＭＳ ゴシック" w:hAnsi="ＭＳ ゴシック" w:hint="eastAsia"/>
          <w:kern w:val="0"/>
          <w:sz w:val="28"/>
          <w:szCs w:val="28"/>
          <w:fitText w:val="960" w:id="824890368"/>
        </w:rPr>
        <w:t>程</w:t>
      </w:r>
    </w:p>
    <w:p w:rsidR="00C227C7" w:rsidRPr="004B457D" w:rsidRDefault="00252DB8" w:rsidP="00C227C7">
      <w:pPr>
        <w:spacing w:line="320" w:lineRule="exact"/>
        <w:ind w:firstLineChars="200" w:firstLine="440"/>
        <w:jc w:val="left"/>
        <w:rPr>
          <w:rFonts w:ascii="ＭＳ ゴシック" w:eastAsia="ＭＳ ゴシック" w:hAnsi="ＭＳ ゴシック"/>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4E50A5" w:rsidRPr="004463AD">
        <w:rPr>
          <w:rFonts w:ascii="ＭＳ ゴシック" w:eastAsia="ＭＳ ゴシック" w:hAnsi="ＭＳ ゴシック" w:hint="eastAsia"/>
          <w:spacing w:val="97"/>
          <w:w w:val="81"/>
          <w:kern w:val="0"/>
          <w:sz w:val="22"/>
          <w:szCs w:val="22"/>
          <w:fitText w:val="550" w:id="864219904"/>
        </w:rPr>
        <w:t>開</w:t>
      </w:r>
      <w:r w:rsidR="004E50A5" w:rsidRPr="004463AD">
        <w:rPr>
          <w:rFonts w:ascii="ＭＳ ゴシック" w:eastAsia="ＭＳ ゴシック" w:hAnsi="ＭＳ ゴシック" w:hint="eastAsia"/>
          <w:w w:val="81"/>
          <w:kern w:val="0"/>
          <w:sz w:val="22"/>
          <w:szCs w:val="22"/>
          <w:fitText w:val="550" w:id="864219904"/>
        </w:rPr>
        <w:t>講</w:t>
      </w:r>
      <w:r w:rsidR="00944B5B">
        <w:rPr>
          <w:rFonts w:ascii="ＭＳ ゴシック" w:eastAsia="ＭＳ ゴシック" w:hAnsi="ＭＳ ゴシック" w:hint="eastAsia"/>
          <w:sz w:val="22"/>
          <w:szCs w:val="22"/>
        </w:rPr>
        <w:t xml:space="preserve">　　　平成</w:t>
      </w:r>
      <w:r w:rsidR="004463AD">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DE6497">
        <w:rPr>
          <w:rFonts w:ascii="ＭＳ ゴシック" w:eastAsia="ＭＳ ゴシック" w:hAnsi="ＭＳ ゴシック" w:hint="eastAsia"/>
          <w:sz w:val="22"/>
          <w:szCs w:val="22"/>
        </w:rPr>
        <w:t>１１</w:t>
      </w:r>
      <w:r w:rsidR="00E3703B" w:rsidRPr="004B457D">
        <w:rPr>
          <w:rFonts w:ascii="ＭＳ ゴシック" w:eastAsia="ＭＳ ゴシック" w:hAnsi="ＭＳ ゴシック" w:hint="eastAsia"/>
          <w:sz w:val="22"/>
          <w:szCs w:val="22"/>
        </w:rPr>
        <w:t>月</w:t>
      </w:r>
      <w:r w:rsidR="00944B5B">
        <w:rPr>
          <w:rFonts w:ascii="ＭＳ ゴシック" w:eastAsia="ＭＳ ゴシック" w:hAnsi="ＭＳ ゴシック" w:hint="eastAsia"/>
          <w:sz w:val="22"/>
          <w:szCs w:val="22"/>
        </w:rPr>
        <w:t>２</w:t>
      </w:r>
      <w:r w:rsidR="004463AD">
        <w:rPr>
          <w:rFonts w:ascii="ＭＳ ゴシック" w:eastAsia="ＭＳ ゴシック" w:hAnsi="ＭＳ ゴシック" w:hint="eastAsia"/>
          <w:sz w:val="22"/>
          <w:szCs w:val="22"/>
        </w:rPr>
        <w:t>８</w:t>
      </w:r>
      <w:r w:rsidR="00944B5B">
        <w:rPr>
          <w:rFonts w:ascii="ＭＳ ゴシック" w:eastAsia="ＭＳ ゴシック" w:hAnsi="ＭＳ ゴシック" w:hint="eastAsia"/>
          <w:sz w:val="22"/>
          <w:szCs w:val="22"/>
        </w:rPr>
        <w:t>日（</w:t>
      </w:r>
      <w:r w:rsidR="004463AD">
        <w:rPr>
          <w:rFonts w:ascii="ＭＳ ゴシック" w:eastAsia="ＭＳ ゴシック" w:hAnsi="ＭＳ ゴシック" w:hint="eastAsia"/>
          <w:sz w:val="22"/>
          <w:szCs w:val="22"/>
        </w:rPr>
        <w:t>水</w:t>
      </w:r>
      <w:r w:rsidR="004E50A5" w:rsidRPr="004B457D">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 xml:space="preserve">　１３</w:t>
      </w:r>
      <w:r w:rsidR="004E50A5" w:rsidRPr="004B457D">
        <w:rPr>
          <w:rFonts w:ascii="ＭＳ ゴシック" w:eastAsia="ＭＳ ゴシック" w:hAnsi="ＭＳ ゴシック" w:hint="eastAsia"/>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004E50A5" w:rsidRPr="00AB28AE">
        <w:rPr>
          <w:rFonts w:ascii="ＭＳ ゴシック" w:eastAsia="ＭＳ ゴシック" w:hAnsi="ＭＳ ゴシック" w:hint="eastAsia"/>
          <w:spacing w:val="97"/>
          <w:w w:val="81"/>
          <w:kern w:val="0"/>
          <w:sz w:val="22"/>
          <w:szCs w:val="22"/>
          <w:fitText w:val="550" w:id="864219905"/>
        </w:rPr>
        <w:t>閉</w:t>
      </w:r>
      <w:r w:rsidR="004E50A5" w:rsidRPr="00AB28AE">
        <w:rPr>
          <w:rFonts w:ascii="ＭＳ ゴシック" w:eastAsia="ＭＳ ゴシック" w:hAnsi="ＭＳ ゴシック" w:hint="eastAsia"/>
          <w:w w:val="81"/>
          <w:kern w:val="0"/>
          <w:sz w:val="22"/>
          <w:szCs w:val="22"/>
          <w:fitText w:val="550" w:id="864219905"/>
        </w:rPr>
        <w:t>講</w:t>
      </w:r>
      <w:r w:rsidR="00944B5B">
        <w:rPr>
          <w:rFonts w:ascii="ＭＳ ゴシック" w:eastAsia="ＭＳ ゴシック" w:hAnsi="ＭＳ ゴシック" w:hint="eastAsia"/>
          <w:sz w:val="22"/>
          <w:szCs w:val="22"/>
        </w:rPr>
        <w:t xml:space="preserve">　　　平成</w:t>
      </w:r>
      <w:r w:rsidR="004463AD">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DE6497">
        <w:rPr>
          <w:rFonts w:ascii="ＭＳ ゴシック" w:eastAsia="ＭＳ ゴシック" w:hAnsi="ＭＳ ゴシック" w:hint="eastAsia"/>
          <w:sz w:val="22"/>
          <w:szCs w:val="22"/>
        </w:rPr>
        <w:t>１１</w:t>
      </w:r>
      <w:r w:rsidR="00E3703B" w:rsidRPr="004B457D">
        <w:rPr>
          <w:rFonts w:ascii="ＭＳ ゴシック" w:eastAsia="ＭＳ ゴシック" w:hAnsi="ＭＳ ゴシック" w:hint="eastAsia"/>
          <w:sz w:val="22"/>
          <w:szCs w:val="22"/>
        </w:rPr>
        <w:t>月</w:t>
      </w:r>
      <w:r w:rsidR="004463AD">
        <w:rPr>
          <w:rFonts w:ascii="ＭＳ ゴシック" w:eastAsia="ＭＳ ゴシック" w:hAnsi="ＭＳ ゴシック" w:hint="eastAsia"/>
          <w:sz w:val="22"/>
          <w:szCs w:val="22"/>
        </w:rPr>
        <w:t>３０</w:t>
      </w:r>
      <w:r w:rsidR="00944B5B">
        <w:rPr>
          <w:rFonts w:ascii="ＭＳ ゴシック" w:eastAsia="ＭＳ ゴシック" w:hAnsi="ＭＳ ゴシック" w:hint="eastAsia"/>
          <w:sz w:val="22"/>
          <w:szCs w:val="22"/>
        </w:rPr>
        <w:t>日（</w:t>
      </w:r>
      <w:r w:rsidR="004463AD">
        <w:rPr>
          <w:rFonts w:ascii="ＭＳ ゴシック" w:eastAsia="ＭＳ ゴシック" w:hAnsi="ＭＳ ゴシック" w:hint="eastAsia"/>
          <w:sz w:val="22"/>
          <w:szCs w:val="22"/>
        </w:rPr>
        <w:t>金</w:t>
      </w:r>
      <w:r w:rsidR="00E3703B" w:rsidRPr="004B457D">
        <w:rPr>
          <w:rFonts w:ascii="ＭＳ ゴシック" w:eastAsia="ＭＳ ゴシック" w:hAnsi="ＭＳ ゴシック" w:hint="eastAsia"/>
          <w:sz w:val="22"/>
          <w:szCs w:val="22"/>
        </w:rPr>
        <w:t>）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9516E5" w:rsidRPr="004B457D">
        <w:rPr>
          <w:rFonts w:ascii="ＭＳ ゴシック" w:eastAsia="ＭＳ ゴシック" w:hAnsi="ＭＳ ゴシック" w:hint="eastAsia"/>
          <w:sz w:val="22"/>
          <w:szCs w:val="22"/>
        </w:rPr>
        <w:t xml:space="preserve">集合日時　</w:t>
      </w:r>
      <w:r w:rsidR="00944B5B">
        <w:rPr>
          <w:rFonts w:ascii="ＭＳ ゴシック" w:eastAsia="ＭＳ ゴシック" w:hAnsi="ＭＳ ゴシック" w:hint="eastAsia"/>
          <w:sz w:val="22"/>
          <w:szCs w:val="22"/>
        </w:rPr>
        <w:t>平成</w:t>
      </w:r>
      <w:r w:rsidR="004463AD">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DE6497">
        <w:rPr>
          <w:rFonts w:ascii="ＭＳ ゴシック" w:eastAsia="ＭＳ ゴシック" w:hAnsi="ＭＳ ゴシック" w:hint="eastAsia"/>
          <w:sz w:val="22"/>
          <w:szCs w:val="22"/>
        </w:rPr>
        <w:t>１１</w:t>
      </w:r>
      <w:r w:rsidR="00E3703B" w:rsidRPr="004B457D">
        <w:rPr>
          <w:rFonts w:ascii="ＭＳ ゴシック" w:eastAsia="ＭＳ ゴシック" w:hAnsi="ＭＳ ゴシック" w:hint="eastAsia"/>
          <w:sz w:val="22"/>
          <w:szCs w:val="22"/>
        </w:rPr>
        <w:t>月</w:t>
      </w:r>
      <w:r w:rsidR="00944B5B">
        <w:rPr>
          <w:rFonts w:ascii="ＭＳ ゴシック" w:eastAsia="ＭＳ ゴシック" w:hAnsi="ＭＳ ゴシック" w:hint="eastAsia"/>
          <w:sz w:val="22"/>
          <w:szCs w:val="22"/>
        </w:rPr>
        <w:t>２</w:t>
      </w:r>
      <w:r w:rsidR="004463AD">
        <w:rPr>
          <w:rFonts w:ascii="ＭＳ ゴシック" w:eastAsia="ＭＳ ゴシック" w:hAnsi="ＭＳ ゴシック" w:hint="eastAsia"/>
          <w:sz w:val="22"/>
          <w:szCs w:val="22"/>
        </w:rPr>
        <w:t>８</w:t>
      </w:r>
      <w:r w:rsidR="00E3703B" w:rsidRPr="004B457D">
        <w:rPr>
          <w:rFonts w:ascii="ＭＳ ゴシック" w:eastAsia="ＭＳ ゴシック" w:hAnsi="ＭＳ ゴシック" w:hint="eastAsia"/>
          <w:sz w:val="22"/>
          <w:szCs w:val="22"/>
        </w:rPr>
        <w:t>日（水</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830DFF" w:rsidRPr="004B457D" w:rsidRDefault="00830DFF" w:rsidP="00C227C7">
      <w:pPr>
        <w:spacing w:line="320" w:lineRule="exact"/>
        <w:ind w:firstLineChars="250" w:firstLine="550"/>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124846" w:rsidRPr="004B457D" w:rsidRDefault="00124846" w:rsidP="00C227C7">
      <w:pPr>
        <w:spacing w:line="300" w:lineRule="exact"/>
        <w:ind w:firstLineChars="1300" w:firstLine="2860"/>
        <w:jc w:val="left"/>
        <w:rPr>
          <w:rFonts w:ascii="ＭＳ ゴシック" w:eastAsia="ＭＳ ゴシック" w:hAnsi="ＭＳ ゴシック"/>
          <w:sz w:val="22"/>
          <w:szCs w:val="22"/>
        </w:rPr>
      </w:pPr>
    </w:p>
    <w:p w:rsidR="00E10600" w:rsidRPr="004B457D" w:rsidRDefault="00C24763" w:rsidP="00E10600">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4463AD" w:rsidRPr="00124846">
        <w:rPr>
          <w:rFonts w:ascii="ＭＳ ゴシック" w:eastAsia="ＭＳ ゴシック" w:hAnsi="ＭＳ ゴシック" w:hint="eastAsia"/>
          <w:sz w:val="22"/>
          <w:szCs w:val="22"/>
          <w:u w:val="single"/>
          <w:shd w:val="pct15" w:color="auto" w:fill="FFFFFF"/>
        </w:rPr>
        <w:t>※ご宿泊は近隣ホテル等（各自でお手配ください。）</w:t>
      </w:r>
    </w:p>
    <w:p w:rsidR="00124846" w:rsidRPr="00124846" w:rsidRDefault="00882785" w:rsidP="00124846">
      <w:pPr>
        <w:spacing w:line="300" w:lineRule="exact"/>
        <w:ind w:leftChars="200" w:left="2620" w:hangingChars="1000" w:hanging="2200"/>
        <w:jc w:val="left"/>
        <w:rPr>
          <w:sz w:val="22"/>
          <w:szCs w:val="22"/>
          <w:u w:val="single"/>
          <w:shd w:val="pct15" w:color="auto" w:fill="FFFFFF"/>
        </w:rPr>
      </w:pPr>
      <w:r w:rsidRPr="004B457D">
        <w:rPr>
          <w:rFonts w:hint="eastAsia"/>
          <w:sz w:val="22"/>
          <w:szCs w:val="22"/>
        </w:rPr>
        <w:t xml:space="preserve">　　</w:t>
      </w:r>
      <w:r w:rsidR="00124846" w:rsidRPr="00124846">
        <w:rPr>
          <w:rFonts w:hint="eastAsia"/>
          <w:sz w:val="22"/>
          <w:szCs w:val="22"/>
          <w:u w:val="single"/>
          <w:shd w:val="pct15" w:color="auto" w:fill="FFFFFF"/>
        </w:rPr>
        <w:t>（注）研修期間中は、施設の都合により、近隣ホテル等での宿泊となりますので、各自</w:t>
      </w:r>
    </w:p>
    <w:p w:rsidR="00882785" w:rsidRPr="00124846" w:rsidRDefault="00124846" w:rsidP="00124846">
      <w:pPr>
        <w:spacing w:line="300" w:lineRule="exact"/>
        <w:ind w:leftChars="600" w:left="2580" w:hangingChars="600" w:hanging="1320"/>
        <w:jc w:val="left"/>
        <w:rPr>
          <w:rFonts w:ascii="ＭＳ ゴシック" w:eastAsia="ＭＳ ゴシック" w:hAnsi="ＭＳ ゴシック"/>
          <w:sz w:val="20"/>
          <w:u w:val="single"/>
          <w:shd w:val="pct15" w:color="auto" w:fill="FFFFFF"/>
        </w:rPr>
      </w:pPr>
      <w:r w:rsidRPr="00124846">
        <w:rPr>
          <w:rFonts w:hint="eastAsia"/>
          <w:sz w:val="22"/>
          <w:szCs w:val="22"/>
          <w:u w:val="single"/>
          <w:shd w:val="pct15" w:color="auto" w:fill="FFFFFF"/>
        </w:rPr>
        <w:t>でご手配をお願いいたします。（ご参考までに「近隣ホテルＭＡＰ」を添付します。）</w:t>
      </w:r>
    </w:p>
    <w:p w:rsidR="00C227C7" w:rsidRPr="00124846" w:rsidRDefault="00C227C7" w:rsidP="00E10600">
      <w:pPr>
        <w:spacing w:line="300" w:lineRule="exact"/>
        <w:jc w:val="left"/>
        <w:rPr>
          <w:sz w:val="20"/>
          <w:u w:val="single"/>
          <w:shd w:val="pct15" w:color="auto" w:fill="FFFFFF"/>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RPr="004B457D" w:rsidTr="00424133">
        <w:trPr>
          <w:trHeight w:val="283"/>
        </w:trPr>
        <w:tc>
          <w:tcPr>
            <w:tcW w:w="1855"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539" w:type="dxa"/>
            <w:vAlign w:val="center"/>
          </w:tcPr>
          <w:p w:rsidR="00E3703B" w:rsidRPr="004B457D" w:rsidRDefault="009516E5" w:rsidP="00424133">
            <w:pPr>
              <w:jc w:val="center"/>
              <w:rPr>
                <w:rFonts w:ascii="ＭＳ ゴシック" w:eastAsia="ＭＳ ゴシック" w:hAnsi="ＭＳ ゴシック"/>
                <w:sz w:val="24"/>
              </w:rPr>
            </w:pPr>
            <w:r w:rsidRPr="00124846">
              <w:rPr>
                <w:rFonts w:ascii="ＭＳ ゴシック" w:eastAsia="ＭＳ ゴシック" w:hAnsi="ＭＳ ゴシック" w:hint="eastAsia"/>
                <w:spacing w:val="180"/>
                <w:kern w:val="0"/>
                <w:sz w:val="24"/>
                <w:fitText w:val="840" w:id="864220161"/>
              </w:rPr>
              <w:t>金</w:t>
            </w:r>
            <w:r w:rsidR="00E3703B" w:rsidRPr="00124846">
              <w:rPr>
                <w:rFonts w:ascii="ＭＳ ゴシック" w:eastAsia="ＭＳ ゴシック" w:hAnsi="ＭＳ ゴシック" w:hint="eastAsia"/>
                <w:kern w:val="0"/>
                <w:sz w:val="24"/>
                <w:fitText w:val="840" w:id="864220161"/>
              </w:rPr>
              <w:t>額</w:t>
            </w:r>
          </w:p>
        </w:tc>
        <w:tc>
          <w:tcPr>
            <w:tcW w:w="4961" w:type="dxa"/>
            <w:vAlign w:val="center"/>
          </w:tcPr>
          <w:p w:rsidR="00E3703B" w:rsidRPr="004B457D" w:rsidRDefault="009516E5" w:rsidP="00424133">
            <w:pPr>
              <w:jc w:val="center"/>
              <w:rPr>
                <w:rFonts w:ascii="ＭＳ ゴシック" w:eastAsia="ＭＳ ゴシック" w:hAnsi="ＭＳ ゴシック"/>
                <w:sz w:val="24"/>
              </w:rPr>
            </w:pPr>
            <w:r w:rsidRPr="00644D29">
              <w:rPr>
                <w:rFonts w:ascii="ＭＳ ゴシック" w:eastAsia="ＭＳ ゴシック" w:hAnsi="ＭＳ ゴシック" w:hint="eastAsia"/>
                <w:spacing w:val="180"/>
                <w:kern w:val="0"/>
                <w:sz w:val="24"/>
                <w:fitText w:val="840" w:id="864220160"/>
              </w:rPr>
              <w:t>備</w:t>
            </w:r>
            <w:r w:rsidR="00E3703B" w:rsidRPr="00644D29">
              <w:rPr>
                <w:rFonts w:ascii="ＭＳ ゴシック" w:eastAsia="ＭＳ ゴシック" w:hAnsi="ＭＳ ゴシック" w:hint="eastAsia"/>
                <w:kern w:val="0"/>
                <w:sz w:val="24"/>
                <w:fitText w:val="840" w:id="864220160"/>
              </w:rPr>
              <w:t>考</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E3703B" w:rsidRPr="004B457D" w:rsidRDefault="00E3703B" w:rsidP="00124846">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sidR="00124846">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０００円</w:t>
            </w:r>
          </w:p>
        </w:tc>
        <w:tc>
          <w:tcPr>
            <w:tcW w:w="4961"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E3703B" w:rsidRPr="004B457D" w:rsidTr="009516E5">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E3703B" w:rsidRPr="004B457D" w:rsidRDefault="00124846" w:rsidP="00124846">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961" w:type="dxa"/>
            <w:vAlign w:val="center"/>
          </w:tcPr>
          <w:p w:rsidR="00E3703B" w:rsidRPr="004B457D" w:rsidRDefault="00424133" w:rsidP="0042413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484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E3703B" w:rsidRPr="004B457D" w:rsidRDefault="00124846" w:rsidP="00124846">
            <w:pPr>
              <w:jc w:val="right"/>
              <w:rPr>
                <w:rFonts w:ascii="ＭＳ ゴシック" w:eastAsia="ＭＳ ゴシック" w:hAnsi="ＭＳ ゴシック"/>
                <w:sz w:val="24"/>
              </w:rPr>
            </w:pPr>
            <w:r>
              <w:rPr>
                <w:rFonts w:ascii="ＭＳ ゴシック" w:eastAsia="ＭＳ ゴシック" w:hAnsi="ＭＳ ゴシック" w:hint="eastAsia"/>
                <w:sz w:val="24"/>
              </w:rPr>
              <w:t>２，４</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C227C7">
            <w:pPr>
              <w:rPr>
                <w:rFonts w:ascii="ＭＳ ゴシック" w:eastAsia="ＭＳ ゴシック" w:hAnsi="ＭＳ ゴシック"/>
                <w:sz w:val="24"/>
              </w:rPr>
            </w:pPr>
            <w:r w:rsidRPr="004B457D">
              <w:rPr>
                <w:rFonts w:ascii="ＭＳ ゴシック" w:eastAsia="ＭＳ ゴシック" w:hAnsi="ＭＳ ゴシック" w:hint="eastAsia"/>
                <w:sz w:val="24"/>
              </w:rPr>
              <w:t>研修期間中の食事代（経験交流を含みます）</w:t>
            </w:r>
          </w:p>
        </w:tc>
      </w:tr>
      <w:tr w:rsidR="00E3703B" w:rsidRPr="004B457D" w:rsidTr="00424133">
        <w:trPr>
          <w:trHeight w:val="454"/>
        </w:trPr>
        <w:tc>
          <w:tcPr>
            <w:tcW w:w="1855" w:type="dxa"/>
            <w:vAlign w:val="center"/>
          </w:tcPr>
          <w:p w:rsidR="00E3703B" w:rsidRPr="004B457D" w:rsidRDefault="00E3703B" w:rsidP="009516E5">
            <w:pPr>
              <w:jc w:val="center"/>
              <w:rPr>
                <w:rFonts w:ascii="ＭＳ ゴシック" w:eastAsia="ＭＳ ゴシック" w:hAnsi="ＭＳ ゴシック"/>
                <w:sz w:val="24"/>
              </w:rPr>
            </w:pPr>
            <w:r w:rsidRPr="00124846">
              <w:rPr>
                <w:rFonts w:ascii="ＭＳ ゴシック" w:eastAsia="ＭＳ ゴシック" w:hAnsi="ＭＳ ゴシック" w:hint="eastAsia"/>
                <w:spacing w:val="120"/>
                <w:kern w:val="0"/>
                <w:sz w:val="24"/>
                <w:fitText w:val="720" w:id="864220418"/>
              </w:rPr>
              <w:t>合</w:t>
            </w:r>
            <w:r w:rsidRPr="00124846">
              <w:rPr>
                <w:rFonts w:ascii="ＭＳ ゴシック" w:eastAsia="ＭＳ ゴシック" w:hAnsi="ＭＳ ゴシック" w:hint="eastAsia"/>
                <w:kern w:val="0"/>
                <w:sz w:val="24"/>
                <w:fitText w:val="720" w:id="864220418"/>
              </w:rPr>
              <w:t>計</w:t>
            </w:r>
          </w:p>
        </w:tc>
        <w:tc>
          <w:tcPr>
            <w:tcW w:w="2539" w:type="dxa"/>
            <w:vAlign w:val="center"/>
          </w:tcPr>
          <w:p w:rsidR="00E3703B" w:rsidRPr="004B457D" w:rsidRDefault="00E3703B" w:rsidP="00124846">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w:t>
            </w:r>
            <w:r w:rsidR="00124846">
              <w:rPr>
                <w:rFonts w:ascii="ＭＳ ゴシック" w:eastAsia="ＭＳ ゴシック" w:hAnsi="ＭＳ ゴシック" w:hint="eastAsia"/>
                <w:sz w:val="24"/>
              </w:rPr>
              <w:t>４，４</w:t>
            </w:r>
            <w:r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24133">
            <w:pPr>
              <w:rPr>
                <w:rFonts w:ascii="ＭＳ ゴシック" w:eastAsia="ＭＳ ゴシック" w:hAnsi="ＭＳ ゴシック"/>
                <w:sz w:val="24"/>
              </w:rPr>
            </w:pPr>
          </w:p>
        </w:tc>
      </w:tr>
    </w:tbl>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4B457D" w:rsidRDefault="0081289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１０</w:t>
      </w:r>
      <w:r w:rsidR="00E3703B" w:rsidRPr="004B457D">
        <w:rPr>
          <w:rFonts w:ascii="ＭＳ ゴシック" w:eastAsia="ＭＳ ゴシック" w:hAnsi="ＭＳ ゴシック" w:hint="eastAsia"/>
          <w:sz w:val="24"/>
          <w:u w:val="single"/>
        </w:rPr>
        <w:t>月</w:t>
      </w:r>
      <w:r w:rsidR="000F0D79">
        <w:rPr>
          <w:rFonts w:ascii="ＭＳ ゴシック" w:eastAsia="ＭＳ ゴシック" w:hAnsi="ＭＳ ゴシック" w:hint="eastAsia"/>
          <w:sz w:val="24"/>
          <w:u w:val="single"/>
        </w:rPr>
        <w:t>１</w:t>
      </w:r>
      <w:r w:rsidR="00124846">
        <w:rPr>
          <w:rFonts w:ascii="ＭＳ ゴシック" w:eastAsia="ＭＳ ゴシック" w:hAnsi="ＭＳ ゴシック" w:hint="eastAsia"/>
          <w:sz w:val="24"/>
          <w:u w:val="single"/>
        </w:rPr>
        <w:t>９</w:t>
      </w:r>
      <w:r w:rsidR="00E3703B" w:rsidRPr="004B457D">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AB28AE">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AB28A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244FB9" w:rsidRPr="004B457D" w:rsidRDefault="00244FB9" w:rsidP="00244FB9">
      <w:pPr>
        <w:ind w:left="240" w:hangingChars="100" w:hanging="240"/>
        <w:jc w:val="right"/>
        <w:rPr>
          <w:rFonts w:ascii="ＭＳ ゴシック" w:eastAsia="ＭＳ ゴシック" w:hAnsi="ＭＳ ゴシック"/>
          <w:kern w:val="0"/>
          <w:sz w:val="24"/>
        </w:rPr>
      </w:pPr>
    </w:p>
    <w:p w:rsidR="003E6D7F" w:rsidRDefault="009516E5" w:rsidP="00644D29">
      <w:pPr>
        <w:pStyle w:val="a6"/>
      </w:pPr>
      <w:r w:rsidRPr="00644D29">
        <w:rPr>
          <w:rFonts w:hint="eastAsia"/>
          <w:spacing w:val="119"/>
          <w:w w:val="86"/>
          <w:kern w:val="0"/>
          <w:fitText w:val="600" w:id="864220672"/>
        </w:rPr>
        <w:t>以</w:t>
      </w:r>
      <w:r w:rsidR="003E6D7F" w:rsidRPr="00644D29">
        <w:rPr>
          <w:rFonts w:hint="eastAsia"/>
          <w:w w:val="86"/>
          <w:kern w:val="0"/>
          <w:fitText w:val="600" w:id="864220672"/>
        </w:rPr>
        <w:t>上</w:t>
      </w:r>
    </w:p>
    <w:p w:rsidR="00644D29" w:rsidRPr="004B457D" w:rsidRDefault="00644D29" w:rsidP="00644D29">
      <w:pPr>
        <w:ind w:left="240" w:hangingChars="100" w:hanging="240"/>
        <w:jc w:val="right"/>
        <w:rPr>
          <w:rFonts w:ascii="ＭＳ ゴシック" w:eastAsia="ＭＳ ゴシック" w:hAnsi="ＭＳ ゴシック"/>
          <w:sz w:val="24"/>
        </w:rPr>
      </w:pPr>
    </w:p>
    <w:p w:rsidR="00E3703B" w:rsidRPr="004B457D" w:rsidRDefault="006F3159" w:rsidP="00895A8C">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15875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全国研修部　石郷岡・久野・</w:t>
                            </w:r>
                            <w:r w:rsidR="00B1260F">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1.25pt;width:411.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全国研修部　石郷岡・久野・</w:t>
                      </w:r>
                      <w:r w:rsidR="00B1260F">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9F" w:rsidRDefault="0003059F" w:rsidP="00013448">
      <w:r>
        <w:separator/>
      </w:r>
    </w:p>
  </w:endnote>
  <w:endnote w:type="continuationSeparator" w:id="0">
    <w:p w:rsidR="0003059F" w:rsidRDefault="0003059F"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9F" w:rsidRDefault="0003059F" w:rsidP="00013448">
      <w:r>
        <w:separator/>
      </w:r>
    </w:p>
  </w:footnote>
  <w:footnote w:type="continuationSeparator" w:id="0">
    <w:p w:rsidR="0003059F" w:rsidRDefault="0003059F"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11D9B"/>
    <w:multiLevelType w:val="hybridMultilevel"/>
    <w:tmpl w:val="D236159E"/>
    <w:lvl w:ilvl="0" w:tplc="B39028D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C936C05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21"/>
  </w:num>
  <w:num w:numId="4">
    <w:abstractNumId w:val="0"/>
  </w:num>
  <w:num w:numId="5">
    <w:abstractNumId w:val="11"/>
  </w:num>
  <w:num w:numId="6">
    <w:abstractNumId w:val="13"/>
  </w:num>
  <w:num w:numId="7">
    <w:abstractNumId w:val="7"/>
  </w:num>
  <w:num w:numId="8">
    <w:abstractNumId w:val="26"/>
  </w:num>
  <w:num w:numId="9">
    <w:abstractNumId w:val="5"/>
  </w:num>
  <w:num w:numId="10">
    <w:abstractNumId w:val="8"/>
  </w:num>
  <w:num w:numId="11">
    <w:abstractNumId w:val="23"/>
  </w:num>
  <w:num w:numId="12">
    <w:abstractNumId w:val="5"/>
  </w:num>
  <w:num w:numId="13">
    <w:abstractNumId w:val="8"/>
  </w:num>
  <w:num w:numId="14">
    <w:abstractNumId w:val="24"/>
  </w:num>
  <w:num w:numId="15">
    <w:abstractNumId w:val="15"/>
  </w:num>
  <w:num w:numId="16">
    <w:abstractNumId w:val="10"/>
  </w:num>
  <w:num w:numId="17">
    <w:abstractNumId w:val="20"/>
  </w:num>
  <w:num w:numId="18">
    <w:abstractNumId w:val="18"/>
  </w:num>
  <w:num w:numId="19">
    <w:abstractNumId w:val="9"/>
  </w:num>
  <w:num w:numId="20">
    <w:abstractNumId w:val="14"/>
  </w:num>
  <w:num w:numId="21">
    <w:abstractNumId w:val="6"/>
  </w:num>
  <w:num w:numId="22">
    <w:abstractNumId w:val="25"/>
  </w:num>
  <w:num w:numId="23">
    <w:abstractNumId w:val="22"/>
  </w:num>
  <w:num w:numId="24">
    <w:abstractNumId w:val="12"/>
  </w:num>
  <w:num w:numId="25">
    <w:abstractNumId w:val="17"/>
  </w:num>
  <w:num w:numId="26">
    <w:abstractNumId w:val="19"/>
  </w:num>
  <w:num w:numId="27">
    <w:abstractNumId w:val="4"/>
  </w:num>
  <w:num w:numId="28">
    <w:abstractNumId w:val="1"/>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3961"/>
    <w:rsid w:val="0002466F"/>
    <w:rsid w:val="00024AF9"/>
    <w:rsid w:val="00026088"/>
    <w:rsid w:val="0003059F"/>
    <w:rsid w:val="00030B11"/>
    <w:rsid w:val="00035440"/>
    <w:rsid w:val="000428D5"/>
    <w:rsid w:val="00046C07"/>
    <w:rsid w:val="00051EEE"/>
    <w:rsid w:val="00053636"/>
    <w:rsid w:val="00055033"/>
    <w:rsid w:val="000576AD"/>
    <w:rsid w:val="00061DEA"/>
    <w:rsid w:val="00062957"/>
    <w:rsid w:val="00065A55"/>
    <w:rsid w:val="00066891"/>
    <w:rsid w:val="00070F93"/>
    <w:rsid w:val="000722B2"/>
    <w:rsid w:val="00074921"/>
    <w:rsid w:val="00075095"/>
    <w:rsid w:val="000762C7"/>
    <w:rsid w:val="00082815"/>
    <w:rsid w:val="00083FE7"/>
    <w:rsid w:val="000856D0"/>
    <w:rsid w:val="00087335"/>
    <w:rsid w:val="00087764"/>
    <w:rsid w:val="00097C3E"/>
    <w:rsid w:val="000A4EE7"/>
    <w:rsid w:val="000A739A"/>
    <w:rsid w:val="000B6D15"/>
    <w:rsid w:val="000C5860"/>
    <w:rsid w:val="000D50D0"/>
    <w:rsid w:val="000D5CBD"/>
    <w:rsid w:val="000E1349"/>
    <w:rsid w:val="000E5A82"/>
    <w:rsid w:val="000F0D79"/>
    <w:rsid w:val="000F46F2"/>
    <w:rsid w:val="000F6558"/>
    <w:rsid w:val="00101595"/>
    <w:rsid w:val="00101C7A"/>
    <w:rsid w:val="001103F9"/>
    <w:rsid w:val="00115E9A"/>
    <w:rsid w:val="00116A81"/>
    <w:rsid w:val="00124846"/>
    <w:rsid w:val="00124E5C"/>
    <w:rsid w:val="001268FA"/>
    <w:rsid w:val="001271EC"/>
    <w:rsid w:val="0013193F"/>
    <w:rsid w:val="00134EFD"/>
    <w:rsid w:val="00141C43"/>
    <w:rsid w:val="00142535"/>
    <w:rsid w:val="0015546B"/>
    <w:rsid w:val="00157B40"/>
    <w:rsid w:val="00162247"/>
    <w:rsid w:val="00173FB9"/>
    <w:rsid w:val="0018420F"/>
    <w:rsid w:val="00185924"/>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662"/>
    <w:rsid w:val="001F0AC4"/>
    <w:rsid w:val="001F7B35"/>
    <w:rsid w:val="00200334"/>
    <w:rsid w:val="00207F97"/>
    <w:rsid w:val="00212F16"/>
    <w:rsid w:val="00215B7F"/>
    <w:rsid w:val="00224657"/>
    <w:rsid w:val="00224BDB"/>
    <w:rsid w:val="00226B3E"/>
    <w:rsid w:val="00232FA3"/>
    <w:rsid w:val="0023356A"/>
    <w:rsid w:val="0023591E"/>
    <w:rsid w:val="002365CE"/>
    <w:rsid w:val="00237730"/>
    <w:rsid w:val="0023779A"/>
    <w:rsid w:val="002403DF"/>
    <w:rsid w:val="00242100"/>
    <w:rsid w:val="00242260"/>
    <w:rsid w:val="00242FE9"/>
    <w:rsid w:val="00244FB9"/>
    <w:rsid w:val="00252DB8"/>
    <w:rsid w:val="002579C9"/>
    <w:rsid w:val="00260B8C"/>
    <w:rsid w:val="00264183"/>
    <w:rsid w:val="00272C27"/>
    <w:rsid w:val="00283034"/>
    <w:rsid w:val="00285569"/>
    <w:rsid w:val="002879C7"/>
    <w:rsid w:val="00287F57"/>
    <w:rsid w:val="002907BB"/>
    <w:rsid w:val="00292853"/>
    <w:rsid w:val="00296174"/>
    <w:rsid w:val="00297D08"/>
    <w:rsid w:val="002A0090"/>
    <w:rsid w:val="002B3695"/>
    <w:rsid w:val="002B3CF4"/>
    <w:rsid w:val="002B6DE8"/>
    <w:rsid w:val="002B74EC"/>
    <w:rsid w:val="002C2372"/>
    <w:rsid w:val="002C6B50"/>
    <w:rsid w:val="002D0DD1"/>
    <w:rsid w:val="002E1348"/>
    <w:rsid w:val="002E2E1A"/>
    <w:rsid w:val="002F5C41"/>
    <w:rsid w:val="002F5E96"/>
    <w:rsid w:val="003002C8"/>
    <w:rsid w:val="0030437D"/>
    <w:rsid w:val="00323C73"/>
    <w:rsid w:val="00325706"/>
    <w:rsid w:val="00330AD7"/>
    <w:rsid w:val="00331449"/>
    <w:rsid w:val="00331AF9"/>
    <w:rsid w:val="00334CDB"/>
    <w:rsid w:val="0034205C"/>
    <w:rsid w:val="00345931"/>
    <w:rsid w:val="00351D05"/>
    <w:rsid w:val="003550B6"/>
    <w:rsid w:val="003552B2"/>
    <w:rsid w:val="00360930"/>
    <w:rsid w:val="00365471"/>
    <w:rsid w:val="00365633"/>
    <w:rsid w:val="00383A29"/>
    <w:rsid w:val="00383FF9"/>
    <w:rsid w:val="00393513"/>
    <w:rsid w:val="003A55D1"/>
    <w:rsid w:val="003B2A63"/>
    <w:rsid w:val="003B4780"/>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732A"/>
    <w:rsid w:val="00443F88"/>
    <w:rsid w:val="004463AD"/>
    <w:rsid w:val="004463AF"/>
    <w:rsid w:val="004467B3"/>
    <w:rsid w:val="00456304"/>
    <w:rsid w:val="004747F6"/>
    <w:rsid w:val="004759CF"/>
    <w:rsid w:val="00477A86"/>
    <w:rsid w:val="00477AA2"/>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50A5"/>
    <w:rsid w:val="004E57F0"/>
    <w:rsid w:val="004F3C93"/>
    <w:rsid w:val="004F47E3"/>
    <w:rsid w:val="00502B57"/>
    <w:rsid w:val="005118F1"/>
    <w:rsid w:val="00511BAA"/>
    <w:rsid w:val="00514445"/>
    <w:rsid w:val="00515570"/>
    <w:rsid w:val="00516B0E"/>
    <w:rsid w:val="00520B18"/>
    <w:rsid w:val="005269C9"/>
    <w:rsid w:val="00526A9B"/>
    <w:rsid w:val="005315C9"/>
    <w:rsid w:val="00534AE4"/>
    <w:rsid w:val="0053542B"/>
    <w:rsid w:val="00541502"/>
    <w:rsid w:val="00542B56"/>
    <w:rsid w:val="00545D2D"/>
    <w:rsid w:val="00550D92"/>
    <w:rsid w:val="0055757E"/>
    <w:rsid w:val="00562495"/>
    <w:rsid w:val="00562E8C"/>
    <w:rsid w:val="005650C5"/>
    <w:rsid w:val="005733F0"/>
    <w:rsid w:val="00575E59"/>
    <w:rsid w:val="0058098E"/>
    <w:rsid w:val="00580AD3"/>
    <w:rsid w:val="00586B0B"/>
    <w:rsid w:val="005B0966"/>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6690"/>
    <w:rsid w:val="00624912"/>
    <w:rsid w:val="0062797A"/>
    <w:rsid w:val="0063745E"/>
    <w:rsid w:val="006436FF"/>
    <w:rsid w:val="00644D29"/>
    <w:rsid w:val="006552A0"/>
    <w:rsid w:val="00661030"/>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3F61"/>
    <w:rsid w:val="006D7C98"/>
    <w:rsid w:val="006E11CC"/>
    <w:rsid w:val="006E78BB"/>
    <w:rsid w:val="006F3159"/>
    <w:rsid w:val="006F3FCC"/>
    <w:rsid w:val="00701953"/>
    <w:rsid w:val="00704CA7"/>
    <w:rsid w:val="00704FB4"/>
    <w:rsid w:val="00714B2C"/>
    <w:rsid w:val="0072021A"/>
    <w:rsid w:val="00723691"/>
    <w:rsid w:val="00735B82"/>
    <w:rsid w:val="00740517"/>
    <w:rsid w:val="007438B1"/>
    <w:rsid w:val="007544DF"/>
    <w:rsid w:val="00761921"/>
    <w:rsid w:val="00761FAF"/>
    <w:rsid w:val="00763D3B"/>
    <w:rsid w:val="00766702"/>
    <w:rsid w:val="00770805"/>
    <w:rsid w:val="00785132"/>
    <w:rsid w:val="007904B0"/>
    <w:rsid w:val="00794038"/>
    <w:rsid w:val="00797A1A"/>
    <w:rsid w:val="00797ED0"/>
    <w:rsid w:val="007A212A"/>
    <w:rsid w:val="007A68FA"/>
    <w:rsid w:val="007A7EF9"/>
    <w:rsid w:val="007C70E3"/>
    <w:rsid w:val="007D328B"/>
    <w:rsid w:val="007D5307"/>
    <w:rsid w:val="007D6220"/>
    <w:rsid w:val="007E28B0"/>
    <w:rsid w:val="007E784B"/>
    <w:rsid w:val="007F0D00"/>
    <w:rsid w:val="007F3AFE"/>
    <w:rsid w:val="00800F1A"/>
    <w:rsid w:val="0080517C"/>
    <w:rsid w:val="00812504"/>
    <w:rsid w:val="00812897"/>
    <w:rsid w:val="00814A04"/>
    <w:rsid w:val="00830DFF"/>
    <w:rsid w:val="00833A0A"/>
    <w:rsid w:val="008344F2"/>
    <w:rsid w:val="0084020C"/>
    <w:rsid w:val="00842D9D"/>
    <w:rsid w:val="008436FC"/>
    <w:rsid w:val="00847640"/>
    <w:rsid w:val="00852692"/>
    <w:rsid w:val="00854469"/>
    <w:rsid w:val="0086260E"/>
    <w:rsid w:val="00876BF8"/>
    <w:rsid w:val="008809D1"/>
    <w:rsid w:val="00882785"/>
    <w:rsid w:val="008862D2"/>
    <w:rsid w:val="00887318"/>
    <w:rsid w:val="0088762F"/>
    <w:rsid w:val="00895A8C"/>
    <w:rsid w:val="008A17D1"/>
    <w:rsid w:val="008A2CFB"/>
    <w:rsid w:val="008A46FF"/>
    <w:rsid w:val="008A49D7"/>
    <w:rsid w:val="008B03B8"/>
    <w:rsid w:val="008B1C15"/>
    <w:rsid w:val="008B5274"/>
    <w:rsid w:val="008B58AD"/>
    <w:rsid w:val="008C1185"/>
    <w:rsid w:val="008C1B2B"/>
    <w:rsid w:val="008C27E3"/>
    <w:rsid w:val="008C4A0E"/>
    <w:rsid w:val="008C4C6D"/>
    <w:rsid w:val="008C6293"/>
    <w:rsid w:val="008C764C"/>
    <w:rsid w:val="008D066F"/>
    <w:rsid w:val="008D0B33"/>
    <w:rsid w:val="008D55BE"/>
    <w:rsid w:val="008E1082"/>
    <w:rsid w:val="008E364C"/>
    <w:rsid w:val="008F0FF5"/>
    <w:rsid w:val="008F3F2E"/>
    <w:rsid w:val="008F4E2B"/>
    <w:rsid w:val="00907E24"/>
    <w:rsid w:val="009105A8"/>
    <w:rsid w:val="00915989"/>
    <w:rsid w:val="009174E1"/>
    <w:rsid w:val="00917569"/>
    <w:rsid w:val="00917E8A"/>
    <w:rsid w:val="009218B6"/>
    <w:rsid w:val="0092388E"/>
    <w:rsid w:val="00924C05"/>
    <w:rsid w:val="00927C6A"/>
    <w:rsid w:val="00936D1D"/>
    <w:rsid w:val="00944B5B"/>
    <w:rsid w:val="009471AD"/>
    <w:rsid w:val="00951071"/>
    <w:rsid w:val="009516E5"/>
    <w:rsid w:val="00955E5A"/>
    <w:rsid w:val="00967554"/>
    <w:rsid w:val="00967628"/>
    <w:rsid w:val="00967D36"/>
    <w:rsid w:val="009706BC"/>
    <w:rsid w:val="00971EE7"/>
    <w:rsid w:val="009731CC"/>
    <w:rsid w:val="009742DE"/>
    <w:rsid w:val="00976FA3"/>
    <w:rsid w:val="00983355"/>
    <w:rsid w:val="009B1D48"/>
    <w:rsid w:val="009B78AC"/>
    <w:rsid w:val="009C6AF8"/>
    <w:rsid w:val="009C759E"/>
    <w:rsid w:val="009C75CE"/>
    <w:rsid w:val="009D30B2"/>
    <w:rsid w:val="009D5723"/>
    <w:rsid w:val="009D68BD"/>
    <w:rsid w:val="009D745B"/>
    <w:rsid w:val="009E3916"/>
    <w:rsid w:val="009E3EA8"/>
    <w:rsid w:val="009F4E41"/>
    <w:rsid w:val="009F7477"/>
    <w:rsid w:val="009F7907"/>
    <w:rsid w:val="00A023D2"/>
    <w:rsid w:val="00A03AC1"/>
    <w:rsid w:val="00A0446B"/>
    <w:rsid w:val="00A04B7D"/>
    <w:rsid w:val="00A04F27"/>
    <w:rsid w:val="00A04FFE"/>
    <w:rsid w:val="00A12E86"/>
    <w:rsid w:val="00A14868"/>
    <w:rsid w:val="00A3059A"/>
    <w:rsid w:val="00A31530"/>
    <w:rsid w:val="00A35368"/>
    <w:rsid w:val="00A46CA8"/>
    <w:rsid w:val="00A55165"/>
    <w:rsid w:val="00A56998"/>
    <w:rsid w:val="00A56F99"/>
    <w:rsid w:val="00A61D9A"/>
    <w:rsid w:val="00A624EE"/>
    <w:rsid w:val="00A65957"/>
    <w:rsid w:val="00A669D6"/>
    <w:rsid w:val="00A740A3"/>
    <w:rsid w:val="00A77B2D"/>
    <w:rsid w:val="00A84D0F"/>
    <w:rsid w:val="00A901A7"/>
    <w:rsid w:val="00A95801"/>
    <w:rsid w:val="00AA3630"/>
    <w:rsid w:val="00AA3ABF"/>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5205"/>
    <w:rsid w:val="00B102FE"/>
    <w:rsid w:val="00B1075E"/>
    <w:rsid w:val="00B10F61"/>
    <w:rsid w:val="00B1260F"/>
    <w:rsid w:val="00B13BC2"/>
    <w:rsid w:val="00B2314C"/>
    <w:rsid w:val="00B246C8"/>
    <w:rsid w:val="00B2747D"/>
    <w:rsid w:val="00B30E1E"/>
    <w:rsid w:val="00B31E3D"/>
    <w:rsid w:val="00B33910"/>
    <w:rsid w:val="00B374DC"/>
    <w:rsid w:val="00B447E7"/>
    <w:rsid w:val="00B50F20"/>
    <w:rsid w:val="00B538FA"/>
    <w:rsid w:val="00B54F75"/>
    <w:rsid w:val="00B70E24"/>
    <w:rsid w:val="00B8064D"/>
    <w:rsid w:val="00B904CB"/>
    <w:rsid w:val="00BA0498"/>
    <w:rsid w:val="00BA274D"/>
    <w:rsid w:val="00BA328C"/>
    <w:rsid w:val="00BA370D"/>
    <w:rsid w:val="00BA3D03"/>
    <w:rsid w:val="00BB1470"/>
    <w:rsid w:val="00BB1A12"/>
    <w:rsid w:val="00BC1611"/>
    <w:rsid w:val="00BD359C"/>
    <w:rsid w:val="00BD4ADE"/>
    <w:rsid w:val="00BD7406"/>
    <w:rsid w:val="00BE43DF"/>
    <w:rsid w:val="00BF0551"/>
    <w:rsid w:val="00BF0BCC"/>
    <w:rsid w:val="00BF3ACD"/>
    <w:rsid w:val="00BF4939"/>
    <w:rsid w:val="00BF6222"/>
    <w:rsid w:val="00C01C43"/>
    <w:rsid w:val="00C175A8"/>
    <w:rsid w:val="00C2180F"/>
    <w:rsid w:val="00C227C7"/>
    <w:rsid w:val="00C24579"/>
    <w:rsid w:val="00C24763"/>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D184F"/>
    <w:rsid w:val="00CE6E11"/>
    <w:rsid w:val="00D10145"/>
    <w:rsid w:val="00D16B05"/>
    <w:rsid w:val="00D17725"/>
    <w:rsid w:val="00D212D4"/>
    <w:rsid w:val="00D40438"/>
    <w:rsid w:val="00D41DD0"/>
    <w:rsid w:val="00D42E82"/>
    <w:rsid w:val="00D603B1"/>
    <w:rsid w:val="00D6593A"/>
    <w:rsid w:val="00D65E75"/>
    <w:rsid w:val="00D73041"/>
    <w:rsid w:val="00D73C5A"/>
    <w:rsid w:val="00D74CD3"/>
    <w:rsid w:val="00D76B81"/>
    <w:rsid w:val="00D77277"/>
    <w:rsid w:val="00D82F01"/>
    <w:rsid w:val="00D8503A"/>
    <w:rsid w:val="00D9046E"/>
    <w:rsid w:val="00D905A6"/>
    <w:rsid w:val="00D947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FAE"/>
    <w:rsid w:val="00DE6497"/>
    <w:rsid w:val="00DE6FC3"/>
    <w:rsid w:val="00DF1AAE"/>
    <w:rsid w:val="00DF4157"/>
    <w:rsid w:val="00DF78CD"/>
    <w:rsid w:val="00E02266"/>
    <w:rsid w:val="00E0372A"/>
    <w:rsid w:val="00E06838"/>
    <w:rsid w:val="00E10600"/>
    <w:rsid w:val="00E11F70"/>
    <w:rsid w:val="00E14CEC"/>
    <w:rsid w:val="00E20AAA"/>
    <w:rsid w:val="00E21B5C"/>
    <w:rsid w:val="00E239F7"/>
    <w:rsid w:val="00E2721B"/>
    <w:rsid w:val="00E36FB1"/>
    <w:rsid w:val="00E3703B"/>
    <w:rsid w:val="00E4281C"/>
    <w:rsid w:val="00E451F0"/>
    <w:rsid w:val="00E46ADF"/>
    <w:rsid w:val="00E51900"/>
    <w:rsid w:val="00E55691"/>
    <w:rsid w:val="00E569AA"/>
    <w:rsid w:val="00E6224F"/>
    <w:rsid w:val="00E63199"/>
    <w:rsid w:val="00E67A36"/>
    <w:rsid w:val="00E67D0C"/>
    <w:rsid w:val="00E70F50"/>
    <w:rsid w:val="00E71663"/>
    <w:rsid w:val="00E73776"/>
    <w:rsid w:val="00E774E8"/>
    <w:rsid w:val="00EA0190"/>
    <w:rsid w:val="00EB2287"/>
    <w:rsid w:val="00EB61E1"/>
    <w:rsid w:val="00EB718D"/>
    <w:rsid w:val="00EB79BA"/>
    <w:rsid w:val="00ED6C97"/>
    <w:rsid w:val="00EE14EC"/>
    <w:rsid w:val="00EE1BFB"/>
    <w:rsid w:val="00EF113A"/>
    <w:rsid w:val="00EF11CB"/>
    <w:rsid w:val="00F00572"/>
    <w:rsid w:val="00F03F74"/>
    <w:rsid w:val="00F04669"/>
    <w:rsid w:val="00F05480"/>
    <w:rsid w:val="00F05FC2"/>
    <w:rsid w:val="00F21D05"/>
    <w:rsid w:val="00F22502"/>
    <w:rsid w:val="00F25864"/>
    <w:rsid w:val="00F26EFE"/>
    <w:rsid w:val="00F3147D"/>
    <w:rsid w:val="00F325A9"/>
    <w:rsid w:val="00F35AD1"/>
    <w:rsid w:val="00F36C4E"/>
    <w:rsid w:val="00F41712"/>
    <w:rsid w:val="00F433C2"/>
    <w:rsid w:val="00F5101A"/>
    <w:rsid w:val="00F55EF2"/>
    <w:rsid w:val="00F57705"/>
    <w:rsid w:val="00F63770"/>
    <w:rsid w:val="00F74CAD"/>
    <w:rsid w:val="00F94645"/>
    <w:rsid w:val="00F9702C"/>
    <w:rsid w:val="00FA23B9"/>
    <w:rsid w:val="00FA34C6"/>
    <w:rsid w:val="00FA5FE7"/>
    <w:rsid w:val="00FA6B7C"/>
    <w:rsid w:val="00FA7CA1"/>
    <w:rsid w:val="00FB08D2"/>
    <w:rsid w:val="00FB15D8"/>
    <w:rsid w:val="00FB1979"/>
    <w:rsid w:val="00FB3BD5"/>
    <w:rsid w:val="00FB3EA3"/>
    <w:rsid w:val="00FB78FE"/>
    <w:rsid w:val="00FC05F6"/>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5152-10B0-4380-8DE4-696520A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1704</Words>
  <Characters>346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13</cp:revision>
  <cp:lastPrinted>2018-07-02T06:45:00Z</cp:lastPrinted>
  <dcterms:created xsi:type="dcterms:W3CDTF">2018-04-05T05:40:00Z</dcterms:created>
  <dcterms:modified xsi:type="dcterms:W3CDTF">2018-07-02T08:12:00Z</dcterms:modified>
</cp:coreProperties>
</file>