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7C" w:rsidRPr="0062797A" w:rsidRDefault="0000090C" w:rsidP="00536AAE">
      <w:pPr>
        <w:tabs>
          <w:tab w:val="left" w:pos="6450"/>
          <w:tab w:val="right" w:pos="9581"/>
        </w:tabs>
        <w:jc w:val="left"/>
        <w:rPr>
          <w:rFonts w:ascii="ＭＳ Ｐゴシック" w:eastAsia="ＭＳ Ｐゴシック" w:hAnsi="ＭＳ Ｐ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14:anchorId="71F268D1" wp14:editId="7BABFDF4">
                <wp:simplePos x="0" y="0"/>
                <wp:positionH relativeFrom="column">
                  <wp:posOffset>4906645</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BD0A1C" w:rsidRPr="0080517C" w:rsidRDefault="00BD0A1C">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35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" strokeweight="1pt">
                <v:textbox inset="5.85pt,.7pt,5.85pt,.7pt">
                  <w:txbxContent>
                    <w:p w:rsidR="00BD0A1C" w:rsidRPr="0080517C" w:rsidRDefault="00BD0A1C">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r w:rsidR="0080517C">
        <w:rPr>
          <w:rFonts w:ascii="ＭＳ Ｐゴシック" w:eastAsia="ＭＳ Ｐゴシック" w:hAnsi="ＭＳ Ｐゴシック" w:hint="eastAsia"/>
          <w:sz w:val="24"/>
          <w:szCs w:val="24"/>
        </w:rPr>
        <w:t>＜ＪＡバンク中央アカデミー＞</w:t>
      </w:r>
    </w:p>
    <w:p w:rsidR="0080517C" w:rsidRDefault="0062797A" w:rsidP="009B23BB">
      <w:pPr>
        <w:tabs>
          <w:tab w:val="left" w:pos="6450"/>
          <w:tab w:val="right" w:pos="9581"/>
        </w:tabs>
        <w:spacing w:line="360" w:lineRule="exact"/>
        <w:jc w:val="left"/>
        <w:rPr>
          <w:sz w:val="24"/>
          <w:szCs w:val="24"/>
        </w:rPr>
      </w:pPr>
      <w:r w:rsidRPr="00AD1B32">
        <w:rPr>
          <w:rFonts w:ascii="ＭＳ ゴシック" w:eastAsia="ＭＳ ゴシック" w:hAnsi="ＭＳ ゴシック" w:hint="eastAsia"/>
          <w:spacing w:val="60"/>
          <w:kern w:val="0"/>
          <w:sz w:val="28"/>
          <w:szCs w:val="28"/>
          <w:fitText w:val="3080" w:id="893001728"/>
        </w:rPr>
        <w:t>全国研修のご案</w:t>
      </w:r>
      <w:r w:rsidRPr="00AD1B32">
        <w:rPr>
          <w:rFonts w:ascii="ＭＳ ゴシック" w:eastAsia="ＭＳ ゴシック" w:hAnsi="ＭＳ ゴシック" w:hint="eastAsia"/>
          <w:kern w:val="0"/>
          <w:sz w:val="28"/>
          <w:szCs w:val="28"/>
          <w:fitText w:val="3080" w:id="893001728"/>
        </w:rPr>
        <w:t>内</w:t>
      </w:r>
    </w:p>
    <w:p w:rsidR="0080517C" w:rsidRPr="00E918B6" w:rsidRDefault="0080517C" w:rsidP="0080517C">
      <w:pPr>
        <w:tabs>
          <w:tab w:val="left" w:pos="6450"/>
          <w:tab w:val="right" w:pos="9581"/>
        </w:tabs>
        <w:jc w:val="left"/>
        <w:rPr>
          <w:sz w:val="24"/>
          <w:szCs w:val="24"/>
        </w:rPr>
      </w:pPr>
    </w:p>
    <w:p w:rsidR="0080517C" w:rsidRPr="00E918B6" w:rsidRDefault="00D95263" w:rsidP="008C4087">
      <w:pPr>
        <w:tabs>
          <w:tab w:val="left" w:pos="6450"/>
          <w:tab w:val="right" w:pos="9581"/>
        </w:tabs>
        <w:ind w:firstLineChars="100" w:firstLine="345"/>
        <w:jc w:val="left"/>
        <w:rPr>
          <w:rFonts w:ascii="ＭＳ ゴシック" w:eastAsia="ＭＳ ゴシック" w:hAnsi="ＭＳ ゴシック"/>
          <w:b/>
          <w:sz w:val="44"/>
          <w:szCs w:val="44"/>
        </w:rPr>
      </w:pPr>
      <w:r w:rsidRPr="00AD1B32">
        <w:rPr>
          <w:rFonts w:ascii="ＭＳ ゴシック" w:eastAsia="ＭＳ ゴシック" w:hAnsi="ＭＳ ゴシック" w:hint="eastAsia"/>
          <w:b/>
          <w:w w:val="78"/>
          <w:kern w:val="0"/>
          <w:sz w:val="44"/>
          <w:szCs w:val="44"/>
          <w:fitText w:val="5180" w:id="883609856"/>
        </w:rPr>
        <w:t>「</w:t>
      </w:r>
      <w:r w:rsidR="005F1E2F" w:rsidRPr="00AD1B32">
        <w:rPr>
          <w:rFonts w:ascii="ＭＳ ゴシック" w:eastAsia="ＭＳ ゴシック" w:hAnsi="ＭＳ ゴシック" w:hint="eastAsia"/>
          <w:b/>
          <w:w w:val="78"/>
          <w:kern w:val="0"/>
          <w:sz w:val="44"/>
          <w:szCs w:val="44"/>
          <w:fitText w:val="5180" w:id="883609856"/>
        </w:rPr>
        <w:t>中堅職員スキルアップコース</w:t>
      </w:r>
      <w:r w:rsidRPr="00AD1B32">
        <w:rPr>
          <w:rFonts w:ascii="ＭＳ ゴシック" w:eastAsia="ＭＳ ゴシック" w:hAnsi="ＭＳ ゴシック" w:hint="eastAsia"/>
          <w:b/>
          <w:w w:val="78"/>
          <w:kern w:val="0"/>
          <w:sz w:val="44"/>
          <w:szCs w:val="44"/>
          <w:fitText w:val="5180" w:id="883609856"/>
        </w:rPr>
        <w:t>」</w:t>
      </w:r>
    </w:p>
    <w:p w:rsidR="00AA5819" w:rsidRDefault="00536AAE"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139B2BE1" wp14:editId="42EF21BE">
                <wp:simplePos x="0" y="0"/>
                <wp:positionH relativeFrom="column">
                  <wp:posOffset>305435</wp:posOffset>
                </wp:positionH>
                <wp:positionV relativeFrom="paragraph">
                  <wp:posOffset>382905</wp:posOffset>
                </wp:positionV>
                <wp:extent cx="5781675" cy="1245870"/>
                <wp:effectExtent l="0" t="0" r="28575"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24587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24.05pt;margin-top:30.15pt;width:455.25pt;height:9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" strokeweight="1.5pt">
                <v:stroke dashstyle="1 1"/>
                <v:textbox inset="5.85pt,.7pt,5.85pt,.7pt"/>
              </v:roundrect>
            </w:pict>
          </mc:Fallback>
        </mc:AlternateContent>
      </w:r>
      <w:r w:rsidR="004463AF">
        <w:rPr>
          <w:rFonts w:ascii="ＭＳ ゴシック" w:eastAsia="ＭＳ ゴシック" w:hAnsi="ＭＳ ゴシック" w:hint="eastAsia"/>
          <w:sz w:val="28"/>
          <w:szCs w:val="28"/>
        </w:rPr>
        <w:t xml:space="preserve">　　～ </w:t>
      </w:r>
      <w:r w:rsidR="00D44DC4">
        <w:rPr>
          <w:rFonts w:ascii="ＭＳ ゴシック" w:eastAsia="ＭＳ ゴシック" w:hAnsi="ＭＳ ゴシック" w:hint="eastAsia"/>
          <w:sz w:val="28"/>
          <w:szCs w:val="28"/>
        </w:rPr>
        <w:t>職場のリーダー・中心選手としての現場対応</w:t>
      </w:r>
      <w:r w:rsidR="00C0785D">
        <w:rPr>
          <w:rFonts w:ascii="ＭＳ ゴシック" w:eastAsia="ＭＳ ゴシック" w:hAnsi="ＭＳ ゴシック" w:hint="eastAsia"/>
          <w:sz w:val="28"/>
          <w:szCs w:val="28"/>
        </w:rPr>
        <w:t>力の向上を目指す講座</w:t>
      </w:r>
    </w:p>
    <w:p w:rsidR="00964890" w:rsidRDefault="0000090C"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563880</wp:posOffset>
                </wp:positionH>
                <wp:positionV relativeFrom="paragraph">
                  <wp:posOffset>175260</wp:posOffset>
                </wp:positionV>
                <wp:extent cx="5353050" cy="99822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A1C" w:rsidRPr="00A44FEB" w:rsidRDefault="00BD0A1C"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日頃の業務にかかる企画力や交渉・調整能力の向上等、信連等の中堅職員の業務遂行に有用なコアスキル（分析力、創造力、プレゼンテーション・ファシリテーション力）を身に付けたい方。</w:t>
                            </w:r>
                          </w:p>
                          <w:p w:rsidR="00BD0A1C" w:rsidRPr="004463AF" w:rsidRDefault="00BD0A1C"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信連等の中堅層の職員の方のご受講をお奨めします。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4.4pt;margin-top:13.8pt;width:421.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" stroked="f">
                <v:textbox inset="5.85pt,.7pt,5.85pt,.7pt">
                  <w:txbxContent>
                    <w:p w:rsidR="00BD0A1C" w:rsidRPr="00A44FEB" w:rsidRDefault="00BD0A1C"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日頃の業務にかかる企画力や交渉・調整能力の向上等、信連等の中堅職員の業務遂行に有用なコアスキル（分析力、創造力、プレゼンテーション・ファシリテーション力）を身に付けたい方。</w:t>
                      </w:r>
                    </w:p>
                    <w:p w:rsidR="00BD0A1C" w:rsidRPr="004463AF" w:rsidRDefault="00BD0A1C"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信連等の中堅層の職員の方のご受講をお奨めします。</w:t>
                      </w:r>
                    </w:p>
                  </w:txbxContent>
                </v:textbox>
              </v:shape>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D1B32" w:rsidP="00E3703B">
      <w:pPr>
        <w:tabs>
          <w:tab w:val="left" w:pos="6450"/>
          <w:tab w:val="right" w:pos="9581"/>
        </w:tabs>
        <w:jc w:val="left"/>
        <w:rPr>
          <w:rFonts w:ascii="ＭＳ ゴシック" w:eastAsia="ＭＳ ゴシック" w:hAnsi="ＭＳ ゴシック"/>
          <w:sz w:val="28"/>
          <w:szCs w:val="28"/>
        </w:rPr>
      </w:pPr>
      <w:r>
        <w:rPr>
          <w:rFonts w:hint="eastAsia"/>
          <w:noProof/>
          <w:sz w:val="24"/>
          <w:szCs w:val="24"/>
        </w:rPr>
        <mc:AlternateContent>
          <mc:Choice Requires="wps">
            <w:drawing>
              <wp:anchor distT="0" distB="0" distL="114300" distR="114300" simplePos="0" relativeHeight="251655168" behindDoc="0" locked="0" layoutInCell="1" allowOverlap="1" wp14:anchorId="74CBBD87" wp14:editId="4732CFB7">
                <wp:simplePos x="0" y="0"/>
                <wp:positionH relativeFrom="column">
                  <wp:posOffset>905510</wp:posOffset>
                </wp:positionH>
                <wp:positionV relativeFrom="paragraph">
                  <wp:posOffset>316230</wp:posOffset>
                </wp:positionV>
                <wp:extent cx="5153025" cy="6048375"/>
                <wp:effectExtent l="0" t="0" r="2857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048375"/>
                        </a:xfrm>
                        <a:prstGeom prst="rect">
                          <a:avLst/>
                        </a:prstGeom>
                        <a:solidFill>
                          <a:srgbClr val="FFFFFF"/>
                        </a:solidFill>
                        <a:ln w="9525">
                          <a:solidFill>
                            <a:srgbClr val="000000"/>
                          </a:solidFill>
                          <a:miter lim="800000"/>
                          <a:headEnd/>
                          <a:tailEnd/>
                        </a:ln>
                      </wps:spPr>
                      <wps:txbx>
                        <w:txbxContent>
                          <w:p w:rsidR="00BD0A1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Pr="00E918B6">
                              <w:rPr>
                                <w:rFonts w:ascii="ＭＳ ゴシック" w:eastAsia="ＭＳ ゴシック" w:hAnsi="ＭＳ ゴシック" w:hint="eastAsia"/>
                                <w:kern w:val="0"/>
                                <w:sz w:val="24"/>
                                <w:szCs w:val="24"/>
                                <w:fitText w:val="720" w:id="8621923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（各班とも３日間×２回）</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6日（水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8日（金</w:t>
                            </w:r>
                            <w:r w:rsidRPr="009F7907">
                              <w:rPr>
                                <w:rFonts w:ascii="ＭＳ ゴシック" w:eastAsia="ＭＳ ゴシック" w:hAnsi="ＭＳ ゴシック" w:hint="eastAsia"/>
                                <w:sz w:val="24"/>
                                <w:szCs w:val="24"/>
                              </w:rPr>
                              <w:t>）15:40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9</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19日（水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21日（金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27日（水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29日（金</w:t>
                            </w:r>
                            <w:r w:rsidRPr="009F7907">
                              <w:rPr>
                                <w:rFonts w:ascii="ＭＳ ゴシック" w:eastAsia="ＭＳ ゴシック" w:hAnsi="ＭＳ ゴシック" w:hint="eastAsia"/>
                                <w:sz w:val="24"/>
                                <w:szCs w:val="24"/>
                              </w:rPr>
                              <w:t>）15:40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10月10日（水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12日（金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（Ｃ班）</w:t>
                            </w:r>
                          </w:p>
                          <w:p w:rsidR="00BD0A1C" w:rsidRDefault="00BD0A1C" w:rsidP="005F1E2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29日（水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31日（金</w:t>
                            </w:r>
                            <w:r w:rsidRPr="009F7907">
                              <w:rPr>
                                <w:rFonts w:ascii="ＭＳ ゴシック" w:eastAsia="ＭＳ ゴシック" w:hAnsi="ＭＳ ゴシック" w:hint="eastAsia"/>
                                <w:sz w:val="24"/>
                                <w:szCs w:val="24"/>
                              </w:rPr>
                              <w:t>）15:40</w:t>
                            </w:r>
                          </w:p>
                          <w:p w:rsidR="00BD0A1C" w:rsidRDefault="00BD0A1C" w:rsidP="005F1E2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11月20日（水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22日（金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（Ｄ班）</w:t>
                            </w:r>
                          </w:p>
                          <w:p w:rsidR="00BD0A1C" w:rsidRDefault="00BD0A1C" w:rsidP="00B05057">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28日（水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30日（金</w:t>
                            </w:r>
                            <w:r w:rsidRPr="009F7907">
                              <w:rPr>
                                <w:rFonts w:ascii="ＭＳ ゴシック" w:eastAsia="ＭＳ ゴシック" w:hAnsi="ＭＳ ゴシック" w:hint="eastAsia"/>
                                <w:sz w:val="24"/>
                                <w:szCs w:val="24"/>
                              </w:rPr>
                              <w:t>）15:40</w:t>
                            </w:r>
                          </w:p>
                          <w:p w:rsidR="00BD0A1C" w:rsidRDefault="00BD0A1C" w:rsidP="00B05057">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2月13日（水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15日（金</w:t>
                            </w:r>
                            <w:r w:rsidRPr="009F7907">
                              <w:rPr>
                                <w:rFonts w:ascii="ＭＳ ゴシック" w:eastAsia="ＭＳ ゴシック" w:hAnsi="ＭＳ ゴシック" w:hint="eastAsia"/>
                                <w:sz w:val="24"/>
                                <w:szCs w:val="24"/>
                              </w:rPr>
                              <w:t>）15:40</w:t>
                            </w:r>
                          </w:p>
                          <w:p w:rsidR="00BD0A1C" w:rsidRPr="004E6E4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3675D">
                              <w:rPr>
                                <w:rFonts w:ascii="ＭＳ ゴシック" w:eastAsia="ＭＳ ゴシック" w:hAnsi="ＭＳ ゴシック" w:hint="eastAsia"/>
                                <w:spacing w:val="120"/>
                                <w:kern w:val="0"/>
                                <w:sz w:val="24"/>
                                <w:szCs w:val="24"/>
                                <w:fitText w:val="720" w:id="862192640"/>
                              </w:rPr>
                              <w:t>場</w:t>
                            </w:r>
                            <w:r w:rsidRPr="00E3675D">
                              <w:rPr>
                                <w:rFonts w:ascii="ＭＳ ゴシック" w:eastAsia="ＭＳ ゴシック" w:hAnsi="ＭＳ ゴシック" w:hint="eastAsia"/>
                                <w:kern w:val="0"/>
                                <w:sz w:val="24"/>
                                <w:szCs w:val="24"/>
                                <w:fitText w:val="720" w:id="862192640"/>
                              </w:rPr>
                              <w:t>所</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shd w:val="pct15" w:color="auto" w:fill="FFFFFF"/>
                              </w:rPr>
                              <w:t>（</w:t>
                            </w:r>
                            <w:r w:rsidRPr="0014640A">
                              <w:rPr>
                                <w:rFonts w:ascii="ＭＳ ゴシック" w:eastAsia="ＭＳ ゴシック" w:hAnsi="ＭＳ ゴシック" w:hint="eastAsia"/>
                                <w:sz w:val="24"/>
                                <w:szCs w:val="24"/>
                                <w:u w:val="single"/>
                                <w:shd w:val="pct15" w:color="auto" w:fill="FFFFFF"/>
                              </w:rPr>
                              <w:t>第２回）農林中金アカデミー研修室（宿泊は近隣ホテル等）</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shd w:val="pct15" w:color="auto" w:fill="FFFFFF"/>
                              </w:rPr>
                              <w:t>（</w:t>
                            </w:r>
                            <w:r w:rsidRPr="0014640A">
                              <w:rPr>
                                <w:rFonts w:ascii="ＭＳ ゴシック" w:eastAsia="ＭＳ ゴシック" w:hAnsi="ＭＳ ゴシック" w:hint="eastAsia"/>
                                <w:sz w:val="24"/>
                                <w:szCs w:val="24"/>
                                <w:u w:val="single"/>
                                <w:shd w:val="pct15" w:color="auto" w:fill="FFFFFF"/>
                              </w:rPr>
                              <w:t>第</w:t>
                            </w:r>
                            <w:r>
                              <w:rPr>
                                <w:rFonts w:ascii="ＭＳ ゴシック" w:eastAsia="ＭＳ ゴシック" w:hAnsi="ＭＳ ゴシック" w:hint="eastAsia"/>
                                <w:sz w:val="24"/>
                                <w:szCs w:val="24"/>
                                <w:u w:val="single"/>
                                <w:shd w:val="pct15" w:color="auto" w:fill="FFFFFF"/>
                              </w:rPr>
                              <w:t>１</w:t>
                            </w:r>
                            <w:r w:rsidRPr="0014640A">
                              <w:rPr>
                                <w:rFonts w:ascii="ＭＳ ゴシック" w:eastAsia="ＭＳ ゴシック" w:hAnsi="ＭＳ ゴシック" w:hint="eastAsia"/>
                                <w:sz w:val="24"/>
                                <w:szCs w:val="24"/>
                                <w:u w:val="single"/>
                                <w:shd w:val="pct15" w:color="auto" w:fill="FFFFFF"/>
                              </w:rPr>
                              <w:t>回）農林中金アカデミー研修室（宿泊は近隣ホテル等）</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shd w:val="pct15" w:color="auto" w:fill="FFFFFF"/>
                              </w:rPr>
                              <w:t>（</w:t>
                            </w:r>
                            <w:r w:rsidRPr="0014640A">
                              <w:rPr>
                                <w:rFonts w:ascii="ＭＳ ゴシック" w:eastAsia="ＭＳ ゴシック" w:hAnsi="ＭＳ ゴシック" w:hint="eastAsia"/>
                                <w:sz w:val="24"/>
                                <w:szCs w:val="24"/>
                                <w:u w:val="single"/>
                                <w:shd w:val="pct15" w:color="auto" w:fill="FFFFFF"/>
                              </w:rPr>
                              <w:t>第２回）農林中金アカデミー研修室（宿泊は近隣ホテル等）</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（Ｃ班）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（Ｄ班）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shd w:val="pct15" w:color="auto" w:fill="FFFFFF"/>
                              </w:rPr>
                              <w:t>（</w:t>
                            </w:r>
                            <w:r w:rsidRPr="0014640A">
                              <w:rPr>
                                <w:rFonts w:ascii="ＭＳ ゴシック" w:eastAsia="ＭＳ ゴシック" w:hAnsi="ＭＳ ゴシック" w:hint="eastAsia"/>
                                <w:sz w:val="24"/>
                                <w:szCs w:val="24"/>
                                <w:u w:val="single"/>
                                <w:shd w:val="pct15" w:color="auto" w:fill="FFFFFF"/>
                              </w:rPr>
                              <w:t>第</w:t>
                            </w:r>
                            <w:r>
                              <w:rPr>
                                <w:rFonts w:ascii="ＭＳ ゴシック" w:eastAsia="ＭＳ ゴシック" w:hAnsi="ＭＳ ゴシック" w:hint="eastAsia"/>
                                <w:sz w:val="24"/>
                                <w:szCs w:val="24"/>
                                <w:u w:val="single"/>
                                <w:shd w:val="pct15" w:color="auto" w:fill="FFFFFF"/>
                              </w:rPr>
                              <w:t>１</w:t>
                            </w:r>
                            <w:r w:rsidRPr="0014640A">
                              <w:rPr>
                                <w:rFonts w:ascii="ＭＳ ゴシック" w:eastAsia="ＭＳ ゴシック" w:hAnsi="ＭＳ ゴシック" w:hint="eastAsia"/>
                                <w:sz w:val="24"/>
                                <w:szCs w:val="24"/>
                                <w:u w:val="single"/>
                                <w:shd w:val="pct15" w:color="auto" w:fill="FFFFFF"/>
                              </w:rPr>
                              <w:t>回）農林中金アカデミー研修室（宿泊は近隣ホテル等）</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1.3pt;margin-top:24.9pt;width:405.75pt;height:47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">
                <v:textbox inset="5.85pt,.7pt,5.85pt,.7pt">
                  <w:txbxContent>
                    <w:p w:rsidR="00BD0A1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Pr="00E918B6">
                        <w:rPr>
                          <w:rFonts w:ascii="ＭＳ ゴシック" w:eastAsia="ＭＳ ゴシック" w:hAnsi="ＭＳ ゴシック" w:hint="eastAsia"/>
                          <w:kern w:val="0"/>
                          <w:sz w:val="24"/>
                          <w:szCs w:val="24"/>
                          <w:fitText w:val="720" w:id="8621923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（各班とも３日間×２回）</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6日（水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8日（金</w:t>
                      </w:r>
                      <w:r w:rsidRPr="009F7907">
                        <w:rPr>
                          <w:rFonts w:ascii="ＭＳ ゴシック" w:eastAsia="ＭＳ ゴシック" w:hAnsi="ＭＳ ゴシック" w:hint="eastAsia"/>
                          <w:sz w:val="24"/>
                          <w:szCs w:val="24"/>
                        </w:rPr>
                        <w:t>）15:40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9</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19日（水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21日（金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27日（水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29日（金</w:t>
                      </w:r>
                      <w:r w:rsidRPr="009F7907">
                        <w:rPr>
                          <w:rFonts w:ascii="ＭＳ ゴシック" w:eastAsia="ＭＳ ゴシック" w:hAnsi="ＭＳ ゴシック" w:hint="eastAsia"/>
                          <w:sz w:val="24"/>
                          <w:szCs w:val="24"/>
                        </w:rPr>
                        <w:t>）15:40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10月10日（水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12日（金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（Ｃ班）</w:t>
                      </w:r>
                    </w:p>
                    <w:p w:rsidR="00BD0A1C" w:rsidRDefault="00BD0A1C" w:rsidP="005F1E2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29日（水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31日（金</w:t>
                      </w:r>
                      <w:r w:rsidRPr="009F7907">
                        <w:rPr>
                          <w:rFonts w:ascii="ＭＳ ゴシック" w:eastAsia="ＭＳ ゴシック" w:hAnsi="ＭＳ ゴシック" w:hint="eastAsia"/>
                          <w:sz w:val="24"/>
                          <w:szCs w:val="24"/>
                        </w:rPr>
                        <w:t>）15:40</w:t>
                      </w:r>
                    </w:p>
                    <w:p w:rsidR="00BD0A1C" w:rsidRDefault="00BD0A1C" w:rsidP="005F1E2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11月20日（水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22日（金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（Ｄ班）</w:t>
                      </w:r>
                    </w:p>
                    <w:p w:rsidR="00BD0A1C" w:rsidRDefault="00BD0A1C" w:rsidP="00B05057">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28日（水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30日（金</w:t>
                      </w:r>
                      <w:r w:rsidRPr="009F7907">
                        <w:rPr>
                          <w:rFonts w:ascii="ＭＳ ゴシック" w:eastAsia="ＭＳ ゴシック" w:hAnsi="ＭＳ ゴシック" w:hint="eastAsia"/>
                          <w:sz w:val="24"/>
                          <w:szCs w:val="24"/>
                        </w:rPr>
                        <w:t>）15:40</w:t>
                      </w:r>
                    </w:p>
                    <w:p w:rsidR="00BD0A1C" w:rsidRDefault="00BD0A1C" w:rsidP="00B05057">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2月13日（水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15日（金</w:t>
                      </w:r>
                      <w:r w:rsidRPr="009F7907">
                        <w:rPr>
                          <w:rFonts w:ascii="ＭＳ ゴシック" w:eastAsia="ＭＳ ゴシック" w:hAnsi="ＭＳ ゴシック" w:hint="eastAsia"/>
                          <w:sz w:val="24"/>
                          <w:szCs w:val="24"/>
                        </w:rPr>
                        <w:t>）15:40</w:t>
                      </w:r>
                    </w:p>
                    <w:p w:rsidR="00BD0A1C" w:rsidRPr="004E6E4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3675D">
                        <w:rPr>
                          <w:rFonts w:ascii="ＭＳ ゴシック" w:eastAsia="ＭＳ ゴシック" w:hAnsi="ＭＳ ゴシック" w:hint="eastAsia"/>
                          <w:spacing w:val="120"/>
                          <w:kern w:val="0"/>
                          <w:sz w:val="24"/>
                          <w:szCs w:val="24"/>
                          <w:fitText w:val="720" w:id="862192640"/>
                        </w:rPr>
                        <w:t>場</w:t>
                      </w:r>
                      <w:r w:rsidRPr="00E3675D">
                        <w:rPr>
                          <w:rFonts w:ascii="ＭＳ ゴシック" w:eastAsia="ＭＳ ゴシック" w:hAnsi="ＭＳ ゴシック" w:hint="eastAsia"/>
                          <w:kern w:val="0"/>
                          <w:sz w:val="24"/>
                          <w:szCs w:val="24"/>
                          <w:fitText w:val="720" w:id="862192640"/>
                        </w:rPr>
                        <w:t>所</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shd w:val="pct15" w:color="auto" w:fill="FFFFFF"/>
                        </w:rPr>
                        <w:t>（</w:t>
                      </w:r>
                      <w:r w:rsidRPr="0014640A">
                        <w:rPr>
                          <w:rFonts w:ascii="ＭＳ ゴシック" w:eastAsia="ＭＳ ゴシック" w:hAnsi="ＭＳ ゴシック" w:hint="eastAsia"/>
                          <w:sz w:val="24"/>
                          <w:szCs w:val="24"/>
                          <w:u w:val="single"/>
                          <w:shd w:val="pct15" w:color="auto" w:fill="FFFFFF"/>
                        </w:rPr>
                        <w:t>第２回）農林中金アカデミー研修室（宿泊は近隣ホテル等）</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shd w:val="pct15" w:color="auto" w:fill="FFFFFF"/>
                        </w:rPr>
                        <w:t>（</w:t>
                      </w:r>
                      <w:r w:rsidRPr="0014640A">
                        <w:rPr>
                          <w:rFonts w:ascii="ＭＳ ゴシック" w:eastAsia="ＭＳ ゴシック" w:hAnsi="ＭＳ ゴシック" w:hint="eastAsia"/>
                          <w:sz w:val="24"/>
                          <w:szCs w:val="24"/>
                          <w:u w:val="single"/>
                          <w:shd w:val="pct15" w:color="auto" w:fill="FFFFFF"/>
                        </w:rPr>
                        <w:t>第</w:t>
                      </w:r>
                      <w:r>
                        <w:rPr>
                          <w:rFonts w:ascii="ＭＳ ゴシック" w:eastAsia="ＭＳ ゴシック" w:hAnsi="ＭＳ ゴシック" w:hint="eastAsia"/>
                          <w:sz w:val="24"/>
                          <w:szCs w:val="24"/>
                          <w:u w:val="single"/>
                          <w:shd w:val="pct15" w:color="auto" w:fill="FFFFFF"/>
                        </w:rPr>
                        <w:t>１</w:t>
                      </w:r>
                      <w:r w:rsidRPr="0014640A">
                        <w:rPr>
                          <w:rFonts w:ascii="ＭＳ ゴシック" w:eastAsia="ＭＳ ゴシック" w:hAnsi="ＭＳ ゴシック" w:hint="eastAsia"/>
                          <w:sz w:val="24"/>
                          <w:szCs w:val="24"/>
                          <w:u w:val="single"/>
                          <w:shd w:val="pct15" w:color="auto" w:fill="FFFFFF"/>
                        </w:rPr>
                        <w:t>回）農林中金アカデミー研修室（宿泊は近隣ホテル等）</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shd w:val="pct15" w:color="auto" w:fill="FFFFFF"/>
                        </w:rPr>
                        <w:t>（</w:t>
                      </w:r>
                      <w:r w:rsidRPr="0014640A">
                        <w:rPr>
                          <w:rFonts w:ascii="ＭＳ ゴシック" w:eastAsia="ＭＳ ゴシック" w:hAnsi="ＭＳ ゴシック" w:hint="eastAsia"/>
                          <w:sz w:val="24"/>
                          <w:szCs w:val="24"/>
                          <w:u w:val="single"/>
                          <w:shd w:val="pct15" w:color="auto" w:fill="FFFFFF"/>
                        </w:rPr>
                        <w:t>第２回）農林中金アカデミー研修室（宿泊は近隣ホテル等）</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（Ｃ班）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p w:rsidR="00BD0A1C" w:rsidRDefault="00BD0A1C" w:rsidP="00536AAE">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（Ｄ班）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shd w:val="pct15" w:color="auto" w:fill="FFFFFF"/>
                        </w:rPr>
                        <w:t>（</w:t>
                      </w:r>
                      <w:r w:rsidRPr="0014640A">
                        <w:rPr>
                          <w:rFonts w:ascii="ＭＳ ゴシック" w:eastAsia="ＭＳ ゴシック" w:hAnsi="ＭＳ ゴシック" w:hint="eastAsia"/>
                          <w:sz w:val="24"/>
                          <w:szCs w:val="24"/>
                          <w:u w:val="single"/>
                          <w:shd w:val="pct15" w:color="auto" w:fill="FFFFFF"/>
                        </w:rPr>
                        <w:t>第</w:t>
                      </w:r>
                      <w:r>
                        <w:rPr>
                          <w:rFonts w:ascii="ＭＳ ゴシック" w:eastAsia="ＭＳ ゴシック" w:hAnsi="ＭＳ ゴシック" w:hint="eastAsia"/>
                          <w:sz w:val="24"/>
                          <w:szCs w:val="24"/>
                          <w:u w:val="single"/>
                          <w:shd w:val="pct15" w:color="auto" w:fill="FFFFFF"/>
                        </w:rPr>
                        <w:t>１</w:t>
                      </w:r>
                      <w:r w:rsidRPr="0014640A">
                        <w:rPr>
                          <w:rFonts w:ascii="ＭＳ ゴシック" w:eastAsia="ＭＳ ゴシック" w:hAnsi="ＭＳ ゴシック" w:hint="eastAsia"/>
                          <w:sz w:val="24"/>
                          <w:szCs w:val="24"/>
                          <w:u w:val="single"/>
                          <w:shd w:val="pct15" w:color="auto" w:fill="FFFFFF"/>
                        </w:rPr>
                        <w:t>回）農林中金アカデミー研修室（宿泊は近隣ホテル等）</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txbxContent>
                </v:textbox>
              </v:shape>
            </w:pict>
          </mc:Fallback>
        </mc:AlternateContent>
      </w: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5467A5" w:rsidRDefault="005467A5"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617344" w:rsidRDefault="00617344" w:rsidP="0080517C">
      <w:pPr>
        <w:tabs>
          <w:tab w:val="left" w:pos="6450"/>
          <w:tab w:val="right" w:pos="9581"/>
        </w:tabs>
        <w:jc w:val="left"/>
        <w:rPr>
          <w:sz w:val="24"/>
          <w:szCs w:val="24"/>
        </w:rPr>
      </w:pPr>
    </w:p>
    <w:p w:rsidR="00A75D43" w:rsidRDefault="00A75D43" w:rsidP="0080517C">
      <w:pPr>
        <w:tabs>
          <w:tab w:val="left" w:pos="6450"/>
          <w:tab w:val="right" w:pos="9581"/>
        </w:tabs>
        <w:jc w:val="left"/>
        <w:rPr>
          <w:sz w:val="24"/>
          <w:szCs w:val="24"/>
        </w:rPr>
      </w:pPr>
    </w:p>
    <w:p w:rsidR="00A75D43" w:rsidRDefault="00A75D43" w:rsidP="0080517C">
      <w:pPr>
        <w:tabs>
          <w:tab w:val="left" w:pos="6450"/>
          <w:tab w:val="right" w:pos="9581"/>
        </w:tabs>
        <w:jc w:val="left"/>
        <w:rPr>
          <w:sz w:val="24"/>
          <w:szCs w:val="24"/>
        </w:rPr>
      </w:pPr>
    </w:p>
    <w:p w:rsidR="00AD1B32" w:rsidRDefault="00AD1B32" w:rsidP="0080517C">
      <w:pPr>
        <w:tabs>
          <w:tab w:val="left" w:pos="6450"/>
          <w:tab w:val="right" w:pos="9581"/>
        </w:tabs>
        <w:jc w:val="left"/>
        <w:rPr>
          <w:sz w:val="24"/>
          <w:szCs w:val="24"/>
        </w:rPr>
      </w:pPr>
    </w:p>
    <w:p w:rsidR="00AD1B32" w:rsidRDefault="00AD1B32" w:rsidP="0080517C">
      <w:pPr>
        <w:tabs>
          <w:tab w:val="left" w:pos="6450"/>
          <w:tab w:val="right" w:pos="9581"/>
        </w:tabs>
        <w:jc w:val="left"/>
        <w:rPr>
          <w:sz w:val="24"/>
          <w:szCs w:val="24"/>
        </w:rPr>
      </w:pPr>
    </w:p>
    <w:p w:rsidR="00536AAE" w:rsidRDefault="00536AAE" w:rsidP="0080517C">
      <w:pPr>
        <w:tabs>
          <w:tab w:val="left" w:pos="6450"/>
          <w:tab w:val="right" w:pos="9581"/>
        </w:tabs>
        <w:jc w:val="left"/>
        <w:rPr>
          <w:sz w:val="24"/>
          <w:szCs w:val="24"/>
        </w:rPr>
      </w:pPr>
    </w:p>
    <w:p w:rsidR="00B11DD2" w:rsidRDefault="00B11DD2" w:rsidP="00964890">
      <w:pPr>
        <w:tabs>
          <w:tab w:val="left" w:pos="6450"/>
          <w:tab w:val="right" w:pos="9581"/>
        </w:tabs>
        <w:jc w:val="right"/>
        <w:rPr>
          <w:sz w:val="24"/>
          <w:szCs w:val="24"/>
        </w:rPr>
      </w:pPr>
    </w:p>
    <w:p w:rsidR="003E2A26" w:rsidRPr="00964890" w:rsidRDefault="0000090C" w:rsidP="00964890">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4286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562E8C" w:rsidRPr="003B4780" w:rsidRDefault="00B11DD2" w:rsidP="00B11DD2">
      <w:pPr>
        <w:tabs>
          <w:tab w:val="left" w:pos="426"/>
        </w:tabs>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〇</w:t>
      </w:r>
      <w:r w:rsidR="00562E8C" w:rsidRPr="003B4780">
        <w:rPr>
          <w:rFonts w:ascii="ＭＳ ゴシック" w:eastAsia="ＭＳ ゴシック" w:hAnsi="ＭＳ ゴシック" w:hint="eastAsia"/>
          <w:sz w:val="28"/>
          <w:szCs w:val="28"/>
        </w:rPr>
        <w:t>研修のねらい（こんな時）</w:t>
      </w:r>
    </w:p>
    <w:p w:rsidR="00E610E1" w:rsidRDefault="00E610E1" w:rsidP="00E610E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職場の中核となる職員の皆さんを対象に</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現場でのリーダー・中心選手として</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自ら</w:t>
      </w:r>
      <w:r w:rsidR="008C25F1">
        <w:rPr>
          <w:rFonts w:ascii="ＭＳ ゴシック" w:eastAsia="ＭＳ ゴシック" w:hAnsi="ＭＳ ゴシック" w:hint="eastAsia"/>
          <w:sz w:val="24"/>
        </w:rPr>
        <w:t>の業務にかかる企画力や実効性の向上等に有用なコアスキル（分析力</w:t>
      </w:r>
      <w:r w:rsidR="00BD0A1C">
        <w:rPr>
          <w:rFonts w:ascii="ＭＳ ゴシック" w:eastAsia="ＭＳ ゴシック" w:hAnsi="ＭＳ ゴシック" w:hint="eastAsia"/>
          <w:sz w:val="24"/>
        </w:rPr>
        <w:t>、</w:t>
      </w:r>
      <w:r w:rsidR="008C25F1">
        <w:rPr>
          <w:rFonts w:ascii="ＭＳ ゴシック" w:eastAsia="ＭＳ ゴシック" w:hAnsi="ＭＳ ゴシック" w:hint="eastAsia"/>
          <w:sz w:val="24"/>
        </w:rPr>
        <w:t>創造力</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プレゼンテーション・ファシリテーション</w:t>
      </w:r>
      <w:r w:rsidR="008C25F1">
        <w:rPr>
          <w:rFonts w:ascii="ＭＳ ゴシック" w:eastAsia="ＭＳ ゴシック" w:hAnsi="ＭＳ ゴシック" w:hint="eastAsia"/>
          <w:sz w:val="24"/>
        </w:rPr>
        <w:t>力</w:t>
      </w:r>
      <w:r>
        <w:rPr>
          <w:rFonts w:ascii="ＭＳ ゴシック" w:eastAsia="ＭＳ ゴシック" w:hAnsi="ＭＳ ゴシック" w:hint="eastAsia"/>
          <w:sz w:val="24"/>
        </w:rPr>
        <w:t>）を身に付けていただくことをねらいとしています。</w:t>
      </w:r>
    </w:p>
    <w:p w:rsidR="00BF4939" w:rsidRDefault="00BF4939" w:rsidP="00C928ED">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C67B19" w:rsidRDefault="00E610E1" w:rsidP="00362F75">
      <w:pPr>
        <w:tabs>
          <w:tab w:val="left" w:pos="851"/>
        </w:tabs>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1C15D3">
        <w:rPr>
          <w:rFonts w:ascii="ＭＳ ゴシック" w:eastAsia="ＭＳ ゴシック" w:hAnsi="ＭＳ ゴシック" w:hint="eastAsia"/>
          <w:sz w:val="24"/>
          <w:szCs w:val="24"/>
        </w:rPr>
        <w:t>中級～管理職層前（６年～１５年目程度を想定）の職員</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1C15D3"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３日間・２回の集合研修と中間課題で構成しており</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第１回目研修では</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前半で</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①さまざまな手法による「問題発見力の強化」へのスキルを身に付けていただくとともに</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後半は</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w:t>
      </w:r>
      <w:r w:rsidR="0014741B">
        <w:rPr>
          <w:rFonts w:ascii="ＭＳ ゴシック" w:eastAsia="ＭＳ ゴシック" w:hAnsi="ＭＳ ゴシック" w:hint="eastAsia"/>
          <w:sz w:val="24"/>
          <w:szCs w:val="24"/>
        </w:rPr>
        <w:t>「論理的思考・論理的文章作成力の強化」に取り組みます。</w:t>
      </w:r>
    </w:p>
    <w:p w:rsidR="00142535" w:rsidRPr="003C1759" w:rsidRDefault="0014741B" w:rsidP="0014741B">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その後</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中間課題に取り組んでいただいた後</w:t>
      </w:r>
      <w:r w:rsidR="00BD0A1C">
        <w:rPr>
          <w:rFonts w:ascii="ＭＳ ゴシック" w:eastAsia="ＭＳ ゴシック" w:hAnsi="ＭＳ ゴシック" w:hint="eastAsia"/>
          <w:sz w:val="24"/>
          <w:szCs w:val="24"/>
        </w:rPr>
        <w:t>、</w:t>
      </w:r>
      <w:r w:rsidR="00CF4682">
        <w:rPr>
          <w:rFonts w:ascii="ＭＳ ゴシック" w:eastAsia="ＭＳ ゴシック" w:hAnsi="ＭＳ ゴシック" w:hint="eastAsia"/>
          <w:sz w:val="24"/>
          <w:szCs w:val="24"/>
        </w:rPr>
        <w:t>第</w:t>
      </w:r>
      <w:r w:rsidR="00895588">
        <w:rPr>
          <w:rFonts w:ascii="ＭＳ ゴシック" w:eastAsia="ＭＳ ゴシック" w:hAnsi="ＭＳ ゴシック" w:hint="eastAsia"/>
          <w:sz w:val="24"/>
          <w:szCs w:val="24"/>
        </w:rPr>
        <w:t>２</w:t>
      </w:r>
      <w:r w:rsidR="00CF4682">
        <w:rPr>
          <w:rFonts w:ascii="ＭＳ ゴシック" w:eastAsia="ＭＳ ゴシック" w:hAnsi="ＭＳ ゴシック" w:hint="eastAsia"/>
          <w:sz w:val="24"/>
          <w:szCs w:val="24"/>
        </w:rPr>
        <w:t>回目</w:t>
      </w:r>
      <w:r w:rsidR="00895588">
        <w:rPr>
          <w:rFonts w:ascii="ＭＳ ゴシック" w:eastAsia="ＭＳ ゴシック" w:hAnsi="ＭＳ ゴシック" w:hint="eastAsia"/>
          <w:sz w:val="24"/>
          <w:szCs w:val="24"/>
        </w:rPr>
        <w:t>研修</w:t>
      </w:r>
      <w:r>
        <w:rPr>
          <w:rFonts w:ascii="ＭＳ ゴシック" w:eastAsia="ＭＳ ゴシック" w:hAnsi="ＭＳ ゴシック" w:hint="eastAsia"/>
          <w:sz w:val="24"/>
          <w:szCs w:val="24"/>
        </w:rPr>
        <w:t>では</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他者に理解・納得・行動してもらうため</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③ファシリテーション（意見を引出し</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議論をかみ合わせる）スキル</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④プレゼンテーション</w:t>
      </w:r>
      <w:r w:rsidR="008C25F1">
        <w:rPr>
          <w:rFonts w:ascii="ＭＳ ゴシック" w:eastAsia="ＭＳ ゴシック" w:hAnsi="ＭＳ ゴシック" w:hint="eastAsia"/>
          <w:sz w:val="24"/>
          <w:szCs w:val="24"/>
        </w:rPr>
        <w:t>（情報を相手に伝え</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行動をおこしてもらう）スキル等</w:t>
      </w:r>
      <w:r>
        <w:rPr>
          <w:rFonts w:ascii="ＭＳ ゴシック" w:eastAsia="ＭＳ ゴシック" w:hAnsi="ＭＳ ゴシック" w:hint="eastAsia"/>
          <w:sz w:val="24"/>
          <w:szCs w:val="24"/>
        </w:rPr>
        <w:t>を学びます</w:t>
      </w:r>
      <w:r w:rsidR="007D5DF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全体を通じ</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多くの演習（グループワークやロールプレイング等）を取り入れることで</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研修内容の理解と定着の促進を図ることとしています。</w:t>
      </w:r>
    </w:p>
    <w:p w:rsidR="005B0966" w:rsidRPr="0014741B" w:rsidRDefault="005B0966" w:rsidP="00142535">
      <w:pPr>
        <w:rPr>
          <w:rFonts w:ascii="ＭＳ ゴシック" w:eastAsia="ＭＳ ゴシック" w:hAnsi="ＭＳ ゴシック"/>
          <w:sz w:val="24"/>
          <w:szCs w:val="24"/>
        </w:rPr>
      </w:pPr>
    </w:p>
    <w:p w:rsidR="00142535" w:rsidRPr="00607A0C"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AB3C57"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14:anchorId="28EBED8E" wp14:editId="7E053819">
                <wp:simplePos x="0" y="0"/>
                <wp:positionH relativeFrom="column">
                  <wp:posOffset>2877185</wp:posOffset>
                </wp:positionH>
                <wp:positionV relativeFrom="paragraph">
                  <wp:posOffset>106680</wp:posOffset>
                </wp:positionV>
                <wp:extent cx="3009900" cy="375285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752850"/>
                        </a:xfrm>
                        <a:prstGeom prst="roundRect">
                          <a:avLst>
                            <a:gd name="adj" fmla="val 5463"/>
                          </a:avLst>
                        </a:prstGeom>
                        <a:solidFill>
                          <a:srgbClr val="FFFFFF"/>
                        </a:solidFill>
                        <a:ln w="9525">
                          <a:solidFill>
                            <a:srgbClr val="000000"/>
                          </a:solidFill>
                          <a:prstDash val="sysDot"/>
                          <a:round/>
                          <a:headEnd/>
                          <a:tailEnd/>
                        </a:ln>
                      </wps:spPr>
                      <wps:txbx>
                        <w:txbxContent>
                          <w:p w:rsidR="00BD0A1C" w:rsidRDefault="00BD0A1C" w:rsidP="00E56016">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AB3C57" w:rsidRDefault="00BD0A1C" w:rsidP="00E3675D">
                            <w:pPr>
                              <w:ind w:left="440" w:hangingChars="200" w:hanging="44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 中堅職員として職場で求められている内</w:t>
                            </w:r>
                          </w:p>
                          <w:p w:rsidR="00BD0A1C" w:rsidRDefault="00BD0A1C" w:rsidP="00E3675D">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容に沿っていた。</w:t>
                            </w:r>
                          </w:p>
                          <w:p w:rsidR="00AB3C57" w:rsidRDefault="00BD0A1C" w:rsidP="00E3675D">
                            <w:pPr>
                              <w:ind w:left="330" w:hangingChars="150" w:hanging="33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 復習の機会が多く、</w:t>
                            </w:r>
                            <w:r w:rsidR="00AB3C57">
                              <w:rPr>
                                <w:rFonts w:ascii="ＭＳ ゴシック" w:eastAsia="ＭＳ ゴシック" w:hAnsi="ＭＳ ゴシック" w:hint="eastAsia"/>
                                <w:sz w:val="22"/>
                                <w:szCs w:val="22"/>
                              </w:rPr>
                              <w:t>知識の定着に役立つ</w:t>
                            </w:r>
                          </w:p>
                          <w:p w:rsidR="00AB3C57" w:rsidRDefault="00AB3C57" w:rsidP="00E3675D">
                            <w:pPr>
                              <w:ind w:left="330" w:hangingChars="150" w:hanging="33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ものであったほか、今、自分が直面している</w:t>
                            </w:r>
                          </w:p>
                          <w:p w:rsidR="00AB3C57" w:rsidRDefault="00AB3C57" w:rsidP="00E3675D">
                            <w:pPr>
                              <w:ind w:left="330" w:hangingChars="150" w:hanging="33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課題（様々な説明資料、プレゼンテーション</w:t>
                            </w:r>
                          </w:p>
                          <w:p w:rsidR="00CD27A1" w:rsidRDefault="00AB3C57" w:rsidP="00E3675D">
                            <w:pPr>
                              <w:ind w:left="330" w:hangingChars="150" w:hanging="33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資料作り）を解決できるヒントが多くありま</w:t>
                            </w:r>
                          </w:p>
                          <w:p w:rsidR="00BD0A1C" w:rsidRPr="00277568" w:rsidRDefault="00AB3C57" w:rsidP="00E3675D">
                            <w:pPr>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した。</w:t>
                            </w:r>
                          </w:p>
                          <w:p w:rsidR="00CD27A1" w:rsidRDefault="00AB3C57" w:rsidP="00AB3C57">
                            <w:pPr>
                              <w:numPr>
                                <w:ilvl w:val="0"/>
                                <w:numId w:val="30"/>
                              </w:numPr>
                              <w:rPr>
                                <w:rFonts w:ascii="ＭＳ ゴシック" w:eastAsia="ＭＳ ゴシック" w:hAnsi="ＭＳ ゴシック" w:hint="eastAsia"/>
                                <w:sz w:val="22"/>
                                <w:szCs w:val="22"/>
                              </w:rPr>
                            </w:pPr>
                            <w:r w:rsidRPr="00AB3C57">
                              <w:rPr>
                                <w:rFonts w:ascii="ＭＳ ゴシック" w:eastAsia="ＭＳ ゴシック" w:hAnsi="ＭＳ ゴシック" w:hint="eastAsia"/>
                                <w:sz w:val="22"/>
                                <w:szCs w:val="22"/>
                              </w:rPr>
                              <w:t>グループワークと講義のバランスが良か</w:t>
                            </w:r>
                          </w:p>
                          <w:p w:rsidR="00BD0A1C" w:rsidRPr="00AB3C57" w:rsidRDefault="00AB3C57" w:rsidP="00CD27A1">
                            <w:pPr>
                              <w:rPr>
                                <w:rFonts w:ascii="ＭＳ ゴシック" w:eastAsia="ＭＳ ゴシック" w:hAnsi="ＭＳ ゴシック"/>
                                <w:sz w:val="22"/>
                                <w:szCs w:val="22"/>
                              </w:rPr>
                            </w:pPr>
                            <w:r w:rsidRPr="00AB3C57">
                              <w:rPr>
                                <w:rFonts w:ascii="ＭＳ ゴシック" w:eastAsia="ＭＳ ゴシック" w:hAnsi="ＭＳ ゴシック" w:hint="eastAsia"/>
                                <w:sz w:val="22"/>
                                <w:szCs w:val="22"/>
                              </w:rPr>
                              <w:t>ったです。グループの入替えがあり、より多くの方々と話すことができました。</w:t>
                            </w:r>
                            <w:r>
                              <w:rPr>
                                <w:rFonts w:ascii="ＭＳ ゴシック" w:eastAsia="ＭＳ ゴシック" w:hAnsi="ＭＳ ゴシック" w:hint="eastAsia"/>
                                <w:sz w:val="22"/>
                                <w:szCs w:val="22"/>
                              </w:rPr>
                              <w:t>中堅職員として同じことに悩み、日々の業務のなかで色々工夫されている点を知ることができました。今回の講義で学んだことを明日からの業務に活かしていきたいです。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26.55pt;margin-top:8.4pt;width:237pt;height:2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">
                <v:stroke dashstyle="1 1"/>
                <v:textbox inset="5.85pt,.7pt,5.85pt,.7pt">
                  <w:txbxContent>
                    <w:p w:rsidR="00BD0A1C" w:rsidRDefault="00BD0A1C" w:rsidP="00E56016">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AB3C57" w:rsidRDefault="00BD0A1C" w:rsidP="00E3675D">
                      <w:pPr>
                        <w:ind w:left="440" w:hangingChars="200" w:hanging="44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 中堅職員として職場で求められている内</w:t>
                      </w:r>
                    </w:p>
                    <w:p w:rsidR="00BD0A1C" w:rsidRDefault="00BD0A1C" w:rsidP="00E3675D">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容に沿っていた。</w:t>
                      </w:r>
                    </w:p>
                    <w:p w:rsidR="00AB3C57" w:rsidRDefault="00BD0A1C" w:rsidP="00E3675D">
                      <w:pPr>
                        <w:ind w:left="330" w:hangingChars="150" w:hanging="33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 復習の機会が多く、</w:t>
                      </w:r>
                      <w:r w:rsidR="00AB3C57">
                        <w:rPr>
                          <w:rFonts w:ascii="ＭＳ ゴシック" w:eastAsia="ＭＳ ゴシック" w:hAnsi="ＭＳ ゴシック" w:hint="eastAsia"/>
                          <w:sz w:val="22"/>
                          <w:szCs w:val="22"/>
                        </w:rPr>
                        <w:t>知識の定着に役立つ</w:t>
                      </w:r>
                    </w:p>
                    <w:p w:rsidR="00AB3C57" w:rsidRDefault="00AB3C57" w:rsidP="00E3675D">
                      <w:pPr>
                        <w:ind w:left="330" w:hangingChars="150" w:hanging="33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ものであったほか、今、自分が直面している</w:t>
                      </w:r>
                    </w:p>
                    <w:p w:rsidR="00AB3C57" w:rsidRDefault="00AB3C57" w:rsidP="00E3675D">
                      <w:pPr>
                        <w:ind w:left="330" w:hangingChars="150" w:hanging="33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課題（様々な説明資料、プレゼンテーション</w:t>
                      </w:r>
                    </w:p>
                    <w:p w:rsidR="00CD27A1" w:rsidRDefault="00AB3C57" w:rsidP="00E3675D">
                      <w:pPr>
                        <w:ind w:left="330" w:hangingChars="150" w:hanging="33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資料作り）を解決できるヒントが多くありま</w:t>
                      </w:r>
                    </w:p>
                    <w:p w:rsidR="00BD0A1C" w:rsidRPr="00277568" w:rsidRDefault="00AB3C57" w:rsidP="00E3675D">
                      <w:pPr>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した。</w:t>
                      </w:r>
                    </w:p>
                    <w:p w:rsidR="00CD27A1" w:rsidRDefault="00AB3C57" w:rsidP="00AB3C57">
                      <w:pPr>
                        <w:numPr>
                          <w:ilvl w:val="0"/>
                          <w:numId w:val="30"/>
                        </w:numPr>
                        <w:rPr>
                          <w:rFonts w:ascii="ＭＳ ゴシック" w:eastAsia="ＭＳ ゴシック" w:hAnsi="ＭＳ ゴシック" w:hint="eastAsia"/>
                          <w:sz w:val="22"/>
                          <w:szCs w:val="22"/>
                        </w:rPr>
                      </w:pPr>
                      <w:r w:rsidRPr="00AB3C57">
                        <w:rPr>
                          <w:rFonts w:ascii="ＭＳ ゴシック" w:eastAsia="ＭＳ ゴシック" w:hAnsi="ＭＳ ゴシック" w:hint="eastAsia"/>
                          <w:sz w:val="22"/>
                          <w:szCs w:val="22"/>
                        </w:rPr>
                        <w:t>グループワークと講義のバランスが良か</w:t>
                      </w:r>
                    </w:p>
                    <w:p w:rsidR="00BD0A1C" w:rsidRPr="00AB3C57" w:rsidRDefault="00AB3C57" w:rsidP="00CD27A1">
                      <w:pPr>
                        <w:rPr>
                          <w:rFonts w:ascii="ＭＳ ゴシック" w:eastAsia="ＭＳ ゴシック" w:hAnsi="ＭＳ ゴシック"/>
                          <w:sz w:val="22"/>
                          <w:szCs w:val="22"/>
                        </w:rPr>
                      </w:pPr>
                      <w:r w:rsidRPr="00AB3C57">
                        <w:rPr>
                          <w:rFonts w:ascii="ＭＳ ゴシック" w:eastAsia="ＭＳ ゴシック" w:hAnsi="ＭＳ ゴシック" w:hint="eastAsia"/>
                          <w:sz w:val="22"/>
                          <w:szCs w:val="22"/>
                        </w:rPr>
                        <w:t>ったです。グループの入替えがあり、より多くの方々と話すことができました。</w:t>
                      </w:r>
                      <w:r>
                        <w:rPr>
                          <w:rFonts w:ascii="ＭＳ ゴシック" w:eastAsia="ＭＳ ゴシック" w:hAnsi="ＭＳ ゴシック" w:hint="eastAsia"/>
                          <w:sz w:val="22"/>
                          <w:szCs w:val="22"/>
                        </w:rPr>
                        <w:t>中堅職員として同じことに悩み、日々の業務のなかで色々工夫されている点を知ることができました。今回の講義で学んだことを明日からの業務に活かしていきたいです。</w:t>
                      </w: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760D3913" wp14:editId="74539179">
                <wp:simplePos x="0" y="0"/>
                <wp:positionH relativeFrom="column">
                  <wp:posOffset>-66040</wp:posOffset>
                </wp:positionH>
                <wp:positionV relativeFrom="paragraph">
                  <wp:posOffset>106680</wp:posOffset>
                </wp:positionV>
                <wp:extent cx="2800350" cy="3752850"/>
                <wp:effectExtent l="0" t="0" r="1905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752850"/>
                        </a:xfrm>
                        <a:prstGeom prst="roundRect">
                          <a:avLst>
                            <a:gd name="adj" fmla="val 8157"/>
                          </a:avLst>
                        </a:prstGeom>
                        <a:solidFill>
                          <a:srgbClr val="FFFFFF"/>
                        </a:solidFill>
                        <a:ln w="9525" cap="rnd">
                          <a:solidFill>
                            <a:srgbClr val="000000"/>
                          </a:solidFill>
                          <a:prstDash val="sysDot"/>
                          <a:round/>
                          <a:headEnd/>
                          <a:tailEnd/>
                        </a:ln>
                      </wps:spPr>
                      <wps:txbx>
                        <w:txbxContent>
                          <w:p w:rsidR="00BD0A1C" w:rsidRDefault="00BD0A1C" w:rsidP="00E56016">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中村講師から）</w:t>
                            </w:r>
                          </w:p>
                          <w:p w:rsidR="00BD0A1C" w:rsidRDefault="00BD0A1C" w:rsidP="00E5601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本研修は、一方的な伝達型の進め方ではなく、DVDによるケース演習・手や頭を使いながら進めるワークなどの時間が多い研修です。他の受講者と話し合い、助け合い、意見交換しながら進めていきます。</w:t>
                            </w:r>
                          </w:p>
                          <w:p w:rsidR="00BD0A1C" w:rsidRDefault="00BD0A1C" w:rsidP="00E5601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演習の内容は、現場ですぐに活用できる実践的なトレーニングがたくさん埋め込まれています。ご自身の特徴や改善ポイントをつかむことも出来ますのでこの機会に参加してみませんか？</w:t>
                            </w:r>
                          </w:p>
                          <w:p w:rsidR="00BD0A1C" w:rsidRDefault="00BD0A1C" w:rsidP="00E5601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研修会場でお会いするのを楽しみにしております。</w:t>
                            </w:r>
                          </w:p>
                          <w:p w:rsidR="00BD0A1C" w:rsidRDefault="00BD0A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5.2pt;margin-top:8.4pt;width:220.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">
                <v:stroke dashstyle="1 1" endcap="round"/>
                <v:textbox inset="5.85pt,.7pt,5.85pt,.7pt">
                  <w:txbxContent>
                    <w:p w:rsidR="00BD0A1C" w:rsidRDefault="00BD0A1C" w:rsidP="00E56016">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中村講師から）</w:t>
                      </w:r>
                    </w:p>
                    <w:p w:rsidR="00BD0A1C" w:rsidRDefault="00BD0A1C" w:rsidP="00E5601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本研修は、一方的な伝達型の進め方ではなく、DVDによるケース演習・手や頭を使いながら進めるワークなどの時間が多い研修です。他の受講者と話し合い、助け合い、意見交換しながら進めていきます。</w:t>
                      </w:r>
                    </w:p>
                    <w:p w:rsidR="00BD0A1C" w:rsidRDefault="00BD0A1C" w:rsidP="00E5601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演習の内容は、現場ですぐに活用できる実践的なトレーニングがたくさん埋め込まれています。ご自身の特徴や改善ポイントをつかむことも出来ますのでこの機会に参加してみませんか？</w:t>
                      </w:r>
                    </w:p>
                    <w:p w:rsidR="00BD0A1C" w:rsidRDefault="00BD0A1C" w:rsidP="00E5601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研修会場でお会いするのを楽しみにしております。</w:t>
                      </w:r>
                    </w:p>
                    <w:p w:rsidR="00BD0A1C" w:rsidRDefault="00BD0A1C"/>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E918B6" w:rsidRDefault="00E918B6"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bookmarkStart w:id="0" w:name="_GoBack"/>
      <w:bookmarkEnd w:id="0"/>
    </w:p>
    <w:p w:rsidR="003C1759" w:rsidRPr="009F7907" w:rsidRDefault="0000090C"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0288" behindDoc="0" locked="0" layoutInCell="1" allowOverlap="1" wp14:anchorId="1C308BCF" wp14:editId="0D7043D1">
                <wp:simplePos x="0" y="0"/>
                <wp:positionH relativeFrom="column">
                  <wp:posOffset>19685</wp:posOffset>
                </wp:positionH>
                <wp:positionV relativeFrom="paragraph">
                  <wp:posOffset>0</wp:posOffset>
                </wp:positionV>
                <wp:extent cx="6057900" cy="211645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16455"/>
                        </a:xfrm>
                        <a:prstGeom prst="rect">
                          <a:avLst/>
                        </a:prstGeom>
                        <a:solidFill>
                          <a:srgbClr val="FFFFFF"/>
                        </a:solidFill>
                        <a:ln w="12700">
                          <a:solidFill>
                            <a:srgbClr val="000000"/>
                          </a:solidFill>
                          <a:prstDash val="sysDot"/>
                          <a:miter lim="800000"/>
                          <a:headEnd/>
                          <a:tailEnd/>
                        </a:ln>
                      </wps:spPr>
                      <wps:txbx>
                        <w:txbxContent>
                          <w:p w:rsidR="00BD0A1C" w:rsidRPr="002D0DD1" w:rsidRDefault="00BD0A1C"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BD0A1C" w:rsidRPr="000A4EE7" w:rsidRDefault="00BD0A1C" w:rsidP="00C637E3">
                            <w:pPr>
                              <w:ind w:firstLineChars="300" w:firstLine="72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中村　浩史 （なかむら　ひろし）</w:t>
                            </w:r>
                          </w:p>
                          <w:p w:rsidR="00BD0A1C" w:rsidRDefault="00BD0A1C"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平成13年学校法人産業能率大学に入職。経営管理研究所主任研究員。</w:t>
                            </w:r>
                          </w:p>
                          <w:p w:rsidR="00BD0A1C" w:rsidRDefault="00BD0A1C" w:rsidP="008C4F78">
                            <w:pPr>
                              <w:ind w:leftChars="607" w:left="1275" w:rightChars="33" w:right="69" w:firstLineChars="155" w:firstLine="34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講師として様々な企業での職場マネジメントやコミュニケーション等の幅広い研修プログラムに対応するとともに，指導や診断・調査業務にも従事する。</w:t>
                            </w:r>
                          </w:p>
                          <w:p w:rsidR="00BD0A1C" w:rsidRPr="00E04821" w:rsidRDefault="00BD0A1C" w:rsidP="003916C6">
                            <w:pPr>
                              <w:ind w:leftChars="607" w:left="1275" w:firstLineChars="105" w:firstLine="23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平成25年度に系統ニーズ等を踏まえ，中心となって当プログラムを立ち上げ後，毎年4班の指導を継続するとともに，同様の目的・メニューによるＪＡ向け県域研修の講師としても活躍中。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55pt;margin-top:0;width:477pt;height:1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" strokeweight="1pt">
                <v:stroke dashstyle="1 1"/>
                <v:textbox inset="5.85pt,.7pt,5.85pt,.7pt">
                  <w:txbxContent>
                    <w:p w:rsidR="00BD0A1C" w:rsidRPr="002D0DD1" w:rsidRDefault="00BD0A1C"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BD0A1C" w:rsidRPr="000A4EE7" w:rsidRDefault="00BD0A1C" w:rsidP="00C637E3">
                      <w:pPr>
                        <w:ind w:firstLineChars="300" w:firstLine="72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中村　浩史 （なかむら　ひろし）</w:t>
                      </w:r>
                    </w:p>
                    <w:p w:rsidR="00BD0A1C" w:rsidRDefault="00BD0A1C"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平成13年学校法人産業能率大学に入職。経営管理研究所主任研究員。</w:t>
                      </w:r>
                    </w:p>
                    <w:p w:rsidR="00BD0A1C" w:rsidRDefault="00BD0A1C" w:rsidP="008C4F78">
                      <w:pPr>
                        <w:ind w:leftChars="607" w:left="1275" w:rightChars="33" w:right="69" w:firstLineChars="155" w:firstLine="34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講師として様々な企業での職場マネジメントやコミュニケーション等の幅広い研修プログラムに対応するとともに，指導や診断・調査業務にも従事する。</w:t>
                      </w:r>
                    </w:p>
                    <w:p w:rsidR="00BD0A1C" w:rsidRPr="00E04821" w:rsidRDefault="00BD0A1C" w:rsidP="003916C6">
                      <w:pPr>
                        <w:ind w:leftChars="607" w:left="1275" w:firstLineChars="105" w:firstLine="23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平成25年度に系統ニーズ等を踏まえ，中心となって当プログラムを立ち上げ後，毎年4班の指導を継続するとともに，同様の目的・メニューによるＪＡ向け県域研修の講師としても活躍中。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8C4F78" w:rsidRDefault="008C4F78" w:rsidP="00B30E1E">
      <w:pPr>
        <w:rPr>
          <w:rFonts w:ascii="ＭＳ ゴシック" w:eastAsia="ＭＳ ゴシック" w:hAnsi="ＭＳ ゴシック"/>
          <w:sz w:val="24"/>
          <w:szCs w:val="24"/>
        </w:rPr>
      </w:pPr>
    </w:p>
    <w:p w:rsidR="00422F53" w:rsidRDefault="00422F53" w:rsidP="00B30E1E">
      <w:pPr>
        <w:rPr>
          <w:rFonts w:ascii="ＭＳ ゴシック" w:eastAsia="ＭＳ ゴシック" w:hAnsi="ＭＳ ゴシック"/>
          <w:sz w:val="24"/>
          <w:szCs w:val="24"/>
        </w:rPr>
      </w:pPr>
    </w:p>
    <w:p w:rsidR="00416E8E" w:rsidRDefault="00C637E3" w:rsidP="00416E8E">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研修</w:t>
      </w:r>
      <w:r w:rsidR="00416E8E" w:rsidRPr="000A4EE7">
        <w:rPr>
          <w:rFonts w:ascii="ＭＳ ゴシック" w:eastAsia="ＭＳ ゴシック" w:hAnsi="ＭＳ ゴシック" w:hint="eastAsia"/>
          <w:sz w:val="28"/>
          <w:szCs w:val="28"/>
        </w:rPr>
        <w:t>プログラム</w:t>
      </w:r>
      <w:r w:rsidR="00260B8C" w:rsidRPr="000A4EE7">
        <w:rPr>
          <w:rFonts w:ascii="ＭＳ ゴシック" w:eastAsia="ＭＳ ゴシック" w:hAnsi="ＭＳ ゴシック" w:hint="eastAsia"/>
          <w:sz w:val="28"/>
          <w:szCs w:val="28"/>
        </w:rPr>
        <w:t>（予定）</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10"/>
        <w:gridCol w:w="2208"/>
        <w:gridCol w:w="2328"/>
        <w:gridCol w:w="2268"/>
      </w:tblGrid>
      <w:tr w:rsidR="001E4142" w:rsidTr="00994B94">
        <w:trPr>
          <w:trHeight w:val="70"/>
        </w:trPr>
        <w:tc>
          <w:tcPr>
            <w:tcW w:w="425" w:type="dxa"/>
            <w:tcBorders>
              <w:bottom w:val="nil"/>
            </w:tcBorders>
            <w:vAlign w:val="center"/>
          </w:tcPr>
          <w:p w:rsidR="001E4142" w:rsidRPr="00D21A7E" w:rsidRDefault="001E4142" w:rsidP="003D2FBA">
            <w:pPr>
              <w:jc w:val="right"/>
              <w:rPr>
                <w:rFonts w:ascii="ＭＳ ゴシック" w:eastAsia="ＭＳ ゴシック" w:hAnsi="ＭＳ ゴシック"/>
                <w:szCs w:val="21"/>
              </w:rPr>
            </w:pPr>
          </w:p>
        </w:tc>
        <w:tc>
          <w:tcPr>
            <w:tcW w:w="4618" w:type="dxa"/>
            <w:gridSpan w:val="2"/>
            <w:tcBorders>
              <w:bottom w:val="single" w:sz="4" w:space="0" w:color="auto"/>
              <w:right w:val="double" w:sz="4" w:space="0" w:color="auto"/>
            </w:tcBorders>
            <w:vAlign w:val="center"/>
          </w:tcPr>
          <w:p w:rsidR="001E4142" w:rsidRPr="00CB3E62" w:rsidRDefault="001E4142" w:rsidP="009B23BB">
            <w:pPr>
              <w:jc w:val="left"/>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4596" w:type="dxa"/>
            <w:gridSpan w:val="2"/>
            <w:tcBorders>
              <w:left w:val="double" w:sz="4" w:space="0" w:color="auto"/>
              <w:bottom w:val="single" w:sz="4" w:space="0" w:color="auto"/>
            </w:tcBorders>
            <w:vAlign w:val="center"/>
          </w:tcPr>
          <w:p w:rsidR="001E4142" w:rsidRPr="00CB3E62" w:rsidRDefault="001E4142" w:rsidP="009B23BB">
            <w:pPr>
              <w:jc w:val="left"/>
              <w:rPr>
                <w:rFonts w:ascii="ＭＳ ゴシック" w:eastAsia="ＭＳ ゴシック" w:hAnsi="ＭＳ ゴシック"/>
                <w:szCs w:val="21"/>
              </w:rPr>
            </w:pPr>
            <w:r>
              <w:rPr>
                <w:rFonts w:ascii="ＭＳ ゴシック" w:eastAsia="ＭＳ ゴシック" w:hAnsi="ＭＳ ゴシック" w:hint="eastAsia"/>
                <w:szCs w:val="21"/>
              </w:rPr>
              <w:t>＜第２回＞</w:t>
            </w:r>
          </w:p>
        </w:tc>
      </w:tr>
      <w:tr w:rsidR="001E4142" w:rsidTr="00994B94">
        <w:trPr>
          <w:trHeight w:val="135"/>
        </w:trPr>
        <w:tc>
          <w:tcPr>
            <w:tcW w:w="425" w:type="dxa"/>
            <w:tcBorders>
              <w:top w:val="nil"/>
              <w:bottom w:val="dashSmallGap" w:sz="4" w:space="0" w:color="auto"/>
            </w:tcBorders>
            <w:vAlign w:val="center"/>
          </w:tcPr>
          <w:p w:rsidR="001E4142" w:rsidRDefault="001E4142" w:rsidP="003D2FBA">
            <w:pPr>
              <w:jc w:val="right"/>
              <w:rPr>
                <w:rFonts w:ascii="ＭＳ ゴシック" w:eastAsia="ＭＳ ゴシック" w:hAnsi="ＭＳ ゴシック"/>
                <w:szCs w:val="21"/>
              </w:rPr>
            </w:pPr>
          </w:p>
        </w:tc>
        <w:tc>
          <w:tcPr>
            <w:tcW w:w="2410" w:type="dxa"/>
            <w:tcBorders>
              <w:top w:val="sing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08" w:type="dxa"/>
            <w:tcBorders>
              <w:top w:val="single" w:sz="4" w:space="0" w:color="auto"/>
              <w:bottom w:val="dashSmallGap" w:sz="4" w:space="0" w:color="auto"/>
              <w:right w:val="doub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sidR="00957287">
              <w:rPr>
                <w:rFonts w:ascii="ＭＳ ゴシック" w:eastAsia="ＭＳ ゴシック" w:hAnsi="ＭＳ ゴシック" w:hint="eastAsia"/>
                <w:szCs w:val="21"/>
              </w:rPr>
              <w:t>等</w:t>
            </w:r>
          </w:p>
        </w:tc>
        <w:tc>
          <w:tcPr>
            <w:tcW w:w="2328" w:type="dxa"/>
            <w:tcBorders>
              <w:top w:val="single" w:sz="4" w:space="0" w:color="auto"/>
              <w:left w:val="doub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68" w:type="dxa"/>
            <w:tcBorders>
              <w:top w:val="sing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sidR="00957287">
              <w:rPr>
                <w:rFonts w:ascii="ＭＳ ゴシック" w:eastAsia="ＭＳ ゴシック" w:hAnsi="ＭＳ ゴシック" w:hint="eastAsia"/>
                <w:szCs w:val="21"/>
              </w:rPr>
              <w:t>等</w:t>
            </w:r>
          </w:p>
        </w:tc>
      </w:tr>
      <w:tr w:rsidR="001E4142" w:rsidTr="00994B94">
        <w:trPr>
          <w:trHeight w:val="70"/>
        </w:trPr>
        <w:tc>
          <w:tcPr>
            <w:tcW w:w="5043" w:type="dxa"/>
            <w:gridSpan w:val="3"/>
            <w:tcBorders>
              <w:top w:val="dashSmallGap" w:sz="4" w:space="0" w:color="auto"/>
              <w:bottom w:val="single" w:sz="4" w:space="0" w:color="auto"/>
              <w:right w:val="doub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596" w:type="dxa"/>
            <w:gridSpan w:val="2"/>
            <w:tcBorders>
              <w:top w:val="dashSmallGap" w:sz="4" w:space="0" w:color="auto"/>
              <w:left w:val="double" w:sz="4" w:space="0" w:color="auto"/>
              <w:bottom w:val="sing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C618D9" w:rsidTr="00994B94">
        <w:trPr>
          <w:trHeight w:val="143"/>
        </w:trPr>
        <w:tc>
          <w:tcPr>
            <w:tcW w:w="425" w:type="dxa"/>
            <w:vMerge w:val="restart"/>
            <w:tcBorders>
              <w:top w:val="single" w:sz="4" w:space="0" w:color="auto"/>
            </w:tcBorders>
            <w:vAlign w:val="center"/>
          </w:tcPr>
          <w:p w:rsidR="00C618D9" w:rsidRPr="003F27EA" w:rsidRDefault="00C618D9" w:rsidP="003D2FBA">
            <w:pPr>
              <w:jc w:val="right"/>
              <w:rPr>
                <w:rFonts w:ascii="ＭＳ ゴシック" w:eastAsia="ＭＳ ゴシック" w:hAnsi="ＭＳ ゴシック"/>
                <w:sz w:val="20"/>
              </w:rPr>
            </w:pPr>
          </w:p>
          <w:p w:rsidR="00C618D9" w:rsidRPr="003F27EA" w:rsidRDefault="00C618D9"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9</w:t>
            </w:r>
          </w:p>
          <w:p w:rsidR="00C618D9" w:rsidRPr="003F27EA" w:rsidRDefault="00C618D9" w:rsidP="003D2FBA">
            <w:pPr>
              <w:jc w:val="right"/>
              <w:rPr>
                <w:rFonts w:ascii="ＭＳ ゴシック" w:eastAsia="ＭＳ ゴシック" w:hAnsi="ＭＳ ゴシック"/>
                <w:sz w:val="20"/>
              </w:rPr>
            </w:pPr>
          </w:p>
          <w:p w:rsidR="00C618D9" w:rsidRPr="003F27EA" w:rsidRDefault="00C618D9" w:rsidP="003D2FBA">
            <w:pPr>
              <w:jc w:val="right"/>
              <w:rPr>
                <w:rFonts w:ascii="ＭＳ ゴシック" w:eastAsia="ＭＳ ゴシック" w:hAnsi="ＭＳ ゴシック"/>
                <w:sz w:val="20"/>
              </w:rPr>
            </w:pPr>
          </w:p>
          <w:p w:rsidR="00C618D9" w:rsidRPr="003F27EA" w:rsidRDefault="00C618D9"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12</w:t>
            </w:r>
          </w:p>
          <w:p w:rsidR="00C618D9" w:rsidRPr="003F27EA" w:rsidRDefault="00C618D9"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13</w:t>
            </w:r>
          </w:p>
        </w:tc>
        <w:tc>
          <w:tcPr>
            <w:tcW w:w="2410" w:type="dxa"/>
            <w:tcBorders>
              <w:top w:val="single" w:sz="4" w:space="0" w:color="auto"/>
              <w:bottom w:val="dotted" w:sz="4" w:space="0" w:color="auto"/>
              <w:right w:val="single" w:sz="4" w:space="0" w:color="auto"/>
            </w:tcBorders>
          </w:tcPr>
          <w:p w:rsidR="00C618D9" w:rsidRPr="00CB3E62" w:rsidRDefault="00C618D9" w:rsidP="00C637E3">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2208" w:type="dxa"/>
            <w:tcBorders>
              <w:top w:val="single" w:sz="4" w:space="0" w:color="auto"/>
              <w:left w:val="single" w:sz="4" w:space="0" w:color="auto"/>
              <w:bottom w:val="dotted" w:sz="4" w:space="0" w:color="auto"/>
              <w:right w:val="double" w:sz="4" w:space="0" w:color="auto"/>
            </w:tcBorders>
          </w:tcPr>
          <w:p w:rsidR="00C618D9" w:rsidRPr="00CB3E62" w:rsidRDefault="00C618D9" w:rsidP="003D2FBA">
            <w:pPr>
              <w:rPr>
                <w:rFonts w:ascii="ＭＳ ゴシック" w:eastAsia="ＭＳ ゴシック" w:hAnsi="ＭＳ ゴシック"/>
                <w:szCs w:val="21"/>
              </w:rPr>
            </w:pPr>
          </w:p>
        </w:tc>
        <w:tc>
          <w:tcPr>
            <w:tcW w:w="2328" w:type="dxa"/>
            <w:tcBorders>
              <w:top w:val="single" w:sz="4" w:space="0" w:color="auto"/>
              <w:left w:val="double" w:sz="4" w:space="0" w:color="auto"/>
              <w:bottom w:val="dotted" w:sz="4" w:space="0" w:color="auto"/>
            </w:tcBorders>
          </w:tcPr>
          <w:p w:rsidR="00C618D9" w:rsidRPr="00CB3E62" w:rsidRDefault="00C618D9" w:rsidP="00C637E3">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2268" w:type="dxa"/>
            <w:tcBorders>
              <w:top w:val="single" w:sz="4" w:space="0" w:color="auto"/>
              <w:bottom w:val="dotted" w:sz="4" w:space="0" w:color="auto"/>
            </w:tcBorders>
          </w:tcPr>
          <w:p w:rsidR="00C618D9" w:rsidRPr="00046C07" w:rsidRDefault="00C618D9" w:rsidP="003D2FBA">
            <w:pPr>
              <w:widowControl/>
              <w:jc w:val="left"/>
              <w:rPr>
                <w:rFonts w:ascii="ＭＳ ゴシック" w:eastAsia="ＭＳ ゴシック" w:hAnsi="ＭＳ ゴシック"/>
                <w:szCs w:val="21"/>
              </w:rPr>
            </w:pPr>
          </w:p>
        </w:tc>
      </w:tr>
      <w:tr w:rsidR="00C618D9" w:rsidTr="00994B94">
        <w:trPr>
          <w:trHeight w:val="998"/>
        </w:trPr>
        <w:tc>
          <w:tcPr>
            <w:tcW w:w="425" w:type="dxa"/>
            <w:vMerge/>
          </w:tcPr>
          <w:p w:rsidR="00C618D9" w:rsidRPr="003F27EA" w:rsidRDefault="00C618D9" w:rsidP="003D2FBA">
            <w:pPr>
              <w:jc w:val="right"/>
              <w:rPr>
                <w:rFonts w:ascii="ＭＳ ゴシック" w:eastAsia="ＭＳ ゴシック" w:hAnsi="ＭＳ ゴシック"/>
                <w:sz w:val="20"/>
              </w:rPr>
            </w:pPr>
          </w:p>
        </w:tc>
        <w:tc>
          <w:tcPr>
            <w:tcW w:w="2410" w:type="dxa"/>
            <w:tcBorders>
              <w:top w:val="dotted" w:sz="4" w:space="0" w:color="auto"/>
              <w:bottom w:val="dotted" w:sz="4" w:space="0" w:color="auto"/>
              <w:right w:val="single" w:sz="4" w:space="0" w:color="auto"/>
            </w:tcBorders>
          </w:tcPr>
          <w:p w:rsidR="00C618D9" w:rsidRPr="000B1F7F" w:rsidRDefault="00C618D9"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＜開講＞</w:t>
            </w:r>
          </w:p>
          <w:p w:rsidR="00C618D9" w:rsidRPr="000B1F7F" w:rsidRDefault="00C618D9"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オリエンテーション</w:t>
            </w:r>
          </w:p>
          <w:p w:rsidR="00C618D9" w:rsidRPr="000B1F7F" w:rsidRDefault="00C618D9"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複眼的思考の技術</w:t>
            </w:r>
          </w:p>
          <w:p w:rsidR="00C618D9" w:rsidRPr="000B1F7F" w:rsidRDefault="00C618D9" w:rsidP="003D2FBA">
            <w:pPr>
              <w:rPr>
                <w:rFonts w:ascii="ＭＳ ゴシック" w:eastAsia="ＭＳ ゴシック" w:hAnsi="ＭＳ ゴシック"/>
                <w:sz w:val="20"/>
              </w:rPr>
            </w:pPr>
          </w:p>
        </w:tc>
        <w:tc>
          <w:tcPr>
            <w:tcW w:w="2208" w:type="dxa"/>
            <w:tcBorders>
              <w:top w:val="dotted" w:sz="4" w:space="0" w:color="auto"/>
              <w:left w:val="single" w:sz="4" w:space="0" w:color="auto"/>
              <w:bottom w:val="dotted" w:sz="4" w:space="0" w:color="auto"/>
              <w:right w:val="double" w:sz="4" w:space="0" w:color="auto"/>
            </w:tcBorders>
          </w:tcPr>
          <w:p w:rsidR="00C618D9" w:rsidRPr="000B1F7F" w:rsidRDefault="00C618D9" w:rsidP="00C637E3">
            <w:pPr>
              <w:rPr>
                <w:rFonts w:ascii="ＭＳ ゴシック" w:eastAsia="ＭＳ ゴシック" w:hAnsi="ＭＳ ゴシック"/>
                <w:sz w:val="20"/>
              </w:rPr>
            </w:pPr>
          </w:p>
          <w:p w:rsidR="00C618D9" w:rsidRPr="000B1F7F" w:rsidRDefault="00C618D9" w:rsidP="00C637E3">
            <w:pPr>
              <w:rPr>
                <w:rFonts w:ascii="ＭＳ ゴシック" w:eastAsia="ＭＳ ゴシック" w:hAnsi="ＭＳ ゴシック"/>
                <w:sz w:val="20"/>
              </w:rPr>
            </w:pPr>
            <w:r w:rsidRPr="000B1F7F">
              <w:rPr>
                <w:rFonts w:ascii="ＭＳ ゴシック" w:eastAsia="ＭＳ ゴシック" w:hAnsi="ＭＳ ゴシック" w:hint="eastAsia"/>
                <w:sz w:val="20"/>
              </w:rPr>
              <w:t>本研修のねらい</w:t>
            </w:r>
          </w:p>
          <w:p w:rsidR="00C618D9" w:rsidRPr="000B1F7F" w:rsidRDefault="003916C6" w:rsidP="00C637E3">
            <w:pPr>
              <w:rPr>
                <w:rFonts w:ascii="ＭＳ ゴシック" w:eastAsia="ＭＳ ゴシック" w:hAnsi="ＭＳ ゴシック"/>
                <w:sz w:val="20"/>
              </w:rPr>
            </w:pPr>
            <w:r w:rsidRPr="000B1F7F">
              <w:rPr>
                <w:rFonts w:ascii="ＭＳ ゴシック" w:eastAsia="ＭＳ ゴシック" w:hAnsi="ＭＳ ゴシック" w:hint="eastAsia"/>
                <w:sz w:val="20"/>
              </w:rPr>
              <w:t>現場の</w:t>
            </w:r>
            <w:r w:rsidR="000B1F7F">
              <w:rPr>
                <w:rFonts w:ascii="ＭＳ ゴシック" w:eastAsia="ＭＳ ゴシック" w:hAnsi="ＭＳ ゴシック" w:hint="eastAsia"/>
                <w:sz w:val="20"/>
              </w:rPr>
              <w:t xml:space="preserve">当たり前を疑う　</w:t>
            </w:r>
            <w:r w:rsidR="00214F4C" w:rsidRPr="000B1F7F">
              <w:rPr>
                <w:rFonts w:ascii="ＭＳ ゴシック" w:eastAsia="ＭＳ ゴシック" w:hAnsi="ＭＳ ゴシック" w:hint="eastAsia"/>
                <w:sz w:val="20"/>
              </w:rPr>
              <w:t>（演習）</w:t>
            </w:r>
          </w:p>
        </w:tc>
        <w:tc>
          <w:tcPr>
            <w:tcW w:w="2328" w:type="dxa"/>
            <w:tcBorders>
              <w:top w:val="dotted" w:sz="4" w:space="0" w:color="auto"/>
              <w:left w:val="double" w:sz="4" w:space="0" w:color="auto"/>
              <w:bottom w:val="dotted" w:sz="4" w:space="0" w:color="auto"/>
            </w:tcBorders>
          </w:tcPr>
          <w:p w:rsidR="00C618D9" w:rsidRPr="000B1F7F" w:rsidRDefault="008030BD" w:rsidP="008030BD">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オリエンテーション</w:t>
            </w:r>
          </w:p>
          <w:p w:rsidR="00C618D9" w:rsidRPr="000B1F7F" w:rsidRDefault="00C618D9" w:rsidP="00007DD6">
            <w:pPr>
              <w:widowControl/>
              <w:jc w:val="left"/>
              <w:rPr>
                <w:rFonts w:ascii="ＭＳ ゴシック" w:eastAsia="ＭＳ ゴシック" w:hAnsi="ＭＳ ゴシック"/>
                <w:sz w:val="20"/>
              </w:rPr>
            </w:pPr>
          </w:p>
          <w:p w:rsidR="00C618D9" w:rsidRPr="000B1F7F" w:rsidRDefault="00C618D9" w:rsidP="003D2FBA">
            <w:pPr>
              <w:rPr>
                <w:rFonts w:ascii="ＭＳ ゴシック" w:eastAsia="ＭＳ ゴシック" w:hAnsi="ＭＳ ゴシック"/>
                <w:sz w:val="20"/>
              </w:rPr>
            </w:pPr>
          </w:p>
        </w:tc>
        <w:tc>
          <w:tcPr>
            <w:tcW w:w="2268" w:type="dxa"/>
            <w:tcBorders>
              <w:top w:val="dotted" w:sz="4" w:space="0" w:color="auto"/>
              <w:bottom w:val="dotted" w:sz="4" w:space="0" w:color="auto"/>
            </w:tcBorders>
          </w:tcPr>
          <w:p w:rsidR="00C618D9" w:rsidRPr="000B1F7F" w:rsidRDefault="00C618D9" w:rsidP="003D2FBA">
            <w:pPr>
              <w:jc w:val="left"/>
              <w:rPr>
                <w:rFonts w:ascii="ＭＳ ゴシック" w:eastAsia="ＭＳ ゴシック" w:hAnsi="ＭＳ ゴシック"/>
                <w:sz w:val="20"/>
              </w:rPr>
            </w:pPr>
          </w:p>
          <w:p w:rsidR="00C618D9" w:rsidRPr="000B1F7F" w:rsidRDefault="006F1C1C" w:rsidP="008030BD">
            <w:pPr>
              <w:jc w:val="left"/>
              <w:rPr>
                <w:rFonts w:ascii="ＭＳ ゴシック" w:eastAsia="ＭＳ ゴシック" w:hAnsi="ＭＳ ゴシック"/>
                <w:sz w:val="20"/>
              </w:rPr>
            </w:pPr>
            <w:r>
              <w:rPr>
                <w:rFonts w:ascii="ＭＳ ゴシック" w:eastAsia="ＭＳ ゴシック" w:hAnsi="ＭＳ ゴシック" w:hint="eastAsia"/>
                <w:sz w:val="20"/>
              </w:rPr>
              <w:t>復習/</w:t>
            </w:r>
            <w:r w:rsidR="00007DD6" w:rsidRPr="000B1F7F">
              <w:rPr>
                <w:rFonts w:ascii="ＭＳ ゴシック" w:eastAsia="ＭＳ ゴシック" w:hAnsi="ＭＳ ゴシック" w:hint="eastAsia"/>
                <w:sz w:val="20"/>
              </w:rPr>
              <w:t>本</w:t>
            </w:r>
            <w:r w:rsidR="008030BD" w:rsidRPr="000B1F7F">
              <w:rPr>
                <w:rFonts w:ascii="ＭＳ ゴシック" w:eastAsia="ＭＳ ゴシック" w:hAnsi="ＭＳ ゴシック" w:hint="eastAsia"/>
                <w:sz w:val="20"/>
              </w:rPr>
              <w:t>研修のねらい</w:t>
            </w:r>
          </w:p>
          <w:p w:rsidR="00007DD6" w:rsidRPr="000B1F7F" w:rsidRDefault="006F1C1C" w:rsidP="008030BD">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007DD6" w:rsidRPr="000B1F7F">
              <w:rPr>
                <w:rFonts w:ascii="ＭＳ ゴシック" w:eastAsia="ＭＳ ゴシック" w:hAnsi="ＭＳ ゴシック" w:hint="eastAsia"/>
                <w:sz w:val="20"/>
              </w:rPr>
              <w:t>ファシリテー</w:t>
            </w:r>
            <w:r>
              <w:rPr>
                <w:rFonts w:ascii="ＭＳ ゴシック" w:eastAsia="ＭＳ ゴシック" w:hAnsi="ＭＳ ゴシック" w:hint="eastAsia"/>
                <w:sz w:val="20"/>
              </w:rPr>
              <w:t>ターが求められる背景</w:t>
            </w:r>
          </w:p>
        </w:tc>
      </w:tr>
      <w:tr w:rsidR="00C618D9" w:rsidTr="006F1C1C">
        <w:trPr>
          <w:trHeight w:val="273"/>
        </w:trPr>
        <w:tc>
          <w:tcPr>
            <w:tcW w:w="425" w:type="dxa"/>
            <w:vMerge/>
            <w:tcBorders>
              <w:bottom w:val="nil"/>
            </w:tcBorders>
          </w:tcPr>
          <w:p w:rsidR="00C618D9" w:rsidRPr="003F27EA" w:rsidRDefault="00C618D9" w:rsidP="003D2FBA">
            <w:pPr>
              <w:jc w:val="right"/>
              <w:rPr>
                <w:rFonts w:ascii="ＭＳ ゴシック" w:eastAsia="ＭＳ ゴシック" w:hAnsi="ＭＳ ゴシック"/>
                <w:sz w:val="20"/>
              </w:rPr>
            </w:pPr>
          </w:p>
        </w:tc>
        <w:tc>
          <w:tcPr>
            <w:tcW w:w="2410" w:type="dxa"/>
            <w:vMerge w:val="restart"/>
            <w:tcBorders>
              <w:top w:val="dotted" w:sz="4" w:space="0" w:color="auto"/>
              <w:right w:val="single" w:sz="4" w:space="0" w:color="auto"/>
            </w:tcBorders>
          </w:tcPr>
          <w:p w:rsidR="00C618D9" w:rsidRPr="000B1F7F" w:rsidRDefault="00C618D9" w:rsidP="00763F01">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フィールドワークの技術</w:t>
            </w:r>
          </w:p>
          <w:p w:rsidR="00C618D9" w:rsidRPr="000B1F7F" w:rsidRDefault="00C618D9" w:rsidP="00763F01">
            <w:pPr>
              <w:jc w:val="left"/>
              <w:rPr>
                <w:rFonts w:ascii="ＭＳ ゴシック" w:eastAsia="ＭＳ ゴシック" w:hAnsi="ＭＳ ゴシック"/>
                <w:sz w:val="20"/>
              </w:rPr>
            </w:pPr>
          </w:p>
          <w:p w:rsidR="00C618D9" w:rsidRPr="000B1F7F" w:rsidRDefault="00C618D9" w:rsidP="00763F01">
            <w:pPr>
              <w:jc w:val="left"/>
              <w:rPr>
                <w:rFonts w:ascii="ＭＳ ゴシック" w:eastAsia="ＭＳ ゴシック" w:hAnsi="ＭＳ ゴシック"/>
                <w:sz w:val="20"/>
              </w:rPr>
            </w:pPr>
          </w:p>
          <w:p w:rsidR="00C618D9" w:rsidRPr="000B1F7F" w:rsidRDefault="00C618D9" w:rsidP="00763F01">
            <w:pPr>
              <w:jc w:val="left"/>
              <w:rPr>
                <w:rFonts w:ascii="ＭＳ ゴシック" w:eastAsia="ＭＳ ゴシック" w:hAnsi="ＭＳ ゴシック"/>
                <w:sz w:val="20"/>
              </w:rPr>
            </w:pPr>
          </w:p>
          <w:p w:rsidR="00C618D9" w:rsidRPr="000B1F7F" w:rsidRDefault="00C618D9"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08" w:type="dxa"/>
            <w:vMerge w:val="restart"/>
            <w:tcBorders>
              <w:top w:val="dotted" w:sz="4" w:space="0" w:color="auto"/>
              <w:left w:val="single" w:sz="4" w:space="0" w:color="auto"/>
              <w:right w:val="double" w:sz="4" w:space="0" w:color="auto"/>
            </w:tcBorders>
          </w:tcPr>
          <w:p w:rsidR="00C618D9" w:rsidRDefault="000B1F7F" w:rsidP="00C637E3">
            <w:pPr>
              <w:rPr>
                <w:rFonts w:ascii="ＭＳ ゴシック" w:eastAsia="ＭＳ ゴシック" w:hAnsi="ＭＳ ゴシック"/>
                <w:sz w:val="20"/>
              </w:rPr>
            </w:pPr>
            <w:r>
              <w:rPr>
                <w:rFonts w:ascii="ＭＳ ゴシック" w:eastAsia="ＭＳ ゴシック" w:hAnsi="ＭＳ ゴシック" w:hint="eastAsia"/>
                <w:sz w:val="20"/>
              </w:rPr>
              <w:t>現場</w:t>
            </w:r>
            <w:r w:rsidR="00214F4C" w:rsidRPr="000B1F7F">
              <w:rPr>
                <w:rFonts w:ascii="ＭＳ ゴシック" w:eastAsia="ＭＳ ゴシック" w:hAnsi="ＭＳ ゴシック" w:hint="eastAsia"/>
                <w:sz w:val="20"/>
              </w:rPr>
              <w:t>観察し仮説を作る</w:t>
            </w:r>
          </w:p>
          <w:p w:rsidR="000B1F7F" w:rsidRDefault="000B1F7F" w:rsidP="00C637E3">
            <w:pPr>
              <w:rPr>
                <w:rFonts w:ascii="ＭＳ ゴシック" w:eastAsia="ＭＳ ゴシック" w:hAnsi="ＭＳ ゴシック"/>
                <w:sz w:val="20"/>
              </w:rPr>
            </w:pPr>
            <w:r>
              <w:rPr>
                <w:rFonts w:ascii="ＭＳ ゴシック" w:eastAsia="ＭＳ ゴシック" w:hAnsi="ＭＳ ゴシック" w:hint="eastAsia"/>
                <w:sz w:val="20"/>
              </w:rPr>
              <w:t>・ﾌｨｰﾙﾄﾞﾜｰｸとは</w:t>
            </w:r>
          </w:p>
          <w:p w:rsidR="003F27EA" w:rsidRPr="003F27EA" w:rsidRDefault="003F27EA" w:rsidP="00C637E3">
            <w:pPr>
              <w:rPr>
                <w:rFonts w:ascii="ＭＳ ゴシック" w:eastAsia="ＭＳ ゴシック" w:hAnsi="ＭＳ ゴシック"/>
                <w:sz w:val="20"/>
              </w:rPr>
            </w:pPr>
          </w:p>
          <w:p w:rsidR="00C618D9" w:rsidRPr="000B1F7F" w:rsidRDefault="00C618D9" w:rsidP="00C637E3">
            <w:pPr>
              <w:rPr>
                <w:rFonts w:ascii="ＭＳ ゴシック" w:eastAsia="ＭＳ ゴシック" w:hAnsi="ＭＳ ゴシック"/>
                <w:sz w:val="20"/>
              </w:rPr>
            </w:pPr>
            <w:r w:rsidRPr="000B1F7F">
              <w:rPr>
                <w:rFonts w:ascii="ＭＳ ゴシック" w:eastAsia="ＭＳ ゴシック" w:hAnsi="ＭＳ ゴシック" w:hint="eastAsia"/>
                <w:sz w:val="20"/>
              </w:rPr>
              <w:t>（演習）</w:t>
            </w:r>
          </w:p>
          <w:p w:rsidR="00C618D9" w:rsidRPr="000B1F7F" w:rsidRDefault="00C618D9" w:rsidP="00C637E3">
            <w:pPr>
              <w:rPr>
                <w:rFonts w:ascii="ＭＳ ゴシック" w:eastAsia="ＭＳ ゴシック" w:hAnsi="ＭＳ ゴシック"/>
                <w:sz w:val="20"/>
              </w:rPr>
            </w:pPr>
            <w:r w:rsidRPr="000B1F7F">
              <w:rPr>
                <w:rFonts w:ascii="ＭＳ ゴシック" w:eastAsia="ＭＳ ゴシック" w:hAnsi="ＭＳ ゴシック" w:hint="eastAsia"/>
                <w:sz w:val="20"/>
              </w:rPr>
              <w:t>ケーススタディ</w:t>
            </w:r>
          </w:p>
        </w:tc>
        <w:tc>
          <w:tcPr>
            <w:tcW w:w="2328" w:type="dxa"/>
            <w:vMerge w:val="restart"/>
            <w:tcBorders>
              <w:top w:val="dotted" w:sz="4" w:space="0" w:color="auto"/>
              <w:left w:val="double" w:sz="4" w:space="0" w:color="auto"/>
            </w:tcBorders>
          </w:tcPr>
          <w:p w:rsidR="00007DD6" w:rsidRPr="000B1F7F" w:rsidRDefault="00007DD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ファシリティーチングコミュニケーション</w:t>
            </w:r>
          </w:p>
          <w:p w:rsidR="00007DD6" w:rsidRPr="000B1F7F" w:rsidRDefault="00007DD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スキル</w:t>
            </w:r>
            <w:r w:rsidR="003E5DD5" w:rsidRPr="000B1F7F">
              <w:rPr>
                <w:rFonts w:ascii="ＭＳ ゴシック" w:eastAsia="ＭＳ ゴシック" w:hAnsi="ＭＳ ゴシック" w:hint="eastAsia"/>
                <w:sz w:val="20"/>
              </w:rPr>
              <w:t>の理解</w:t>
            </w:r>
            <w:r w:rsidRPr="000B1F7F">
              <w:rPr>
                <w:rFonts w:ascii="ＭＳ ゴシック" w:eastAsia="ＭＳ ゴシック" w:hAnsi="ＭＳ ゴシック" w:hint="eastAsia"/>
                <w:sz w:val="20"/>
              </w:rPr>
              <w:t>①</w:t>
            </w:r>
            <w:r w:rsidR="003E5DD5" w:rsidRPr="000B1F7F">
              <w:rPr>
                <w:rFonts w:ascii="ＭＳ ゴシック" w:eastAsia="ＭＳ ゴシック" w:hAnsi="ＭＳ ゴシック" w:hint="eastAsia"/>
                <w:sz w:val="20"/>
              </w:rPr>
              <w:t xml:space="preserve"> </w:t>
            </w:r>
            <w:r w:rsidR="00646C43" w:rsidRPr="000B1F7F">
              <w:rPr>
                <w:rFonts w:ascii="ＭＳ ゴシック" w:eastAsia="ＭＳ ゴシック" w:hAnsi="ＭＳ ゴシック" w:hint="eastAsia"/>
                <w:sz w:val="20"/>
              </w:rPr>
              <w:t>1対1</w:t>
            </w:r>
          </w:p>
          <w:p w:rsidR="008030BD" w:rsidRPr="000B1F7F" w:rsidRDefault="00007DD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プレゼンテーション</w:t>
            </w:r>
          </w:p>
          <w:p w:rsidR="00C618D9" w:rsidRPr="000B1F7F" w:rsidRDefault="008030BD"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68" w:type="dxa"/>
            <w:vMerge w:val="restart"/>
            <w:tcBorders>
              <w:top w:val="dotted" w:sz="4" w:space="0" w:color="auto"/>
            </w:tcBorders>
          </w:tcPr>
          <w:p w:rsidR="00007DD6" w:rsidRPr="000B1F7F" w:rsidRDefault="006F1C1C" w:rsidP="003D2FBA">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質問のスキル</w:t>
            </w:r>
            <w:r w:rsidR="00BD0A1C">
              <w:rPr>
                <w:rFonts w:ascii="ＭＳ ゴシック" w:eastAsia="ＭＳ ゴシック" w:hAnsi="ＭＳ ゴシック" w:hint="eastAsia"/>
                <w:sz w:val="20"/>
              </w:rPr>
              <w:t>、</w:t>
            </w:r>
            <w:r w:rsidR="00007DD6" w:rsidRPr="000B1F7F">
              <w:rPr>
                <w:rFonts w:ascii="ＭＳ ゴシック" w:eastAsia="ＭＳ ゴシック" w:hAnsi="ＭＳ ゴシック" w:hint="eastAsia"/>
                <w:sz w:val="20"/>
              </w:rPr>
              <w:t>傾聴のスキル</w:t>
            </w:r>
          </w:p>
          <w:p w:rsidR="00646C43" w:rsidRPr="000B1F7F" w:rsidRDefault="006F1C1C" w:rsidP="003D2FBA">
            <w:pPr>
              <w:jc w:val="left"/>
              <w:rPr>
                <w:rFonts w:ascii="ＭＳ ゴシック" w:eastAsia="ＭＳ ゴシック" w:hAnsi="ＭＳ ゴシック"/>
                <w:sz w:val="20"/>
              </w:rPr>
            </w:pPr>
            <w:r>
              <w:rPr>
                <w:rFonts w:ascii="ＭＳ ゴシック" w:eastAsia="ＭＳ ゴシック" w:hAnsi="ＭＳ ゴシック" w:hint="eastAsia"/>
                <w:sz w:val="20"/>
              </w:rPr>
              <w:t>迷惑行為への対応方法</w:t>
            </w:r>
          </w:p>
          <w:p w:rsidR="00007DD6" w:rsidRPr="000B1F7F" w:rsidRDefault="00007DD6" w:rsidP="003D2FBA">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6F1C1C">
              <w:rPr>
                <w:rFonts w:ascii="ＭＳ ゴシック" w:eastAsia="ＭＳ ゴシック" w:hAnsi="ＭＳ ゴシック" w:hint="eastAsia"/>
                <w:sz w:val="20"/>
              </w:rPr>
              <w:t>ﾌﾟﾚｾﾞﾝとは</w:t>
            </w:r>
          </w:p>
          <w:p w:rsidR="00007DD6" w:rsidRPr="000B1F7F" w:rsidRDefault="00007DD6" w:rsidP="003D2FBA">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ﾌﾟﾚｾﾞﾝﾃｰｼｮﾝの構成</w:t>
            </w:r>
            <w:r w:rsidR="006F1C1C">
              <w:rPr>
                <w:rFonts w:ascii="ＭＳ ゴシック" w:eastAsia="ＭＳ ゴシック" w:hAnsi="ＭＳ ゴシック" w:hint="eastAsia"/>
                <w:sz w:val="20"/>
              </w:rPr>
              <w:t xml:space="preserve"> </w:t>
            </w:r>
            <w:r w:rsidRPr="000B1F7F">
              <w:rPr>
                <w:rFonts w:ascii="ＭＳ ゴシック" w:eastAsia="ＭＳ ゴシック" w:hAnsi="ＭＳ ゴシック" w:hint="eastAsia"/>
                <w:sz w:val="20"/>
              </w:rPr>
              <w:t>等</w:t>
            </w:r>
          </w:p>
        </w:tc>
      </w:tr>
      <w:tr w:rsidR="00422F53" w:rsidTr="00994B94">
        <w:trPr>
          <w:trHeight w:val="790"/>
        </w:trPr>
        <w:tc>
          <w:tcPr>
            <w:tcW w:w="425" w:type="dxa"/>
            <w:vMerge w:val="restart"/>
            <w:tcBorders>
              <w:top w:val="nil"/>
              <w:bottom w:val="single" w:sz="4" w:space="0" w:color="auto"/>
            </w:tcBorders>
          </w:tcPr>
          <w:p w:rsidR="00422F53" w:rsidRDefault="00422F53" w:rsidP="003D2FBA">
            <w:pPr>
              <w:jc w:val="left"/>
              <w:rPr>
                <w:rFonts w:ascii="ＭＳ ゴシック" w:eastAsia="ＭＳ ゴシック" w:hAnsi="ＭＳ ゴシック"/>
                <w:sz w:val="20"/>
              </w:rPr>
            </w:pPr>
          </w:p>
          <w:p w:rsidR="00422F53" w:rsidRDefault="00422F53" w:rsidP="003D2FBA">
            <w:pPr>
              <w:jc w:val="left"/>
              <w:rPr>
                <w:rFonts w:ascii="ＭＳ ゴシック" w:eastAsia="ＭＳ ゴシック" w:hAnsi="ＭＳ ゴシック"/>
                <w:sz w:val="20"/>
              </w:rPr>
            </w:pPr>
          </w:p>
          <w:p w:rsidR="00422F53" w:rsidRPr="003F27EA" w:rsidRDefault="00422F53" w:rsidP="003D2FBA">
            <w:pPr>
              <w:jc w:val="left"/>
              <w:rPr>
                <w:rFonts w:ascii="ＭＳ ゴシック" w:eastAsia="ＭＳ ゴシック" w:hAnsi="ＭＳ ゴシック"/>
                <w:sz w:val="20"/>
              </w:rPr>
            </w:pPr>
          </w:p>
          <w:p w:rsidR="00422F53" w:rsidRDefault="00422F53" w:rsidP="003D2FBA">
            <w:pPr>
              <w:jc w:val="left"/>
              <w:rPr>
                <w:rFonts w:ascii="ＭＳ ゴシック" w:eastAsia="ＭＳ ゴシック" w:hAnsi="ＭＳ ゴシック"/>
                <w:sz w:val="20"/>
              </w:rPr>
            </w:pPr>
          </w:p>
          <w:p w:rsidR="009B23BB" w:rsidRPr="003F27EA" w:rsidRDefault="009B23BB" w:rsidP="009B23BB">
            <w:pPr>
              <w:spacing w:line="260" w:lineRule="exact"/>
              <w:jc w:val="left"/>
              <w:rPr>
                <w:rFonts w:ascii="ＭＳ ゴシック" w:eastAsia="ＭＳ ゴシック" w:hAnsi="ＭＳ ゴシック"/>
                <w:sz w:val="20"/>
              </w:rPr>
            </w:pPr>
          </w:p>
          <w:p w:rsidR="00422F53" w:rsidRPr="003F27EA" w:rsidRDefault="00422F53" w:rsidP="009B23BB">
            <w:pPr>
              <w:spacing w:line="260" w:lineRule="exact"/>
              <w:jc w:val="right"/>
              <w:rPr>
                <w:rFonts w:ascii="ＭＳ ゴシック" w:eastAsia="ＭＳ ゴシック" w:hAnsi="ＭＳ ゴシック"/>
                <w:sz w:val="20"/>
              </w:rPr>
            </w:pPr>
            <w:r w:rsidRPr="003F27EA">
              <w:rPr>
                <w:rFonts w:ascii="ＭＳ ゴシック" w:eastAsia="ＭＳ ゴシック" w:hAnsi="ＭＳ ゴシック" w:hint="eastAsia"/>
                <w:sz w:val="20"/>
              </w:rPr>
              <w:t>19</w:t>
            </w:r>
          </w:p>
        </w:tc>
        <w:tc>
          <w:tcPr>
            <w:tcW w:w="2410" w:type="dxa"/>
            <w:vMerge/>
            <w:tcBorders>
              <w:bottom w:val="dotted" w:sz="4" w:space="0" w:color="auto"/>
              <w:right w:val="single" w:sz="4" w:space="0" w:color="auto"/>
            </w:tcBorders>
          </w:tcPr>
          <w:p w:rsidR="00422F53" w:rsidRPr="000B1F7F" w:rsidRDefault="00422F53" w:rsidP="003D2FBA">
            <w:pPr>
              <w:rPr>
                <w:rFonts w:ascii="ＭＳ ゴシック" w:eastAsia="ＭＳ ゴシック" w:hAnsi="ＭＳ ゴシック"/>
                <w:sz w:val="20"/>
              </w:rPr>
            </w:pPr>
          </w:p>
        </w:tc>
        <w:tc>
          <w:tcPr>
            <w:tcW w:w="2208" w:type="dxa"/>
            <w:vMerge/>
            <w:tcBorders>
              <w:left w:val="single" w:sz="4" w:space="0" w:color="auto"/>
              <w:bottom w:val="dotted" w:sz="4" w:space="0" w:color="auto"/>
              <w:right w:val="double" w:sz="4" w:space="0" w:color="auto"/>
            </w:tcBorders>
          </w:tcPr>
          <w:p w:rsidR="00422F53" w:rsidRPr="000B1F7F" w:rsidRDefault="00422F53" w:rsidP="00C84A3A">
            <w:pPr>
              <w:rPr>
                <w:rFonts w:ascii="ＭＳ ゴシック" w:eastAsia="ＭＳ ゴシック" w:hAnsi="ＭＳ ゴシック"/>
                <w:sz w:val="20"/>
              </w:rPr>
            </w:pPr>
          </w:p>
        </w:tc>
        <w:tc>
          <w:tcPr>
            <w:tcW w:w="2328" w:type="dxa"/>
            <w:vMerge/>
            <w:tcBorders>
              <w:left w:val="double" w:sz="4" w:space="0" w:color="auto"/>
              <w:bottom w:val="dotted" w:sz="4" w:space="0" w:color="auto"/>
            </w:tcBorders>
          </w:tcPr>
          <w:p w:rsidR="00422F53" w:rsidRPr="000B1F7F" w:rsidRDefault="00422F53" w:rsidP="003D2FBA">
            <w:pPr>
              <w:rPr>
                <w:rFonts w:ascii="ＭＳ ゴシック" w:eastAsia="ＭＳ ゴシック" w:hAnsi="ＭＳ ゴシック"/>
                <w:sz w:val="20"/>
              </w:rPr>
            </w:pPr>
          </w:p>
        </w:tc>
        <w:tc>
          <w:tcPr>
            <w:tcW w:w="2268" w:type="dxa"/>
            <w:vMerge/>
            <w:tcBorders>
              <w:bottom w:val="dotted" w:sz="4" w:space="0" w:color="auto"/>
            </w:tcBorders>
          </w:tcPr>
          <w:p w:rsidR="00422F53" w:rsidRPr="000B1F7F" w:rsidRDefault="00422F53" w:rsidP="003D2FBA">
            <w:pPr>
              <w:jc w:val="left"/>
              <w:rPr>
                <w:rFonts w:ascii="ＭＳ ゴシック" w:eastAsia="ＭＳ ゴシック" w:hAnsi="ＭＳ ゴシック"/>
                <w:sz w:val="20"/>
              </w:rPr>
            </w:pPr>
          </w:p>
        </w:tc>
      </w:tr>
      <w:tr w:rsidR="00422F53" w:rsidTr="00223ACE">
        <w:trPr>
          <w:trHeight w:val="181"/>
        </w:trPr>
        <w:tc>
          <w:tcPr>
            <w:tcW w:w="425" w:type="dxa"/>
            <w:vMerge/>
          </w:tcPr>
          <w:p w:rsidR="00422F53" w:rsidRPr="003F27EA" w:rsidRDefault="00422F53" w:rsidP="003D2FBA">
            <w:pPr>
              <w:jc w:val="right"/>
              <w:rPr>
                <w:rFonts w:ascii="ＭＳ ゴシック" w:eastAsia="ＭＳ ゴシック" w:hAnsi="ＭＳ ゴシック"/>
                <w:sz w:val="20"/>
              </w:rPr>
            </w:pPr>
          </w:p>
        </w:tc>
        <w:tc>
          <w:tcPr>
            <w:tcW w:w="2410" w:type="dxa"/>
            <w:tcBorders>
              <w:top w:val="dotted" w:sz="4" w:space="0" w:color="auto"/>
            </w:tcBorders>
          </w:tcPr>
          <w:p w:rsidR="00422F53" w:rsidRPr="000B1F7F" w:rsidRDefault="00422F53"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（経験交流）</w:t>
            </w:r>
          </w:p>
        </w:tc>
        <w:tc>
          <w:tcPr>
            <w:tcW w:w="2208" w:type="dxa"/>
            <w:tcBorders>
              <w:top w:val="dotted" w:sz="4" w:space="0" w:color="auto"/>
              <w:right w:val="double" w:sz="4" w:space="0" w:color="auto"/>
            </w:tcBorders>
          </w:tcPr>
          <w:p w:rsidR="003F59D1" w:rsidRPr="003F59D1" w:rsidRDefault="00422F53" w:rsidP="003F59D1">
            <w:pPr>
              <w:rPr>
                <w:rFonts w:ascii="ＭＳ ゴシック" w:eastAsia="ＭＳ ゴシック" w:hAnsi="ＭＳ ゴシック"/>
                <w:sz w:val="20"/>
              </w:rPr>
            </w:pPr>
            <w:r w:rsidRPr="000B1F7F">
              <w:rPr>
                <w:rFonts w:ascii="ＭＳ ゴシック" w:eastAsia="ＭＳ ゴシック" w:hAnsi="ＭＳ ゴシック" w:hint="eastAsia"/>
                <w:sz w:val="20"/>
              </w:rPr>
              <w:t>(4階 ﾀﾞｲﾆﾝｸﾞﾙｰﾑ)</w:t>
            </w:r>
            <w:r w:rsidR="003F59D1">
              <w:rPr>
                <w:rFonts w:ascii="ＭＳ ゴシック" w:eastAsia="ＭＳ ゴシック" w:hAnsi="ＭＳ ゴシック" w:hint="eastAsia"/>
                <w:sz w:val="20"/>
              </w:rPr>
              <w:t>又は</w:t>
            </w:r>
            <w:r w:rsidR="003F59D1" w:rsidRPr="000B1F7F">
              <w:rPr>
                <w:rFonts w:ascii="ＭＳ ゴシック" w:eastAsia="ＭＳ ゴシック" w:hAnsi="ＭＳ ゴシック" w:hint="eastAsia"/>
                <w:sz w:val="20"/>
              </w:rPr>
              <w:t>(</w:t>
            </w:r>
            <w:r w:rsidR="003F59D1">
              <w:rPr>
                <w:rFonts w:ascii="ＭＳ ゴシック" w:eastAsia="ＭＳ ゴシック" w:hAnsi="ＭＳ ゴシック" w:hint="eastAsia"/>
                <w:sz w:val="20"/>
              </w:rPr>
              <w:t>外部懇親会場)</w:t>
            </w:r>
          </w:p>
        </w:tc>
        <w:tc>
          <w:tcPr>
            <w:tcW w:w="2328" w:type="dxa"/>
            <w:tcBorders>
              <w:top w:val="dotted" w:sz="4" w:space="0" w:color="auto"/>
              <w:left w:val="double" w:sz="4" w:space="0" w:color="auto"/>
            </w:tcBorders>
          </w:tcPr>
          <w:p w:rsidR="00422F53" w:rsidRPr="000B1F7F" w:rsidRDefault="00422F53" w:rsidP="003D2FBA">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268" w:type="dxa"/>
            <w:tcBorders>
              <w:top w:val="dotted" w:sz="4" w:space="0" w:color="auto"/>
            </w:tcBorders>
          </w:tcPr>
          <w:p w:rsidR="00422F53" w:rsidRPr="000B1F7F" w:rsidRDefault="00422F53" w:rsidP="003D2FBA">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1E4142" w:rsidTr="00994B94">
        <w:trPr>
          <w:trHeight w:val="217"/>
        </w:trPr>
        <w:tc>
          <w:tcPr>
            <w:tcW w:w="5043" w:type="dxa"/>
            <w:gridSpan w:val="3"/>
            <w:tcBorders>
              <w:top w:val="nil"/>
              <w:bottom w:val="single" w:sz="4" w:space="0" w:color="auto"/>
              <w:right w:val="double" w:sz="4" w:space="0" w:color="auto"/>
            </w:tcBorders>
          </w:tcPr>
          <w:p w:rsidR="001E4142" w:rsidRPr="003F27EA" w:rsidRDefault="001E4142" w:rsidP="003D2FBA">
            <w:pPr>
              <w:jc w:val="left"/>
              <w:rPr>
                <w:rFonts w:ascii="ＭＳ ゴシック" w:eastAsia="ＭＳ ゴシック" w:hAnsi="ＭＳ ゴシック"/>
                <w:sz w:val="20"/>
              </w:rPr>
            </w:pPr>
            <w:r w:rsidRPr="003F27EA">
              <w:rPr>
                <w:rFonts w:ascii="ＭＳ ゴシック" w:eastAsia="ＭＳ ゴシック" w:hAnsi="ＭＳ ゴシック" w:hint="eastAsia"/>
                <w:sz w:val="20"/>
              </w:rPr>
              <w:t>【２日目】</w:t>
            </w:r>
          </w:p>
        </w:tc>
        <w:tc>
          <w:tcPr>
            <w:tcW w:w="4596" w:type="dxa"/>
            <w:gridSpan w:val="2"/>
            <w:tcBorders>
              <w:top w:val="single" w:sz="4" w:space="0" w:color="auto"/>
              <w:left w:val="double" w:sz="4" w:space="0" w:color="auto"/>
              <w:bottom w:val="single" w:sz="4" w:space="0" w:color="auto"/>
            </w:tcBorders>
          </w:tcPr>
          <w:p w:rsidR="001E4142" w:rsidRPr="000B1F7F" w:rsidRDefault="001E4142" w:rsidP="003D2FBA">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【２日目】</w:t>
            </w:r>
          </w:p>
        </w:tc>
      </w:tr>
      <w:tr w:rsidR="00007DD6" w:rsidRPr="00BE01D0" w:rsidTr="00994B94">
        <w:trPr>
          <w:trHeight w:val="787"/>
        </w:trPr>
        <w:tc>
          <w:tcPr>
            <w:tcW w:w="425" w:type="dxa"/>
            <w:vMerge w:val="restart"/>
            <w:tcBorders>
              <w:top w:val="single" w:sz="4" w:space="0" w:color="auto"/>
            </w:tcBorders>
          </w:tcPr>
          <w:p w:rsidR="00007DD6" w:rsidRPr="00BE01D0" w:rsidRDefault="00007DD6" w:rsidP="00FD446C">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9</w:t>
            </w: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12</w:t>
            </w:r>
          </w:p>
          <w:p w:rsidR="00007DD6" w:rsidRPr="00BE01D0" w:rsidRDefault="00007DD6" w:rsidP="00FD446C">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13</w:t>
            </w: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18</w:t>
            </w:r>
          </w:p>
        </w:tc>
        <w:tc>
          <w:tcPr>
            <w:tcW w:w="2410" w:type="dxa"/>
            <w:tcBorders>
              <w:top w:val="single" w:sz="4" w:space="0" w:color="auto"/>
              <w:bottom w:val="dotted" w:sz="4" w:space="0" w:color="auto"/>
            </w:tcBorders>
          </w:tcPr>
          <w:p w:rsidR="00007DD6" w:rsidRPr="00BE01D0" w:rsidRDefault="00007DD6" w:rsidP="003D2FBA">
            <w:pPr>
              <w:rPr>
                <w:rFonts w:ascii="ＭＳ ゴシック" w:eastAsia="ＭＳ ゴシック" w:hAnsi="ＭＳ ゴシック"/>
                <w:sz w:val="20"/>
              </w:rPr>
            </w:pPr>
            <w:r w:rsidRPr="00BE01D0">
              <w:rPr>
                <w:rFonts w:ascii="ＭＳ ゴシック" w:eastAsia="ＭＳ ゴシック" w:hAnsi="ＭＳ ゴシック" w:hint="eastAsia"/>
                <w:sz w:val="20"/>
              </w:rPr>
              <w:t>（つづき）</w:t>
            </w:r>
          </w:p>
          <w:p w:rsidR="00007DD6" w:rsidRPr="00BE01D0" w:rsidRDefault="00007DD6" w:rsidP="003D2FBA">
            <w:pPr>
              <w:rPr>
                <w:rFonts w:ascii="ＭＳ ゴシック" w:eastAsia="ＭＳ ゴシック" w:hAnsi="ＭＳ ゴシック"/>
                <w:sz w:val="20"/>
              </w:rPr>
            </w:pPr>
            <w:r w:rsidRPr="00BE01D0">
              <w:rPr>
                <w:rFonts w:ascii="ＭＳ ゴシック" w:eastAsia="ＭＳ ゴシック" w:hAnsi="ＭＳ ゴシック" w:hint="eastAsia"/>
                <w:sz w:val="20"/>
              </w:rPr>
              <w:t>インタビューの技術</w:t>
            </w:r>
          </w:p>
          <w:p w:rsidR="00007DD6" w:rsidRPr="00BE01D0" w:rsidRDefault="00007DD6" w:rsidP="003D2FBA">
            <w:pPr>
              <w:rPr>
                <w:rFonts w:ascii="ＭＳ ゴシック" w:eastAsia="ＭＳ ゴシック" w:hAnsi="ＭＳ ゴシック"/>
                <w:sz w:val="20"/>
              </w:rPr>
            </w:pPr>
          </w:p>
        </w:tc>
        <w:tc>
          <w:tcPr>
            <w:tcW w:w="2208" w:type="dxa"/>
            <w:tcBorders>
              <w:top w:val="single" w:sz="4" w:space="0" w:color="auto"/>
              <w:bottom w:val="dotted" w:sz="4" w:space="0" w:color="auto"/>
              <w:right w:val="double" w:sz="4" w:space="0" w:color="auto"/>
            </w:tcBorders>
          </w:tcPr>
          <w:p w:rsidR="00007DD6" w:rsidRPr="00BE01D0" w:rsidRDefault="003F27EA" w:rsidP="00C84A3A">
            <w:pPr>
              <w:rPr>
                <w:rFonts w:ascii="ＭＳ ゴシック" w:eastAsia="ＭＳ ゴシック" w:hAnsi="ＭＳ ゴシック"/>
                <w:sz w:val="20"/>
              </w:rPr>
            </w:pPr>
            <w:r w:rsidRPr="00BE01D0">
              <w:rPr>
                <w:rFonts w:ascii="ＭＳ ゴシック" w:eastAsia="ＭＳ ゴシック" w:hAnsi="ＭＳ ゴシック" w:hint="eastAsia"/>
                <w:sz w:val="20"/>
              </w:rPr>
              <w:t>（つづき）</w:t>
            </w:r>
          </w:p>
          <w:p w:rsidR="00007DD6" w:rsidRPr="00BE01D0" w:rsidRDefault="00214F4C" w:rsidP="00C84A3A">
            <w:pPr>
              <w:rPr>
                <w:rFonts w:ascii="ＭＳ ゴシック" w:eastAsia="ＭＳ ゴシック" w:hAnsi="ＭＳ ゴシック"/>
                <w:sz w:val="20"/>
              </w:rPr>
            </w:pPr>
            <w:r w:rsidRPr="00BE01D0">
              <w:rPr>
                <w:rFonts w:ascii="ＭＳ ゴシック" w:eastAsia="ＭＳ ゴシック" w:hAnsi="ＭＳ ゴシック" w:hint="eastAsia"/>
                <w:sz w:val="20"/>
              </w:rPr>
              <w:t>仮説の確からしさを検証する</w:t>
            </w:r>
          </w:p>
          <w:p w:rsidR="00214F4C" w:rsidRPr="00BE01D0" w:rsidRDefault="00214F4C" w:rsidP="00C84A3A">
            <w:pPr>
              <w:rPr>
                <w:rFonts w:ascii="ＭＳ ゴシック" w:eastAsia="ＭＳ ゴシック" w:hAnsi="ＭＳ ゴシック"/>
                <w:sz w:val="20"/>
              </w:rPr>
            </w:pPr>
            <w:r w:rsidRPr="00BE01D0">
              <w:rPr>
                <w:rFonts w:ascii="ＭＳ ゴシック" w:eastAsia="ＭＳ ゴシック" w:hAnsi="ＭＳ ゴシック" w:hint="eastAsia"/>
                <w:sz w:val="20"/>
              </w:rPr>
              <w:t>(</w:t>
            </w:r>
            <w:r w:rsidR="00007DD6" w:rsidRPr="00BE01D0">
              <w:rPr>
                <w:rFonts w:ascii="ＭＳ ゴシック" w:eastAsia="ＭＳ ゴシック" w:hAnsi="ＭＳ ゴシック" w:hint="eastAsia"/>
                <w:sz w:val="20"/>
              </w:rPr>
              <w:t>演習</w:t>
            </w:r>
            <w:r w:rsidRPr="00BE01D0">
              <w:rPr>
                <w:rFonts w:ascii="ＭＳ ゴシック" w:eastAsia="ＭＳ ゴシック" w:hAnsi="ＭＳ ゴシック" w:hint="eastAsia"/>
                <w:sz w:val="20"/>
              </w:rPr>
              <w:t>)ﾛｰﾙﾌﾟﾚｲﾝｸﾞ</w:t>
            </w:r>
            <w:r w:rsidR="003F27EA" w:rsidRPr="00BE01D0">
              <w:rPr>
                <w:rFonts w:ascii="ＭＳ ゴシック" w:eastAsia="ＭＳ ゴシック" w:hAnsi="ＭＳ ゴシック" w:hint="eastAsia"/>
                <w:sz w:val="20"/>
              </w:rPr>
              <w:t xml:space="preserve">　等</w:t>
            </w:r>
          </w:p>
        </w:tc>
        <w:tc>
          <w:tcPr>
            <w:tcW w:w="2328" w:type="dxa"/>
            <w:tcBorders>
              <w:top w:val="dotted" w:sz="4" w:space="0" w:color="auto"/>
              <w:left w:val="double" w:sz="4" w:space="0" w:color="auto"/>
              <w:bottom w:val="dotted" w:sz="4" w:space="0" w:color="auto"/>
            </w:tcBorders>
          </w:tcPr>
          <w:p w:rsidR="00007DD6" w:rsidRPr="00BE01D0" w:rsidRDefault="00007DD6" w:rsidP="00007DD6">
            <w:pPr>
              <w:widowControl/>
              <w:jc w:val="left"/>
              <w:rPr>
                <w:rFonts w:ascii="ＭＳ ゴシック" w:eastAsia="ＭＳ ゴシック" w:hAnsi="ＭＳ ゴシック"/>
                <w:sz w:val="20"/>
              </w:rPr>
            </w:pPr>
            <w:r w:rsidRPr="00BE01D0">
              <w:rPr>
                <w:rFonts w:ascii="ＭＳ ゴシック" w:eastAsia="ＭＳ ゴシック" w:hAnsi="ＭＳ ゴシック" w:hint="eastAsia"/>
                <w:sz w:val="20"/>
              </w:rPr>
              <w:t>（つづき）</w:t>
            </w:r>
          </w:p>
          <w:p w:rsidR="00007DD6" w:rsidRPr="00BE01D0" w:rsidRDefault="006F1C1C" w:rsidP="00007DD6">
            <w:pPr>
              <w:widowControl/>
              <w:jc w:val="left"/>
              <w:rPr>
                <w:rFonts w:ascii="ＭＳ ゴシック" w:eastAsia="ＭＳ ゴシック" w:hAnsi="ＭＳ ゴシック"/>
                <w:sz w:val="20"/>
              </w:rPr>
            </w:pPr>
            <w:r w:rsidRPr="00BE01D0">
              <w:rPr>
                <w:rFonts w:ascii="ＭＳ ゴシック" w:eastAsia="ＭＳ ゴシック" w:hAnsi="ＭＳ ゴシック" w:hint="eastAsia"/>
                <w:sz w:val="20"/>
              </w:rPr>
              <w:t>ファシリテーティ</w:t>
            </w:r>
            <w:r w:rsidR="00007DD6" w:rsidRPr="00BE01D0">
              <w:rPr>
                <w:rFonts w:ascii="ＭＳ ゴシック" w:eastAsia="ＭＳ ゴシック" w:hAnsi="ＭＳ ゴシック" w:hint="eastAsia"/>
                <w:sz w:val="20"/>
              </w:rPr>
              <w:t>ングコミュニケーション</w:t>
            </w:r>
          </w:p>
          <w:p w:rsidR="00007DD6" w:rsidRPr="00BE01D0" w:rsidRDefault="00007DD6" w:rsidP="00007DD6">
            <w:pPr>
              <w:widowControl/>
              <w:jc w:val="left"/>
              <w:rPr>
                <w:rFonts w:ascii="ＭＳ ゴシック" w:eastAsia="ＭＳ ゴシック" w:hAnsi="ＭＳ ゴシック"/>
                <w:sz w:val="20"/>
              </w:rPr>
            </w:pPr>
            <w:r w:rsidRPr="00BE01D0">
              <w:rPr>
                <w:rFonts w:ascii="ＭＳ ゴシック" w:eastAsia="ＭＳ ゴシック" w:hAnsi="ＭＳ ゴシック" w:hint="eastAsia"/>
                <w:sz w:val="20"/>
              </w:rPr>
              <w:t>スキル</w:t>
            </w:r>
            <w:r w:rsidR="003E5DD5" w:rsidRPr="00BE01D0">
              <w:rPr>
                <w:rFonts w:ascii="ＭＳ ゴシック" w:eastAsia="ＭＳ ゴシック" w:hAnsi="ＭＳ ゴシック" w:hint="eastAsia"/>
                <w:sz w:val="20"/>
              </w:rPr>
              <w:t>の理解</w:t>
            </w:r>
            <w:r w:rsidRPr="00BE01D0">
              <w:rPr>
                <w:rFonts w:ascii="ＭＳ ゴシック" w:eastAsia="ＭＳ ゴシック" w:hAnsi="ＭＳ ゴシック" w:hint="eastAsia"/>
                <w:sz w:val="20"/>
              </w:rPr>
              <w:t>②</w:t>
            </w:r>
            <w:r w:rsidR="003E5DD5" w:rsidRPr="00BE01D0">
              <w:rPr>
                <w:rFonts w:ascii="ＭＳ ゴシック" w:eastAsia="ＭＳ ゴシック" w:hAnsi="ＭＳ ゴシック" w:hint="eastAsia"/>
                <w:sz w:val="20"/>
              </w:rPr>
              <w:t xml:space="preserve"> </w:t>
            </w:r>
            <w:r w:rsidR="00646C43" w:rsidRPr="00BE01D0">
              <w:rPr>
                <w:rFonts w:ascii="ＭＳ ゴシック" w:eastAsia="ＭＳ ゴシック" w:hAnsi="ＭＳ ゴシック" w:hint="eastAsia"/>
                <w:sz w:val="20"/>
              </w:rPr>
              <w:t>1対Ｎ</w:t>
            </w:r>
          </w:p>
        </w:tc>
        <w:tc>
          <w:tcPr>
            <w:tcW w:w="2268" w:type="dxa"/>
            <w:tcBorders>
              <w:top w:val="dotted" w:sz="4" w:space="0" w:color="auto"/>
              <w:bottom w:val="dotted" w:sz="4" w:space="0" w:color="auto"/>
            </w:tcBorders>
          </w:tcPr>
          <w:p w:rsidR="00007DD6" w:rsidRPr="00BE01D0" w:rsidRDefault="006F1C1C" w:rsidP="00007DD6">
            <w:pPr>
              <w:jc w:val="left"/>
              <w:rPr>
                <w:rFonts w:ascii="ＭＳ ゴシック" w:eastAsia="ＭＳ ゴシック" w:hAnsi="ＭＳ ゴシック"/>
                <w:sz w:val="20"/>
              </w:rPr>
            </w:pPr>
            <w:r w:rsidRPr="00BE01D0">
              <w:rPr>
                <w:rFonts w:ascii="ＭＳ ゴシック" w:eastAsia="ＭＳ ゴシック" w:hAnsi="ＭＳ ゴシック" w:hint="eastAsia"/>
                <w:sz w:val="20"/>
              </w:rPr>
              <w:t>(演習)ﾌﾟﾚｾﾞﾝの実践</w:t>
            </w:r>
          </w:p>
          <w:p w:rsidR="00416768" w:rsidRPr="00BE01D0" w:rsidRDefault="006F1C1C" w:rsidP="00007DD6">
            <w:pPr>
              <w:jc w:val="left"/>
              <w:rPr>
                <w:rFonts w:ascii="ＭＳ ゴシック" w:eastAsia="ＭＳ ゴシック" w:hAnsi="ＭＳ ゴシック"/>
                <w:sz w:val="20"/>
              </w:rPr>
            </w:pPr>
            <w:r w:rsidRPr="00BE01D0">
              <w:rPr>
                <w:rFonts w:ascii="ＭＳ ゴシック" w:eastAsia="ＭＳ ゴシック" w:hAnsi="ＭＳ ゴシック" w:hint="eastAsia"/>
                <w:sz w:val="20"/>
              </w:rPr>
              <w:t>(講義)</w:t>
            </w:r>
            <w:r w:rsidR="00416768" w:rsidRPr="00BE01D0">
              <w:rPr>
                <w:rFonts w:ascii="ＭＳ ゴシック" w:eastAsia="ＭＳ ゴシック" w:hAnsi="ＭＳ ゴシック" w:hint="eastAsia"/>
                <w:sz w:val="20"/>
              </w:rPr>
              <w:t>議論をかみ合わせるスキル　等</w:t>
            </w:r>
          </w:p>
          <w:p w:rsidR="00416768" w:rsidRPr="00BE01D0" w:rsidRDefault="00416768" w:rsidP="00007DD6">
            <w:pPr>
              <w:jc w:val="left"/>
              <w:rPr>
                <w:rFonts w:ascii="ＭＳ ゴシック" w:eastAsia="ＭＳ ゴシック" w:hAnsi="ＭＳ ゴシック"/>
                <w:sz w:val="20"/>
              </w:rPr>
            </w:pPr>
            <w:r w:rsidRPr="00BE01D0">
              <w:rPr>
                <w:rFonts w:ascii="ＭＳ ゴシック" w:eastAsia="ＭＳ ゴシック" w:hAnsi="ＭＳ ゴシック" w:hint="eastAsia"/>
                <w:sz w:val="20"/>
              </w:rPr>
              <w:t>（演習）</w:t>
            </w:r>
          </w:p>
        </w:tc>
      </w:tr>
      <w:tr w:rsidR="00007DD6" w:rsidTr="00994B94">
        <w:trPr>
          <w:trHeight w:val="1299"/>
        </w:trPr>
        <w:tc>
          <w:tcPr>
            <w:tcW w:w="425" w:type="dxa"/>
            <w:vMerge/>
            <w:tcBorders>
              <w:bottom w:val="single" w:sz="4" w:space="0" w:color="auto"/>
            </w:tcBorders>
            <w:vAlign w:val="center"/>
          </w:tcPr>
          <w:p w:rsidR="00007DD6" w:rsidRPr="003F27EA" w:rsidRDefault="00007DD6" w:rsidP="003D2FBA">
            <w:pPr>
              <w:jc w:val="right"/>
              <w:rPr>
                <w:rFonts w:ascii="ＭＳ ゴシック" w:eastAsia="ＭＳ ゴシック" w:hAnsi="ＭＳ ゴシック"/>
                <w:sz w:val="20"/>
              </w:rPr>
            </w:pPr>
          </w:p>
        </w:tc>
        <w:tc>
          <w:tcPr>
            <w:tcW w:w="2410" w:type="dxa"/>
            <w:tcBorders>
              <w:top w:val="dotted" w:sz="4" w:space="0" w:color="auto"/>
              <w:bottom w:val="dotted" w:sz="4" w:space="0" w:color="auto"/>
            </w:tcBorders>
          </w:tcPr>
          <w:p w:rsidR="003F27EA" w:rsidRPr="003F27EA" w:rsidRDefault="00007DD6" w:rsidP="00C618D9">
            <w:pPr>
              <w:rPr>
                <w:rFonts w:ascii="ＭＳ ゴシック" w:eastAsia="ＭＳ ゴシック" w:hAnsi="ＭＳ ゴシック"/>
                <w:sz w:val="20"/>
              </w:rPr>
            </w:pPr>
            <w:r w:rsidRPr="003F27EA">
              <w:rPr>
                <w:rFonts w:ascii="ＭＳ ゴシック" w:eastAsia="ＭＳ ゴシック" w:hAnsi="ＭＳ ゴシック" w:hint="eastAsia"/>
                <w:sz w:val="20"/>
              </w:rPr>
              <w:t>ストーリーテリングの技術</w:t>
            </w:r>
          </w:p>
          <w:p w:rsidR="00007DD6" w:rsidRPr="000B1F7F" w:rsidRDefault="00007DD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論理的思考の必要性</w:t>
            </w:r>
          </w:p>
          <w:p w:rsidR="00007DD6" w:rsidRPr="000B1F7F" w:rsidRDefault="00007DD6" w:rsidP="003D2FBA">
            <w:pPr>
              <w:rPr>
                <w:rFonts w:ascii="ＭＳ ゴシック" w:eastAsia="ＭＳ ゴシック" w:hAnsi="ＭＳ ゴシック"/>
                <w:sz w:val="20"/>
              </w:rPr>
            </w:pPr>
          </w:p>
          <w:p w:rsidR="00007DD6" w:rsidRPr="000B1F7F" w:rsidRDefault="00007DD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論理は網羅的</w:t>
            </w:r>
            <w:r w:rsidR="008C25F1">
              <w:rPr>
                <w:rFonts w:ascii="ＭＳ ゴシック" w:eastAsia="ＭＳ ゴシック" w:hAnsi="ＭＳ ゴシック" w:hint="eastAsia"/>
                <w:sz w:val="20"/>
              </w:rPr>
              <w:t>・</w:t>
            </w:r>
            <w:r w:rsidRPr="000B1F7F">
              <w:rPr>
                <w:rFonts w:ascii="ＭＳ ゴシック" w:eastAsia="ＭＳ ゴシック" w:hAnsi="ＭＳ ゴシック" w:hint="eastAsia"/>
                <w:sz w:val="20"/>
              </w:rPr>
              <w:t>排他的</w:t>
            </w:r>
          </w:p>
          <w:p w:rsidR="00007DD6" w:rsidRPr="000B1F7F" w:rsidRDefault="00007DD6"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08" w:type="dxa"/>
            <w:tcBorders>
              <w:top w:val="dotted" w:sz="4" w:space="0" w:color="auto"/>
              <w:bottom w:val="dotted" w:sz="4" w:space="0" w:color="auto"/>
              <w:right w:val="double" w:sz="4" w:space="0" w:color="auto"/>
            </w:tcBorders>
          </w:tcPr>
          <w:p w:rsidR="00007DD6" w:rsidRPr="000B1F7F" w:rsidRDefault="003F27EA"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1C15D3">
              <w:rPr>
                <w:rFonts w:ascii="ＭＳ ゴシック" w:eastAsia="ＭＳ ゴシック" w:hAnsi="ＭＳ ゴシック" w:hint="eastAsia"/>
                <w:sz w:val="20"/>
              </w:rPr>
              <w:t>問題解決に向け他者</w:t>
            </w:r>
            <w:r w:rsidR="00214F4C" w:rsidRPr="000B1F7F">
              <w:rPr>
                <w:rFonts w:ascii="ＭＳ ゴシック" w:eastAsia="ＭＳ ゴシック" w:hAnsi="ＭＳ ゴシック" w:hint="eastAsia"/>
                <w:sz w:val="20"/>
              </w:rPr>
              <w:t>を巻き込む</w:t>
            </w:r>
          </w:p>
          <w:p w:rsidR="00007DD6" w:rsidRPr="000B1F7F" w:rsidRDefault="003F27EA"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214F4C" w:rsidRPr="000B1F7F">
              <w:rPr>
                <w:rFonts w:ascii="ＭＳ ゴシック" w:eastAsia="ＭＳ ゴシック" w:hAnsi="ＭＳ ゴシック" w:hint="eastAsia"/>
                <w:sz w:val="20"/>
              </w:rPr>
              <w:t>演繹法と帰納法</w:t>
            </w:r>
          </w:p>
          <w:p w:rsidR="00007DD6" w:rsidRPr="000B1F7F" w:rsidRDefault="003F27EA" w:rsidP="00C84A3A">
            <w:pPr>
              <w:rPr>
                <w:rFonts w:ascii="ＭＳ ゴシック" w:eastAsia="ＭＳ ゴシック" w:hAnsi="ＭＳ ゴシック"/>
                <w:sz w:val="20"/>
              </w:rPr>
            </w:pPr>
            <w:r>
              <w:rPr>
                <w:rFonts w:ascii="ＭＳ ゴシック" w:eastAsia="ＭＳ ゴシック" w:hAnsi="ＭＳ ゴシック" w:hint="eastAsia"/>
                <w:sz w:val="20"/>
              </w:rPr>
              <w:t>（演習）</w:t>
            </w:r>
          </w:p>
          <w:p w:rsidR="00007DD6" w:rsidRPr="000B1F7F" w:rsidRDefault="00007DD6" w:rsidP="00C618D9">
            <w:pPr>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3F27EA">
              <w:rPr>
                <w:rFonts w:ascii="ＭＳ ゴシック" w:eastAsia="ＭＳ ゴシック" w:hAnsi="ＭＳ ゴシック" w:hint="eastAsia"/>
                <w:sz w:val="20"/>
              </w:rPr>
              <w:t>ﾛｼﾞｯｸﾂﾘｰとは</w:t>
            </w:r>
          </w:p>
          <w:p w:rsidR="00007DD6" w:rsidRPr="000B1F7F" w:rsidRDefault="00007DD6" w:rsidP="00C618D9">
            <w:pPr>
              <w:rPr>
                <w:rFonts w:ascii="ＭＳ ゴシック" w:eastAsia="ＭＳ ゴシック" w:hAnsi="ＭＳ ゴシック"/>
                <w:sz w:val="20"/>
              </w:rPr>
            </w:pPr>
            <w:r w:rsidRPr="000B1F7F">
              <w:rPr>
                <w:rFonts w:ascii="ＭＳ ゴシック" w:eastAsia="ＭＳ ゴシック" w:hAnsi="ＭＳ ゴシック" w:hint="eastAsia"/>
                <w:sz w:val="20"/>
              </w:rPr>
              <w:t>(演習)ﾌﾚｰﾑﾜｰｸ体験</w:t>
            </w:r>
            <w:r w:rsidR="003F27EA">
              <w:rPr>
                <w:rFonts w:ascii="ＭＳ ゴシック" w:eastAsia="ＭＳ ゴシック" w:hAnsi="ＭＳ ゴシック" w:hint="eastAsia"/>
                <w:sz w:val="20"/>
              </w:rPr>
              <w:t>等</w:t>
            </w:r>
          </w:p>
        </w:tc>
        <w:tc>
          <w:tcPr>
            <w:tcW w:w="2328" w:type="dxa"/>
            <w:tcBorders>
              <w:top w:val="dotted" w:sz="4" w:space="0" w:color="auto"/>
              <w:left w:val="double" w:sz="4" w:space="0" w:color="auto"/>
              <w:bottom w:val="dotted" w:sz="4" w:space="0" w:color="auto"/>
            </w:tcBorders>
          </w:tcPr>
          <w:p w:rsidR="00007DD6" w:rsidRPr="000B1F7F" w:rsidRDefault="00007DD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007DD6" w:rsidRPr="000B1F7F" w:rsidRDefault="00007DD6" w:rsidP="00007DD6">
            <w:pPr>
              <w:widowControl/>
              <w:jc w:val="left"/>
              <w:rPr>
                <w:rFonts w:ascii="ＭＳ ゴシック" w:eastAsia="ＭＳ ゴシック" w:hAnsi="ＭＳ ゴシック"/>
                <w:sz w:val="20"/>
              </w:rPr>
            </w:pPr>
          </w:p>
          <w:p w:rsidR="003916C6" w:rsidRPr="000B1F7F" w:rsidRDefault="003916C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ファシリテーション</w:t>
            </w:r>
          </w:p>
          <w:p w:rsidR="003916C6" w:rsidRPr="000B1F7F" w:rsidRDefault="003916C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総合演習</w:t>
            </w:r>
          </w:p>
          <w:p w:rsidR="003916C6" w:rsidRPr="000B1F7F" w:rsidRDefault="003916C6" w:rsidP="00007DD6">
            <w:pPr>
              <w:widowControl/>
              <w:jc w:val="left"/>
              <w:rPr>
                <w:rFonts w:ascii="ＭＳ ゴシック" w:eastAsia="ＭＳ ゴシック" w:hAnsi="ＭＳ ゴシック"/>
                <w:sz w:val="20"/>
              </w:rPr>
            </w:pPr>
          </w:p>
          <w:p w:rsidR="00007DD6" w:rsidRPr="000B1F7F" w:rsidRDefault="00007DD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68" w:type="dxa"/>
            <w:tcBorders>
              <w:top w:val="dotted" w:sz="4" w:space="0" w:color="auto"/>
              <w:bottom w:val="dotted" w:sz="4" w:space="0" w:color="auto"/>
            </w:tcBorders>
          </w:tcPr>
          <w:p w:rsidR="00007DD6" w:rsidRPr="000B1F7F" w:rsidRDefault="00416768" w:rsidP="00646C43">
            <w:pPr>
              <w:ind w:left="188" w:hangingChars="94" w:hanging="188"/>
              <w:jc w:val="left"/>
              <w:rPr>
                <w:rFonts w:ascii="ＭＳ ゴシック" w:eastAsia="ＭＳ ゴシック" w:hAnsi="ＭＳ ゴシック"/>
                <w:sz w:val="20"/>
              </w:rPr>
            </w:pPr>
            <w:r>
              <w:rPr>
                <w:rFonts w:ascii="ＭＳ ゴシック" w:eastAsia="ＭＳ ゴシック" w:hAnsi="ＭＳ ゴシック" w:hint="eastAsia"/>
                <w:sz w:val="20"/>
              </w:rPr>
              <w:t>（つづき</w:t>
            </w:r>
            <w:r w:rsidR="003916C6" w:rsidRPr="000B1F7F">
              <w:rPr>
                <w:rFonts w:ascii="ＭＳ ゴシック" w:eastAsia="ＭＳ ゴシック" w:hAnsi="ＭＳ ゴシック" w:hint="eastAsia"/>
                <w:sz w:val="20"/>
              </w:rPr>
              <w:t>）</w:t>
            </w:r>
          </w:p>
          <w:p w:rsidR="003916C6" w:rsidRPr="000B1F7F" w:rsidRDefault="003916C6" w:rsidP="00646C43">
            <w:pPr>
              <w:ind w:left="188" w:hangingChars="94" w:hanging="188"/>
              <w:jc w:val="left"/>
              <w:rPr>
                <w:rFonts w:ascii="ＭＳ ゴシック" w:eastAsia="ＭＳ ゴシック" w:hAnsi="ＭＳ ゴシック"/>
                <w:sz w:val="20"/>
              </w:rPr>
            </w:pPr>
          </w:p>
          <w:p w:rsidR="003916C6" w:rsidRPr="000B1F7F" w:rsidRDefault="003916C6" w:rsidP="00646C43">
            <w:pPr>
              <w:ind w:left="188" w:hangingChars="94" w:hanging="188"/>
              <w:jc w:val="left"/>
              <w:rPr>
                <w:rFonts w:ascii="ＭＳ ゴシック" w:eastAsia="ＭＳ ゴシック" w:hAnsi="ＭＳ ゴシック"/>
                <w:sz w:val="20"/>
              </w:rPr>
            </w:pPr>
            <w:r w:rsidRPr="000B1F7F">
              <w:rPr>
                <w:rFonts w:ascii="ＭＳ ゴシック" w:eastAsia="ＭＳ ゴシック" w:hAnsi="ＭＳ ゴシック" w:hint="eastAsia"/>
                <w:sz w:val="20"/>
              </w:rPr>
              <w:t>（演習）</w:t>
            </w:r>
          </w:p>
          <w:p w:rsidR="003916C6" w:rsidRPr="000B1F7F" w:rsidRDefault="00416768" w:rsidP="00416768">
            <w:pPr>
              <w:jc w:val="left"/>
              <w:rPr>
                <w:rFonts w:ascii="ＭＳ ゴシック" w:eastAsia="ＭＳ ゴシック" w:hAnsi="ＭＳ ゴシック"/>
                <w:sz w:val="20"/>
              </w:rPr>
            </w:pPr>
            <w:r>
              <w:rPr>
                <w:rFonts w:ascii="ＭＳ ゴシック" w:eastAsia="ＭＳ ゴシック" w:hAnsi="ＭＳ ゴシック" w:hint="eastAsia"/>
                <w:sz w:val="20"/>
              </w:rPr>
              <w:t>ケーススタディ（教材に基づきグループで「議論」を行う。）</w:t>
            </w:r>
          </w:p>
        </w:tc>
      </w:tr>
      <w:tr w:rsidR="00D44DC4" w:rsidTr="00994B94">
        <w:trPr>
          <w:trHeight w:val="70"/>
        </w:trPr>
        <w:tc>
          <w:tcPr>
            <w:tcW w:w="425" w:type="dxa"/>
            <w:vMerge/>
            <w:tcBorders>
              <w:bottom w:val="single" w:sz="4" w:space="0" w:color="auto"/>
            </w:tcBorders>
            <w:vAlign w:val="center"/>
          </w:tcPr>
          <w:p w:rsidR="00D44DC4" w:rsidRPr="003F27EA" w:rsidRDefault="00D44DC4" w:rsidP="003D2FBA">
            <w:pPr>
              <w:jc w:val="right"/>
              <w:rPr>
                <w:rFonts w:ascii="ＭＳ ゴシック" w:eastAsia="ＭＳ ゴシック" w:hAnsi="ＭＳ ゴシック"/>
                <w:sz w:val="20"/>
              </w:rPr>
            </w:pPr>
          </w:p>
        </w:tc>
        <w:tc>
          <w:tcPr>
            <w:tcW w:w="2410" w:type="dxa"/>
            <w:tcBorders>
              <w:top w:val="dotted" w:sz="4" w:space="0" w:color="auto"/>
              <w:bottom w:val="single" w:sz="4" w:space="0" w:color="auto"/>
            </w:tcBorders>
          </w:tcPr>
          <w:p w:rsidR="00D44DC4" w:rsidRPr="000B1F7F" w:rsidRDefault="00D44DC4" w:rsidP="003D2FBA">
            <w:pPr>
              <w:jc w:val="left"/>
              <w:rPr>
                <w:rFonts w:ascii="ＭＳ ゴシック" w:eastAsia="ＭＳ ゴシック" w:hAnsi="ＭＳ ゴシック"/>
                <w:sz w:val="20"/>
              </w:rPr>
            </w:pPr>
            <w:r>
              <w:rPr>
                <w:rFonts w:ascii="ＭＳ ゴシック" w:eastAsia="ＭＳ ゴシック" w:hAnsi="ＭＳ ゴシック" w:hint="eastAsia"/>
                <w:sz w:val="20"/>
              </w:rPr>
              <w:t>－</w:t>
            </w:r>
          </w:p>
        </w:tc>
        <w:tc>
          <w:tcPr>
            <w:tcW w:w="2208" w:type="dxa"/>
            <w:tcBorders>
              <w:top w:val="dotted" w:sz="4" w:space="0" w:color="auto"/>
              <w:bottom w:val="single" w:sz="4" w:space="0" w:color="auto"/>
              <w:right w:val="double" w:sz="4" w:space="0" w:color="auto"/>
            </w:tcBorders>
          </w:tcPr>
          <w:p w:rsidR="00D44DC4" w:rsidRPr="000B1F7F" w:rsidRDefault="00D44DC4" w:rsidP="003D2FBA">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328" w:type="dxa"/>
            <w:tcBorders>
              <w:top w:val="dotted" w:sz="4" w:space="0" w:color="auto"/>
              <w:left w:val="double" w:sz="4" w:space="0" w:color="auto"/>
              <w:bottom w:val="single" w:sz="4" w:space="0" w:color="auto"/>
            </w:tcBorders>
          </w:tcPr>
          <w:p w:rsidR="00D44DC4" w:rsidRPr="000B1F7F" w:rsidRDefault="00D44DC4" w:rsidP="00BC21FA">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268" w:type="dxa"/>
            <w:tcBorders>
              <w:top w:val="dotted" w:sz="4" w:space="0" w:color="auto"/>
              <w:bottom w:val="single" w:sz="4" w:space="0" w:color="auto"/>
            </w:tcBorders>
          </w:tcPr>
          <w:p w:rsidR="00D44DC4" w:rsidRPr="000B1F7F" w:rsidRDefault="00D44DC4" w:rsidP="00BC21FA">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1E4142" w:rsidTr="00994B94">
        <w:trPr>
          <w:trHeight w:val="70"/>
        </w:trPr>
        <w:tc>
          <w:tcPr>
            <w:tcW w:w="5043" w:type="dxa"/>
            <w:gridSpan w:val="3"/>
            <w:tcBorders>
              <w:top w:val="single" w:sz="4" w:space="0" w:color="auto"/>
              <w:bottom w:val="single" w:sz="4" w:space="0" w:color="auto"/>
              <w:right w:val="double" w:sz="4" w:space="0" w:color="auto"/>
            </w:tcBorders>
            <w:vAlign w:val="bottom"/>
          </w:tcPr>
          <w:p w:rsidR="001E4142" w:rsidRPr="003F27EA" w:rsidRDefault="001E4142" w:rsidP="003D2FBA">
            <w:pPr>
              <w:widowControl/>
              <w:rPr>
                <w:rFonts w:ascii="ＭＳ ゴシック" w:eastAsia="ＭＳ ゴシック" w:hAnsi="ＭＳ ゴシック"/>
                <w:sz w:val="20"/>
              </w:rPr>
            </w:pPr>
            <w:r w:rsidRPr="003F27EA">
              <w:rPr>
                <w:rFonts w:ascii="ＭＳ ゴシック" w:eastAsia="ＭＳ ゴシック" w:hAnsi="ＭＳ ゴシック" w:hint="eastAsia"/>
                <w:sz w:val="20"/>
              </w:rPr>
              <w:t>【３日目】</w:t>
            </w:r>
          </w:p>
        </w:tc>
        <w:tc>
          <w:tcPr>
            <w:tcW w:w="4596" w:type="dxa"/>
            <w:gridSpan w:val="2"/>
            <w:tcBorders>
              <w:top w:val="single" w:sz="4" w:space="0" w:color="auto"/>
              <w:left w:val="double" w:sz="4" w:space="0" w:color="auto"/>
              <w:bottom w:val="single" w:sz="4" w:space="0" w:color="auto"/>
            </w:tcBorders>
            <w:vAlign w:val="bottom"/>
          </w:tcPr>
          <w:p w:rsidR="001E4142" w:rsidRPr="000B1F7F" w:rsidRDefault="001E4142" w:rsidP="003D2FBA">
            <w:pPr>
              <w:widowControl/>
              <w:rPr>
                <w:rFonts w:ascii="ＭＳ ゴシック" w:eastAsia="ＭＳ ゴシック" w:hAnsi="ＭＳ ゴシック"/>
                <w:sz w:val="20"/>
              </w:rPr>
            </w:pPr>
            <w:r w:rsidRPr="000B1F7F">
              <w:rPr>
                <w:rFonts w:ascii="ＭＳ ゴシック" w:eastAsia="ＭＳ ゴシック" w:hAnsi="ＭＳ ゴシック" w:hint="eastAsia"/>
                <w:sz w:val="20"/>
              </w:rPr>
              <w:t>【３日目】</w:t>
            </w:r>
          </w:p>
        </w:tc>
      </w:tr>
      <w:tr w:rsidR="001E4142" w:rsidRPr="00155391" w:rsidTr="00994B94">
        <w:trPr>
          <w:trHeight w:val="1045"/>
        </w:trPr>
        <w:tc>
          <w:tcPr>
            <w:tcW w:w="425" w:type="dxa"/>
            <w:tcBorders>
              <w:top w:val="single" w:sz="4" w:space="0" w:color="auto"/>
              <w:bottom w:val="nil"/>
            </w:tcBorders>
          </w:tcPr>
          <w:p w:rsidR="001E4142" w:rsidRPr="003F27EA" w:rsidRDefault="001E4142"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9</w:t>
            </w:r>
          </w:p>
          <w:p w:rsidR="001E4142" w:rsidRPr="003F27EA" w:rsidRDefault="001E4142" w:rsidP="003D2FBA">
            <w:pPr>
              <w:jc w:val="right"/>
              <w:rPr>
                <w:rFonts w:ascii="ＭＳ ゴシック" w:eastAsia="ＭＳ ゴシック" w:hAnsi="ＭＳ ゴシック"/>
                <w:sz w:val="20"/>
              </w:rPr>
            </w:pPr>
          </w:p>
          <w:p w:rsidR="001E4142" w:rsidRDefault="001E4142" w:rsidP="003D2FBA">
            <w:pPr>
              <w:jc w:val="right"/>
              <w:rPr>
                <w:rFonts w:ascii="ＭＳ ゴシック" w:eastAsia="ＭＳ ゴシック" w:hAnsi="ＭＳ ゴシック"/>
                <w:sz w:val="20"/>
              </w:rPr>
            </w:pPr>
          </w:p>
          <w:p w:rsidR="00422F53" w:rsidRPr="003F27EA" w:rsidRDefault="00422F53" w:rsidP="003D2FBA">
            <w:pPr>
              <w:jc w:val="right"/>
              <w:rPr>
                <w:rFonts w:ascii="ＭＳ ゴシック" w:eastAsia="ＭＳ ゴシック" w:hAnsi="ＭＳ ゴシック"/>
                <w:sz w:val="20"/>
              </w:rPr>
            </w:pPr>
          </w:p>
          <w:p w:rsidR="009113F6" w:rsidRPr="003F27EA" w:rsidRDefault="009113F6"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12</w:t>
            </w:r>
          </w:p>
        </w:tc>
        <w:tc>
          <w:tcPr>
            <w:tcW w:w="2410" w:type="dxa"/>
            <w:tcBorders>
              <w:top w:val="single" w:sz="4" w:space="0" w:color="auto"/>
              <w:bottom w:val="dotted" w:sz="4" w:space="0" w:color="auto"/>
            </w:tcBorders>
          </w:tcPr>
          <w:p w:rsidR="001E4142" w:rsidRPr="000B1F7F" w:rsidRDefault="008030BD"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030BD" w:rsidRPr="000B1F7F" w:rsidRDefault="00422F53" w:rsidP="003D2FBA">
            <w:pPr>
              <w:rPr>
                <w:rFonts w:ascii="ＭＳ ゴシック" w:eastAsia="ＭＳ ゴシック" w:hAnsi="ＭＳ ゴシック"/>
                <w:sz w:val="20"/>
              </w:rPr>
            </w:pPr>
            <w:r>
              <w:rPr>
                <w:rFonts w:ascii="ＭＳ ゴシック" w:eastAsia="ＭＳ ゴシック" w:hAnsi="ＭＳ ゴシック" w:hint="eastAsia"/>
                <w:sz w:val="20"/>
              </w:rPr>
              <w:t>論理的</w:t>
            </w:r>
            <w:r w:rsidR="008030BD" w:rsidRPr="000B1F7F">
              <w:rPr>
                <w:rFonts w:ascii="ＭＳ ゴシック" w:eastAsia="ＭＳ ゴシック" w:hAnsi="ＭＳ ゴシック" w:hint="eastAsia"/>
                <w:sz w:val="20"/>
              </w:rPr>
              <w:t>文章作り</w:t>
            </w:r>
            <w:r>
              <w:rPr>
                <w:rFonts w:ascii="ＭＳ ゴシック" w:eastAsia="ＭＳ ゴシック" w:hAnsi="ＭＳ ゴシック" w:hint="eastAsia"/>
                <w:sz w:val="20"/>
              </w:rPr>
              <w:t>に向けて</w:t>
            </w:r>
          </w:p>
        </w:tc>
        <w:tc>
          <w:tcPr>
            <w:tcW w:w="2208" w:type="dxa"/>
            <w:tcBorders>
              <w:top w:val="single" w:sz="4" w:space="0" w:color="auto"/>
              <w:bottom w:val="dotted" w:sz="4" w:space="0" w:color="auto"/>
              <w:right w:val="double" w:sz="4" w:space="0" w:color="auto"/>
            </w:tcBorders>
          </w:tcPr>
          <w:p w:rsidR="00214F4C" w:rsidRPr="000B1F7F" w:rsidRDefault="00422F53" w:rsidP="00C84A3A">
            <w:pPr>
              <w:rPr>
                <w:rFonts w:ascii="ＭＳ ゴシック" w:eastAsia="ＭＳ ゴシック" w:hAnsi="ＭＳ ゴシック"/>
                <w:sz w:val="20"/>
              </w:rPr>
            </w:pPr>
            <w:r>
              <w:rPr>
                <w:rFonts w:ascii="ＭＳ ゴシック" w:eastAsia="ＭＳ ゴシック" w:hAnsi="ＭＳ ゴシック" w:hint="eastAsia"/>
                <w:sz w:val="20"/>
              </w:rPr>
              <w:t>（つづき）</w:t>
            </w:r>
          </w:p>
          <w:p w:rsidR="00422F53" w:rsidRDefault="00422F53"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論理的文章とは</w:t>
            </w:r>
          </w:p>
          <w:p w:rsidR="00214F4C" w:rsidRPr="000B1F7F" w:rsidRDefault="00214F4C"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(演習)相手を知る</w:t>
            </w:r>
          </w:p>
          <w:p w:rsidR="008030BD" w:rsidRPr="000B1F7F" w:rsidRDefault="008030BD"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ﾒｯｾｰｼﾞの構造化</w:t>
            </w:r>
            <w:r w:rsidR="00BD0A1C">
              <w:rPr>
                <w:rFonts w:ascii="ＭＳ ゴシック" w:eastAsia="ＭＳ ゴシック" w:hAnsi="ＭＳ ゴシック" w:hint="eastAsia"/>
                <w:sz w:val="20"/>
              </w:rPr>
              <w:t>、</w:t>
            </w:r>
            <w:r w:rsidRPr="000B1F7F">
              <w:rPr>
                <w:rFonts w:ascii="ＭＳ ゴシック" w:eastAsia="ＭＳ ゴシック" w:hAnsi="ＭＳ ゴシック" w:hint="eastAsia"/>
                <w:sz w:val="20"/>
              </w:rPr>
              <w:t>文章表現演習</w:t>
            </w:r>
          </w:p>
        </w:tc>
        <w:tc>
          <w:tcPr>
            <w:tcW w:w="2328" w:type="dxa"/>
            <w:tcBorders>
              <w:top w:val="single" w:sz="4" w:space="0" w:color="auto"/>
              <w:left w:val="double" w:sz="4" w:space="0" w:color="auto"/>
              <w:bottom w:val="dotted" w:sz="4" w:space="0" w:color="auto"/>
            </w:tcBorders>
          </w:tcPr>
          <w:p w:rsidR="001E4142" w:rsidRPr="000B1F7F" w:rsidRDefault="003916C6" w:rsidP="003916C6">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1E4142"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コンフリクトマネジメントの方法</w:t>
            </w:r>
            <w:r w:rsidR="00416768">
              <w:rPr>
                <w:rFonts w:ascii="ＭＳ ゴシック" w:eastAsia="ＭＳ ゴシック" w:hAnsi="ＭＳ ゴシック" w:hint="eastAsia"/>
                <w:sz w:val="20"/>
              </w:rPr>
              <w:t>とプロセス</w:t>
            </w:r>
          </w:p>
          <w:p w:rsidR="003916C6"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アプローチ段階</w:t>
            </w:r>
          </w:p>
        </w:tc>
        <w:tc>
          <w:tcPr>
            <w:tcW w:w="2268" w:type="dxa"/>
            <w:tcBorders>
              <w:top w:val="single" w:sz="4" w:space="0" w:color="auto"/>
              <w:bottom w:val="dotted" w:sz="4" w:space="0" w:color="auto"/>
            </w:tcBorders>
          </w:tcPr>
          <w:p w:rsidR="005570F3" w:rsidRDefault="00416768" w:rsidP="005570F3">
            <w:pPr>
              <w:widowControl/>
              <w:jc w:val="left"/>
              <w:rPr>
                <w:rFonts w:ascii="ＭＳ ゴシック" w:eastAsia="ＭＳ ゴシック" w:hAnsi="ＭＳ ゴシック"/>
                <w:sz w:val="20"/>
              </w:rPr>
            </w:pPr>
            <w:r>
              <w:rPr>
                <w:rFonts w:ascii="ＭＳ ゴシック" w:eastAsia="ＭＳ ゴシック" w:hAnsi="ＭＳ ゴシック" w:hint="eastAsia"/>
                <w:sz w:val="20"/>
              </w:rPr>
              <w:t>（つづき）</w:t>
            </w:r>
          </w:p>
          <w:p w:rsidR="00416768" w:rsidRDefault="00416768" w:rsidP="005570F3">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ｺﾝﾌﾘｸﾄ（対立の場面）ﾏﾈｼﾞﾒﾝﾄの方法</w:t>
            </w:r>
          </w:p>
          <w:p w:rsidR="00416768" w:rsidRPr="000B1F7F" w:rsidRDefault="00416768" w:rsidP="005570F3">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155391">
              <w:rPr>
                <w:rFonts w:ascii="ＭＳ ゴシック" w:eastAsia="ＭＳ ゴシック" w:hAnsi="ＭＳ ゴシック" w:hint="eastAsia"/>
                <w:sz w:val="20"/>
              </w:rPr>
              <w:t>話し合いのための「ｱﾌﾟﾛｰﾁ段階」とは</w:t>
            </w:r>
          </w:p>
        </w:tc>
      </w:tr>
      <w:tr w:rsidR="008030BD" w:rsidTr="00994B94">
        <w:trPr>
          <w:trHeight w:val="1305"/>
        </w:trPr>
        <w:tc>
          <w:tcPr>
            <w:tcW w:w="425" w:type="dxa"/>
            <w:vMerge w:val="restart"/>
            <w:tcBorders>
              <w:top w:val="nil"/>
            </w:tcBorders>
          </w:tcPr>
          <w:p w:rsidR="008030BD" w:rsidRPr="003F27EA" w:rsidRDefault="008030BD"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13</w:t>
            </w:r>
          </w:p>
          <w:p w:rsidR="008030BD" w:rsidRPr="003F27EA" w:rsidRDefault="008030BD" w:rsidP="003D2FBA">
            <w:pPr>
              <w:jc w:val="right"/>
              <w:rPr>
                <w:rFonts w:ascii="ＭＳ ゴシック" w:eastAsia="ＭＳ ゴシック" w:hAnsi="ＭＳ ゴシック"/>
                <w:sz w:val="20"/>
              </w:rPr>
            </w:pPr>
          </w:p>
          <w:p w:rsidR="008030BD" w:rsidRPr="003F27EA" w:rsidRDefault="008030BD" w:rsidP="003D2FBA">
            <w:pPr>
              <w:jc w:val="right"/>
              <w:rPr>
                <w:rFonts w:ascii="ＭＳ ゴシック" w:eastAsia="ＭＳ ゴシック" w:hAnsi="ＭＳ ゴシック"/>
                <w:sz w:val="20"/>
              </w:rPr>
            </w:pPr>
          </w:p>
          <w:p w:rsidR="008030BD" w:rsidRDefault="008030BD" w:rsidP="003D2FBA">
            <w:pPr>
              <w:jc w:val="right"/>
              <w:rPr>
                <w:rFonts w:ascii="ＭＳ ゴシック" w:eastAsia="ＭＳ ゴシック" w:hAnsi="ＭＳ ゴシック"/>
                <w:sz w:val="20"/>
              </w:rPr>
            </w:pPr>
          </w:p>
          <w:p w:rsidR="009B23BB" w:rsidRPr="003F27EA" w:rsidRDefault="009B23BB" w:rsidP="003D2FBA">
            <w:pPr>
              <w:jc w:val="right"/>
              <w:rPr>
                <w:rFonts w:ascii="ＭＳ ゴシック" w:eastAsia="ＭＳ ゴシック" w:hAnsi="ＭＳ ゴシック"/>
                <w:sz w:val="20"/>
              </w:rPr>
            </w:pPr>
          </w:p>
          <w:p w:rsidR="00422F53" w:rsidRDefault="00422F53" w:rsidP="0017379F">
            <w:pPr>
              <w:jc w:val="right"/>
              <w:rPr>
                <w:rFonts w:ascii="ＭＳ ゴシック" w:eastAsia="ＭＳ ゴシック" w:hAnsi="ＭＳ ゴシック"/>
                <w:sz w:val="20"/>
              </w:rPr>
            </w:pPr>
          </w:p>
          <w:p w:rsidR="008030BD" w:rsidRPr="003F27EA" w:rsidRDefault="008030BD" w:rsidP="0017379F">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16</w:t>
            </w:r>
          </w:p>
        </w:tc>
        <w:tc>
          <w:tcPr>
            <w:tcW w:w="2410" w:type="dxa"/>
            <w:tcBorders>
              <w:top w:val="dotted" w:sz="4" w:space="0" w:color="auto"/>
              <w:bottom w:val="dotted" w:sz="4" w:space="0" w:color="auto"/>
            </w:tcBorders>
          </w:tcPr>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030BD" w:rsidRPr="000B1F7F" w:rsidRDefault="008030BD" w:rsidP="008030BD">
            <w:pPr>
              <w:rPr>
                <w:rFonts w:ascii="ＭＳ ゴシック" w:eastAsia="ＭＳ ゴシック" w:hAnsi="ＭＳ ゴシック"/>
                <w:sz w:val="20"/>
              </w:rPr>
            </w:pPr>
          </w:p>
          <w:p w:rsidR="008030BD" w:rsidRDefault="008030BD" w:rsidP="00422F53">
            <w:pPr>
              <w:rPr>
                <w:rFonts w:ascii="ＭＳ ゴシック" w:eastAsia="ＭＳ ゴシック" w:hAnsi="ＭＳ ゴシック"/>
                <w:sz w:val="20"/>
              </w:rPr>
            </w:pPr>
          </w:p>
          <w:p w:rsidR="00422F53" w:rsidRDefault="00422F53" w:rsidP="00422F53">
            <w:pPr>
              <w:rPr>
                <w:rFonts w:ascii="ＭＳ ゴシック" w:eastAsia="ＭＳ ゴシック" w:hAnsi="ＭＳ ゴシック"/>
                <w:sz w:val="20"/>
              </w:rPr>
            </w:pPr>
          </w:p>
          <w:p w:rsidR="00155391" w:rsidRPr="000B1F7F" w:rsidRDefault="00155391" w:rsidP="00422F53">
            <w:pPr>
              <w:rPr>
                <w:rFonts w:ascii="ＭＳ ゴシック" w:eastAsia="ＭＳ ゴシック" w:hAnsi="ＭＳ ゴシック"/>
                <w:sz w:val="20"/>
              </w:rPr>
            </w:pPr>
          </w:p>
          <w:p w:rsidR="003916C6" w:rsidRPr="000B1F7F" w:rsidRDefault="003916C6" w:rsidP="00884EB9">
            <w:pPr>
              <w:rPr>
                <w:rFonts w:ascii="ＭＳ ゴシック" w:eastAsia="ＭＳ ゴシック" w:hAnsi="ＭＳ ゴシック"/>
                <w:sz w:val="20"/>
              </w:rPr>
            </w:pPr>
            <w:r w:rsidRPr="000B1F7F">
              <w:rPr>
                <w:rFonts w:ascii="ＭＳ ゴシック" w:eastAsia="ＭＳ ゴシック" w:hAnsi="ＭＳ ゴシック" w:hint="eastAsia"/>
                <w:sz w:val="20"/>
              </w:rPr>
              <w:t>振り返り</w:t>
            </w:r>
          </w:p>
        </w:tc>
        <w:tc>
          <w:tcPr>
            <w:tcW w:w="2208" w:type="dxa"/>
            <w:tcBorders>
              <w:top w:val="dotted" w:sz="4" w:space="0" w:color="auto"/>
              <w:bottom w:val="dotted" w:sz="4" w:space="0" w:color="auto"/>
              <w:right w:val="double" w:sz="4" w:space="0" w:color="auto"/>
            </w:tcBorders>
          </w:tcPr>
          <w:p w:rsidR="00422F53" w:rsidRPr="000B1F7F" w:rsidRDefault="00422F53" w:rsidP="008030BD">
            <w:pPr>
              <w:rPr>
                <w:rFonts w:ascii="ＭＳ ゴシック" w:eastAsia="ＭＳ ゴシック" w:hAnsi="ＭＳ ゴシック"/>
                <w:sz w:val="20"/>
              </w:rPr>
            </w:pPr>
            <w:r>
              <w:rPr>
                <w:rFonts w:ascii="ＭＳ ゴシック" w:eastAsia="ＭＳ ゴシック" w:hAnsi="ＭＳ ゴシック" w:hint="eastAsia"/>
                <w:sz w:val="20"/>
              </w:rPr>
              <w:t>（つづき）</w:t>
            </w:r>
          </w:p>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(演習)総合演習</w:t>
            </w:r>
            <w:r w:rsidR="00422F53">
              <w:rPr>
                <w:rFonts w:ascii="ＭＳ ゴシック" w:eastAsia="ＭＳ ゴシック" w:hAnsi="ＭＳ ゴシック" w:hint="eastAsia"/>
                <w:sz w:val="20"/>
              </w:rPr>
              <w:t xml:space="preserve">　</w:t>
            </w:r>
            <w:r w:rsidRPr="000B1F7F">
              <w:rPr>
                <w:rFonts w:ascii="ＭＳ ゴシック" w:eastAsia="ＭＳ ゴシック" w:hAnsi="ＭＳ ゴシック" w:hint="eastAsia"/>
                <w:sz w:val="20"/>
              </w:rPr>
              <w:t xml:space="preserve"> 等</w:t>
            </w:r>
          </w:p>
          <w:p w:rsidR="00422F53" w:rsidRPr="000B1F7F" w:rsidRDefault="00422F53" w:rsidP="00422F53">
            <w:pPr>
              <w:ind w:left="184" w:hangingChars="92" w:hanging="184"/>
              <w:rPr>
                <w:rFonts w:ascii="ＭＳ ゴシック" w:eastAsia="ＭＳ ゴシック" w:hAnsi="ＭＳ ゴシック"/>
                <w:sz w:val="20"/>
              </w:rPr>
            </w:pPr>
            <w:r>
              <w:rPr>
                <w:rFonts w:ascii="ＭＳ ゴシック" w:eastAsia="ＭＳ ゴシック" w:hAnsi="ＭＳ ゴシック" w:hint="eastAsia"/>
                <w:sz w:val="20"/>
              </w:rPr>
              <w:t>・メンバー募集メールの作成</w:t>
            </w:r>
          </w:p>
          <w:p w:rsidR="008030BD" w:rsidRPr="000B1F7F" w:rsidRDefault="00646C43"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（事後</w:t>
            </w:r>
            <w:r w:rsidR="008030BD" w:rsidRPr="000B1F7F">
              <w:rPr>
                <w:rFonts w:ascii="ＭＳ ゴシック" w:eastAsia="ＭＳ ゴシック" w:hAnsi="ＭＳ ゴシック" w:hint="eastAsia"/>
                <w:sz w:val="20"/>
              </w:rPr>
              <w:t>課題説明</w:t>
            </w:r>
            <w:r w:rsidRPr="000B1F7F">
              <w:rPr>
                <w:rFonts w:ascii="ＭＳ ゴシック" w:eastAsia="ＭＳ ゴシック" w:hAnsi="ＭＳ ゴシック" w:hint="eastAsia"/>
                <w:sz w:val="20"/>
              </w:rPr>
              <w:t>）</w:t>
            </w:r>
          </w:p>
        </w:tc>
        <w:tc>
          <w:tcPr>
            <w:tcW w:w="2328" w:type="dxa"/>
            <w:tcBorders>
              <w:top w:val="dotted" w:sz="4" w:space="0" w:color="auto"/>
              <w:left w:val="double" w:sz="4" w:space="0" w:color="auto"/>
              <w:bottom w:val="dotted" w:sz="4" w:space="0" w:color="auto"/>
            </w:tcBorders>
          </w:tcPr>
          <w:p w:rsidR="008030BD"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3916C6"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ソリューション段階</w:t>
            </w:r>
          </w:p>
          <w:p w:rsidR="00155391" w:rsidRDefault="00155391" w:rsidP="003D2FBA">
            <w:pPr>
              <w:rPr>
                <w:rFonts w:ascii="ＭＳ ゴシック" w:eastAsia="ＭＳ ゴシック" w:hAnsi="ＭＳ ゴシック"/>
                <w:sz w:val="20"/>
              </w:rPr>
            </w:pPr>
          </w:p>
          <w:p w:rsidR="00155391" w:rsidRPr="000B1F7F" w:rsidRDefault="00155391" w:rsidP="003D2FBA">
            <w:pPr>
              <w:rPr>
                <w:rFonts w:ascii="ＭＳ ゴシック" w:eastAsia="ＭＳ ゴシック" w:hAnsi="ＭＳ ゴシック"/>
                <w:sz w:val="20"/>
              </w:rPr>
            </w:pPr>
          </w:p>
          <w:p w:rsidR="008030BD"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クロージング段階</w:t>
            </w:r>
          </w:p>
          <w:p w:rsidR="008030BD" w:rsidRPr="000B1F7F" w:rsidRDefault="003916C6" w:rsidP="0017379F">
            <w:pPr>
              <w:rPr>
                <w:rFonts w:ascii="ＭＳ ゴシック" w:eastAsia="ＭＳ ゴシック" w:hAnsi="ＭＳ ゴシック"/>
                <w:sz w:val="20"/>
              </w:rPr>
            </w:pPr>
            <w:r w:rsidRPr="000B1F7F">
              <w:rPr>
                <w:rFonts w:ascii="ＭＳ ゴシック" w:eastAsia="ＭＳ ゴシック" w:hAnsi="ＭＳ ゴシック" w:hint="eastAsia"/>
                <w:sz w:val="20"/>
              </w:rPr>
              <w:t>全体の振り返り</w:t>
            </w:r>
          </w:p>
        </w:tc>
        <w:tc>
          <w:tcPr>
            <w:tcW w:w="2268" w:type="dxa"/>
            <w:tcBorders>
              <w:top w:val="dotted" w:sz="4" w:space="0" w:color="auto"/>
              <w:bottom w:val="dotted" w:sz="4" w:space="0" w:color="auto"/>
            </w:tcBorders>
          </w:tcPr>
          <w:p w:rsidR="008030BD" w:rsidRDefault="00155391" w:rsidP="003D2FBA">
            <w:pPr>
              <w:widowControl/>
              <w:jc w:val="left"/>
              <w:rPr>
                <w:rFonts w:ascii="ＭＳ ゴシック" w:eastAsia="ＭＳ ゴシック" w:hAnsi="ＭＳ ゴシック"/>
                <w:sz w:val="20"/>
              </w:rPr>
            </w:pPr>
            <w:r>
              <w:rPr>
                <w:rFonts w:ascii="ＭＳ ゴシック" w:eastAsia="ＭＳ ゴシック" w:hAnsi="ＭＳ ゴシック" w:hint="eastAsia"/>
                <w:sz w:val="20"/>
              </w:rPr>
              <w:t>（つづき）</w:t>
            </w:r>
            <w:r w:rsidRPr="000B1F7F">
              <w:rPr>
                <w:rFonts w:ascii="ＭＳ ゴシック" w:eastAsia="ＭＳ ゴシック" w:hAnsi="ＭＳ ゴシック" w:hint="eastAsia"/>
                <w:sz w:val="20"/>
              </w:rPr>
              <w:t>（演習）</w:t>
            </w:r>
          </w:p>
          <w:p w:rsidR="00155391" w:rsidRDefault="00155391"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協調的問題解決への「ｿﾘｭｰｼｮﾝ段階」のテクニック</w:t>
            </w:r>
          </w:p>
          <w:p w:rsidR="00155391" w:rsidRPr="000B1F7F" w:rsidRDefault="00155391"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合意形成の段階</w:t>
            </w:r>
          </w:p>
        </w:tc>
      </w:tr>
      <w:tr w:rsidR="008030BD" w:rsidTr="00994B94">
        <w:trPr>
          <w:trHeight w:val="70"/>
        </w:trPr>
        <w:tc>
          <w:tcPr>
            <w:tcW w:w="425" w:type="dxa"/>
            <w:vMerge/>
          </w:tcPr>
          <w:p w:rsidR="008030BD" w:rsidRPr="003F27EA" w:rsidRDefault="008030BD" w:rsidP="003D2FBA">
            <w:pPr>
              <w:jc w:val="right"/>
              <w:rPr>
                <w:rFonts w:ascii="ＭＳ ゴシック" w:eastAsia="ＭＳ ゴシック" w:hAnsi="ＭＳ ゴシック"/>
                <w:sz w:val="20"/>
              </w:rPr>
            </w:pPr>
          </w:p>
        </w:tc>
        <w:tc>
          <w:tcPr>
            <w:tcW w:w="2410" w:type="dxa"/>
            <w:tcBorders>
              <w:top w:val="dotted" w:sz="4" w:space="0" w:color="auto"/>
            </w:tcBorders>
          </w:tcPr>
          <w:p w:rsidR="008030BD" w:rsidRPr="000B1F7F" w:rsidRDefault="008030BD" w:rsidP="0017379F">
            <w:pPr>
              <w:rPr>
                <w:rFonts w:ascii="ＭＳ ゴシック" w:eastAsia="ＭＳ ゴシック" w:hAnsi="ＭＳ ゴシック"/>
                <w:sz w:val="20"/>
              </w:rPr>
            </w:pPr>
            <w:r w:rsidRPr="000B1F7F">
              <w:rPr>
                <w:rFonts w:ascii="ＭＳ ゴシック" w:eastAsia="ＭＳ ゴシック" w:hAnsi="ＭＳ ゴシック" w:hint="eastAsia"/>
                <w:sz w:val="20"/>
              </w:rPr>
              <w:t>（</w:t>
            </w:r>
            <w:r w:rsidR="00646C43" w:rsidRPr="000B1F7F">
              <w:rPr>
                <w:rFonts w:ascii="ＭＳ ゴシック" w:eastAsia="ＭＳ ゴシック" w:hAnsi="ＭＳ ゴシック" w:hint="eastAsia"/>
                <w:sz w:val="20"/>
              </w:rPr>
              <w:t>～</w:t>
            </w:r>
            <w:r w:rsidRPr="000B1F7F">
              <w:rPr>
                <w:rFonts w:ascii="ＭＳ ゴシック" w:eastAsia="ＭＳ ゴシック" w:hAnsi="ＭＳ ゴシック" w:hint="eastAsia"/>
                <w:sz w:val="20"/>
              </w:rPr>
              <w:t>15:40解散）</w:t>
            </w:r>
          </w:p>
        </w:tc>
        <w:tc>
          <w:tcPr>
            <w:tcW w:w="2208" w:type="dxa"/>
            <w:tcBorders>
              <w:top w:val="dotted" w:sz="4" w:space="0" w:color="auto"/>
              <w:right w:val="double" w:sz="4" w:space="0" w:color="auto"/>
            </w:tcBorders>
          </w:tcPr>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c>
          <w:tcPr>
            <w:tcW w:w="2328" w:type="dxa"/>
            <w:tcBorders>
              <w:top w:val="dotted" w:sz="4" w:space="0" w:color="auto"/>
              <w:left w:val="double" w:sz="4" w:space="0" w:color="auto"/>
            </w:tcBorders>
          </w:tcPr>
          <w:p w:rsidR="008030BD" w:rsidRPr="000B1F7F" w:rsidRDefault="008030BD" w:rsidP="0017379F">
            <w:pPr>
              <w:rPr>
                <w:rFonts w:ascii="ＭＳ ゴシック" w:eastAsia="ＭＳ ゴシック" w:hAnsi="ＭＳ ゴシック"/>
                <w:sz w:val="20"/>
              </w:rPr>
            </w:pPr>
            <w:r w:rsidRPr="000B1F7F">
              <w:rPr>
                <w:rFonts w:ascii="ＭＳ ゴシック" w:eastAsia="ＭＳ ゴシック" w:hAnsi="ＭＳ ゴシック" w:hint="eastAsia"/>
                <w:sz w:val="20"/>
              </w:rPr>
              <w:t>（</w:t>
            </w:r>
            <w:r w:rsidR="00646C43" w:rsidRPr="000B1F7F">
              <w:rPr>
                <w:rFonts w:ascii="ＭＳ ゴシック" w:eastAsia="ＭＳ ゴシック" w:hAnsi="ＭＳ ゴシック" w:hint="eastAsia"/>
                <w:sz w:val="20"/>
              </w:rPr>
              <w:t>～</w:t>
            </w:r>
            <w:r w:rsidRPr="000B1F7F">
              <w:rPr>
                <w:rFonts w:ascii="ＭＳ ゴシック" w:eastAsia="ＭＳ ゴシック" w:hAnsi="ＭＳ ゴシック" w:hint="eastAsia"/>
                <w:sz w:val="20"/>
              </w:rPr>
              <w:t>15:40解散）</w:t>
            </w:r>
          </w:p>
        </w:tc>
        <w:tc>
          <w:tcPr>
            <w:tcW w:w="2268" w:type="dxa"/>
            <w:tcBorders>
              <w:top w:val="dotted" w:sz="4" w:space="0" w:color="auto"/>
            </w:tcBorders>
          </w:tcPr>
          <w:p w:rsidR="008030BD" w:rsidRPr="000B1F7F" w:rsidRDefault="00646C43"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r>
    </w:tbl>
    <w:p w:rsidR="00C637E3" w:rsidRPr="003F59D1" w:rsidRDefault="00B05205" w:rsidP="008030BD">
      <w:pPr>
        <w:ind w:leftChars="115" w:left="851" w:hangingChars="254" w:hanging="610"/>
        <w:jc w:val="left"/>
        <w:rPr>
          <w:rFonts w:ascii="ＭＳ ゴシック" w:eastAsia="ＭＳ ゴシック" w:hAnsi="ＭＳ ゴシック"/>
          <w:sz w:val="24"/>
          <w:szCs w:val="24"/>
          <w:u w:val="single"/>
          <w:shd w:val="pct15" w:color="auto" w:fill="FFFFFF"/>
        </w:rPr>
      </w:pPr>
      <w:r w:rsidRPr="003F59D1">
        <w:rPr>
          <w:rFonts w:ascii="ＭＳ ゴシック" w:eastAsia="ＭＳ ゴシック" w:hAnsi="ＭＳ ゴシック" w:hint="eastAsia"/>
          <w:sz w:val="24"/>
          <w:szCs w:val="24"/>
          <w:u w:val="single"/>
          <w:shd w:val="pct15" w:color="auto" w:fill="FFFFFF"/>
        </w:rPr>
        <w:t>（注）</w:t>
      </w:r>
      <w:r w:rsidR="00AC231E" w:rsidRPr="003F59D1">
        <w:rPr>
          <w:rFonts w:ascii="ＭＳ ゴシック" w:eastAsia="ＭＳ ゴシック" w:hAnsi="ＭＳ ゴシック" w:hint="eastAsia"/>
          <w:sz w:val="24"/>
          <w:szCs w:val="24"/>
          <w:u w:val="single"/>
          <w:shd w:val="pct15" w:color="auto" w:fill="FFFFFF"/>
        </w:rPr>
        <w:t>第１回目の</w:t>
      </w:r>
      <w:r w:rsidRPr="003F59D1">
        <w:rPr>
          <w:rFonts w:ascii="ＭＳ ゴシック" w:eastAsia="ＭＳ ゴシック" w:hAnsi="ＭＳ ゴシック" w:hint="eastAsia"/>
          <w:sz w:val="24"/>
          <w:szCs w:val="24"/>
          <w:u w:val="single"/>
          <w:shd w:val="pct15" w:color="auto" w:fill="FFFFFF"/>
        </w:rPr>
        <w:t>１日目の</w:t>
      </w:r>
      <w:r w:rsidR="004E50A5" w:rsidRPr="003F59D1">
        <w:rPr>
          <w:rFonts w:ascii="ＭＳ ゴシック" w:eastAsia="ＭＳ ゴシック" w:hAnsi="ＭＳ ゴシック" w:hint="eastAsia"/>
          <w:sz w:val="24"/>
          <w:szCs w:val="24"/>
          <w:u w:val="single"/>
          <w:shd w:val="pct15" w:color="auto" w:fill="FFFFFF"/>
        </w:rPr>
        <w:t>研修終了後「経験交流会」を開催いたします</w:t>
      </w:r>
      <w:r w:rsidRPr="003F59D1">
        <w:rPr>
          <w:rFonts w:ascii="ＭＳ ゴシック" w:eastAsia="ＭＳ ゴシック" w:hAnsi="ＭＳ ゴシック" w:hint="eastAsia"/>
          <w:sz w:val="24"/>
          <w:szCs w:val="24"/>
          <w:u w:val="single"/>
          <w:shd w:val="pct15" w:color="auto" w:fill="FFFFFF"/>
        </w:rPr>
        <w:t>。</w:t>
      </w:r>
    </w:p>
    <w:p w:rsidR="00051EEE" w:rsidRPr="000A4EE7" w:rsidRDefault="004E50A5" w:rsidP="00D21A7E">
      <w:pPr>
        <w:numPr>
          <w:ilvl w:val="0"/>
          <w:numId w:val="29"/>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C637E3">
        <w:rPr>
          <w:rFonts w:ascii="ＭＳ ゴシック" w:eastAsia="ＭＳ ゴシック" w:hAnsi="ＭＳ ゴシック" w:hint="eastAsia"/>
          <w:sz w:val="24"/>
        </w:rPr>
        <w:t>２４</w:t>
      </w:r>
      <w:r w:rsidR="0049712C">
        <w:rPr>
          <w:rFonts w:ascii="ＭＳ ゴシック" w:eastAsia="ＭＳ ゴシック" w:hAnsi="ＭＳ ゴシック" w:hint="eastAsia"/>
          <w:sz w:val="24"/>
        </w:rPr>
        <w:t>名</w:t>
      </w:r>
      <w:r w:rsidR="00E05780">
        <w:rPr>
          <w:rFonts w:ascii="ＭＳ ゴシック" w:eastAsia="ＭＳ ゴシック" w:hAnsi="ＭＳ ゴシック" w:hint="eastAsia"/>
          <w:sz w:val="24"/>
        </w:rPr>
        <w:t>（各班とも）</w:t>
      </w:r>
    </w:p>
    <w:p w:rsidR="004E50A5" w:rsidRPr="005B0966"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w:t>
      </w:r>
      <w:r w:rsidR="00BD0A1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w:t>
      </w:r>
      <w:r w:rsidR="00502A9A">
        <w:rPr>
          <w:rFonts w:ascii="ＭＳ ゴシック" w:eastAsia="ＭＳ ゴシック" w:hAnsi="ＭＳ ゴシック" w:hint="eastAsia"/>
          <w:sz w:val="22"/>
          <w:szCs w:val="22"/>
        </w:rPr>
        <w:t>・班調整する</w:t>
      </w:r>
      <w:r w:rsidR="004E50A5" w:rsidRPr="005B0966">
        <w:rPr>
          <w:rFonts w:ascii="ＭＳ ゴシック" w:eastAsia="ＭＳ ゴシック" w:hAnsi="ＭＳ ゴシック" w:hint="eastAsia"/>
          <w:sz w:val="22"/>
          <w:szCs w:val="22"/>
        </w:rPr>
        <w:t>場合がありますので</w:t>
      </w:r>
      <w:r w:rsidR="00BD0A1C">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00502A9A">
        <w:rPr>
          <w:rFonts w:ascii="ＭＳ ゴシック" w:eastAsia="ＭＳ ゴシック" w:hAnsi="ＭＳ ゴシック" w:hint="eastAsia"/>
          <w:sz w:val="22"/>
          <w:szCs w:val="22"/>
        </w:rPr>
        <w:t>調整等の結果のご連絡は</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事務の都合上</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Ａ班開始の3週間前頃を予定しております。</w:t>
      </w:r>
    </w:p>
    <w:p w:rsidR="00502A9A"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各班開始の3週間前頃までに送付させていただきますが</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ご案内が届く前でも</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上記調整等結果のご連絡内容にそって受講準備をお進めください。</w:t>
      </w:r>
    </w:p>
    <w:p w:rsidR="00696782" w:rsidRDefault="00696782" w:rsidP="00696782">
      <w:pPr>
        <w:spacing w:line="280" w:lineRule="exact"/>
        <w:ind w:left="709" w:right="227"/>
        <w:rPr>
          <w:rFonts w:ascii="ＭＳ ゴシック" w:eastAsia="ＭＳ ゴシック" w:hAnsi="ＭＳ ゴシック"/>
          <w:sz w:val="22"/>
          <w:szCs w:val="22"/>
        </w:rPr>
      </w:pPr>
    </w:p>
    <w:p w:rsidR="00560FDA" w:rsidRDefault="00560FDA" w:rsidP="00560FDA">
      <w:pPr>
        <w:numPr>
          <w:ilvl w:val="0"/>
          <w:numId w:val="26"/>
        </w:numPr>
        <w:jc w:val="left"/>
        <w:rPr>
          <w:rFonts w:ascii="ＭＳ ゴシック" w:eastAsia="ＭＳ ゴシック" w:hAnsi="ＭＳ ゴシック"/>
          <w:sz w:val="22"/>
          <w:szCs w:val="22"/>
        </w:rPr>
      </w:pPr>
      <w:r w:rsidRPr="00994B94">
        <w:rPr>
          <w:rFonts w:ascii="ＭＳ ゴシック" w:eastAsia="ＭＳ ゴシック" w:hAnsi="ＭＳ ゴシック" w:hint="eastAsia"/>
          <w:spacing w:val="280"/>
          <w:kern w:val="0"/>
          <w:sz w:val="28"/>
          <w:szCs w:val="28"/>
          <w:fitText w:val="1120" w:id="865313024"/>
        </w:rPr>
        <w:t>日</w:t>
      </w:r>
      <w:r w:rsidRPr="00994B94">
        <w:rPr>
          <w:rFonts w:ascii="ＭＳ ゴシック" w:eastAsia="ＭＳ ゴシック" w:hAnsi="ＭＳ ゴシック" w:hint="eastAsia"/>
          <w:kern w:val="0"/>
          <w:sz w:val="28"/>
          <w:szCs w:val="28"/>
          <w:fitText w:val="1120" w:id="865313024"/>
        </w:rPr>
        <w:t>程</w:t>
      </w:r>
      <w:r>
        <w:rPr>
          <w:rFonts w:ascii="ＭＳ ゴシック" w:eastAsia="ＭＳ ゴシック" w:hAnsi="ＭＳ ゴシック" w:hint="eastAsia"/>
          <w:kern w:val="0"/>
          <w:sz w:val="22"/>
          <w:szCs w:val="22"/>
        </w:rPr>
        <w:t>（各班</w:t>
      </w:r>
      <w:r w:rsidR="00994B94">
        <w:rPr>
          <w:rFonts w:ascii="ＭＳ ゴシック" w:eastAsia="ＭＳ ゴシック" w:hAnsi="ＭＳ ゴシック" w:hint="eastAsia"/>
          <w:kern w:val="0"/>
          <w:sz w:val="22"/>
          <w:szCs w:val="22"/>
        </w:rPr>
        <w:t>各回</w:t>
      </w:r>
      <w:r>
        <w:rPr>
          <w:rFonts w:ascii="ＭＳ ゴシック" w:eastAsia="ＭＳ ゴシック" w:hAnsi="ＭＳ ゴシック" w:hint="eastAsia"/>
          <w:kern w:val="0"/>
          <w:sz w:val="22"/>
          <w:szCs w:val="22"/>
        </w:rPr>
        <w:t>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371"/>
        <w:gridCol w:w="3420"/>
        <w:gridCol w:w="2520"/>
        <w:gridCol w:w="2520"/>
      </w:tblGrid>
      <w:tr w:rsidR="00560FDA" w:rsidTr="008E692F">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560FDA" w:rsidRPr="00083AFA" w:rsidRDefault="00560FDA"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班</w:t>
            </w:r>
          </w:p>
        </w:tc>
        <w:tc>
          <w:tcPr>
            <w:tcW w:w="371"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560FDA"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回</w:t>
            </w:r>
          </w:p>
        </w:tc>
        <w:tc>
          <w:tcPr>
            <w:tcW w:w="3420" w:type="dxa"/>
            <w:tcBorders>
              <w:top w:val="single" w:sz="4" w:space="0" w:color="auto"/>
              <w:left w:val="single" w:sz="4" w:space="0" w:color="auto"/>
              <w:bottom w:val="single" w:sz="4" w:space="0" w:color="auto"/>
              <w:right w:val="single" w:sz="4" w:space="0" w:color="auto"/>
            </w:tcBorders>
            <w:vAlign w:val="center"/>
          </w:tcPr>
          <w:p w:rsidR="00560FDA" w:rsidRPr="00083AFA" w:rsidRDefault="00892DA1" w:rsidP="00050362">
            <w:pPr>
              <w:spacing w:line="240" w:lineRule="exact"/>
              <w:jc w:val="center"/>
              <w:rPr>
                <w:rFonts w:ascii="ＭＳ ゴシック" w:eastAsia="ＭＳ ゴシック" w:hAnsi="ＭＳ ゴシック"/>
                <w:sz w:val="22"/>
                <w:szCs w:val="22"/>
              </w:rPr>
            </w:pPr>
            <w:r w:rsidRPr="00BD0A1C">
              <w:rPr>
                <w:rFonts w:ascii="ＭＳ ゴシック" w:eastAsia="ＭＳ ゴシック" w:hAnsi="ＭＳ ゴシック" w:hint="eastAsia"/>
                <w:spacing w:val="220"/>
                <w:kern w:val="0"/>
                <w:sz w:val="22"/>
                <w:szCs w:val="22"/>
                <w:fitText w:val="880" w:id="873195008"/>
              </w:rPr>
              <w:t>日</w:t>
            </w:r>
            <w:r w:rsidR="00560FDA" w:rsidRPr="00BD0A1C">
              <w:rPr>
                <w:rFonts w:ascii="ＭＳ ゴシック" w:eastAsia="ＭＳ ゴシック" w:hAnsi="ＭＳ ゴシック" w:hint="eastAsia"/>
                <w:kern w:val="0"/>
                <w:sz w:val="22"/>
                <w:szCs w:val="22"/>
                <w:fitText w:val="880" w:id="873195008"/>
              </w:rPr>
              <w:t>程</w:t>
            </w:r>
          </w:p>
        </w:tc>
        <w:tc>
          <w:tcPr>
            <w:tcW w:w="2520"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892DA1" w:rsidP="00050362">
            <w:pPr>
              <w:spacing w:line="240" w:lineRule="exact"/>
              <w:jc w:val="center"/>
              <w:rPr>
                <w:rFonts w:ascii="ＭＳ ゴシック" w:eastAsia="ＭＳ ゴシック" w:hAnsi="ＭＳ ゴシック"/>
                <w:sz w:val="22"/>
                <w:szCs w:val="22"/>
              </w:rPr>
            </w:pPr>
            <w:r w:rsidRPr="00BD0A1C">
              <w:rPr>
                <w:rFonts w:ascii="ＭＳ ゴシック" w:eastAsia="ＭＳ ゴシック" w:hAnsi="ＭＳ ゴシック" w:hint="eastAsia"/>
                <w:spacing w:val="220"/>
                <w:kern w:val="0"/>
                <w:sz w:val="22"/>
                <w:szCs w:val="22"/>
                <w:fitText w:val="880" w:id="873195009"/>
              </w:rPr>
              <w:t>会</w:t>
            </w:r>
            <w:r w:rsidR="00560FDA" w:rsidRPr="00BD0A1C">
              <w:rPr>
                <w:rFonts w:ascii="ＭＳ ゴシック" w:eastAsia="ＭＳ ゴシック" w:hAnsi="ＭＳ ゴシック" w:hint="eastAsia"/>
                <w:kern w:val="0"/>
                <w:sz w:val="22"/>
                <w:szCs w:val="22"/>
                <w:fitText w:val="880" w:id="873195009"/>
              </w:rPr>
              <w:t>場</w:t>
            </w:r>
          </w:p>
        </w:tc>
        <w:tc>
          <w:tcPr>
            <w:tcW w:w="2520"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560FDA"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宿泊場所</w:t>
            </w:r>
          </w:p>
        </w:tc>
      </w:tr>
      <w:tr w:rsidR="00560FDA" w:rsidTr="008E692F">
        <w:trPr>
          <w:cantSplit/>
          <w:trHeight w:val="680"/>
        </w:trPr>
        <w:tc>
          <w:tcPr>
            <w:tcW w:w="425" w:type="dxa"/>
            <w:vMerge w:val="restart"/>
            <w:tcBorders>
              <w:top w:val="single" w:sz="4" w:space="0" w:color="auto"/>
              <w:left w:val="single" w:sz="4" w:space="0" w:color="auto"/>
              <w:right w:val="single" w:sz="4" w:space="0" w:color="auto"/>
            </w:tcBorders>
            <w:vAlign w:val="center"/>
            <w:hideMark/>
          </w:tcPr>
          <w:p w:rsidR="00560FDA" w:rsidRPr="00083AFA" w:rsidRDefault="00560FDA"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Ａ班</w:t>
            </w:r>
          </w:p>
        </w:tc>
        <w:tc>
          <w:tcPr>
            <w:tcW w:w="371" w:type="dxa"/>
            <w:tcBorders>
              <w:top w:val="single" w:sz="4" w:space="0" w:color="auto"/>
              <w:left w:val="single" w:sz="4" w:space="0" w:color="auto"/>
              <w:right w:val="single" w:sz="4" w:space="0" w:color="auto"/>
            </w:tcBorders>
            <w:textDirection w:val="tbRlV"/>
            <w:vAlign w:val="center"/>
            <w:hideMark/>
          </w:tcPr>
          <w:p w:rsidR="00560FDA" w:rsidRPr="00083AFA" w:rsidRDefault="00560FDA"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１</w:t>
            </w:r>
          </w:p>
        </w:tc>
        <w:tc>
          <w:tcPr>
            <w:tcW w:w="3420" w:type="dxa"/>
            <w:tcBorders>
              <w:top w:val="single" w:sz="4" w:space="0" w:color="auto"/>
              <w:left w:val="single" w:sz="4" w:space="0" w:color="auto"/>
              <w:bottom w:val="single" w:sz="4" w:space="0" w:color="auto"/>
              <w:right w:val="single" w:sz="4" w:space="0" w:color="auto"/>
            </w:tcBorders>
            <w:vAlign w:val="center"/>
          </w:tcPr>
          <w:p w:rsidR="00560FDA" w:rsidRPr="00083AFA" w:rsidRDefault="00560FDA" w:rsidP="008E692F">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平成</w:t>
            </w:r>
            <w:r w:rsidR="007931F9">
              <w:rPr>
                <w:rFonts w:ascii="ＭＳ ゴシック" w:eastAsia="ＭＳ ゴシック" w:hAnsi="ＭＳ ゴシック" w:hint="eastAsia"/>
                <w:sz w:val="22"/>
                <w:szCs w:val="22"/>
              </w:rPr>
              <w:t>30</w:t>
            </w:r>
            <w:r w:rsidRPr="00083AFA">
              <w:rPr>
                <w:rFonts w:ascii="ＭＳ ゴシック" w:eastAsia="ＭＳ ゴシック" w:hAnsi="ＭＳ ゴシック" w:hint="eastAsia"/>
                <w:sz w:val="22"/>
                <w:szCs w:val="22"/>
              </w:rPr>
              <w:t>年</w:t>
            </w:r>
            <w:r w:rsidR="00502A9A">
              <w:rPr>
                <w:rFonts w:ascii="ＭＳ ゴシック" w:eastAsia="ＭＳ ゴシック" w:hAnsi="ＭＳ ゴシック" w:hint="eastAsia"/>
                <w:sz w:val="22"/>
                <w:szCs w:val="22"/>
              </w:rPr>
              <w:t xml:space="preserve"> </w:t>
            </w:r>
            <w:r w:rsidR="00617344">
              <w:rPr>
                <w:rFonts w:ascii="ＭＳ ゴシック" w:eastAsia="ＭＳ ゴシック" w:hAnsi="ＭＳ ゴシック" w:hint="eastAsia"/>
                <w:sz w:val="22"/>
                <w:szCs w:val="22"/>
              </w:rPr>
              <w:t>6</w:t>
            </w:r>
            <w:r w:rsidRPr="00083AFA">
              <w:rPr>
                <w:rFonts w:ascii="ＭＳ ゴシック" w:eastAsia="ＭＳ ゴシック" w:hAnsi="ＭＳ ゴシック" w:hint="eastAsia"/>
                <w:sz w:val="22"/>
                <w:szCs w:val="22"/>
              </w:rPr>
              <w:t>月</w:t>
            </w:r>
            <w:r w:rsidR="008E692F">
              <w:rPr>
                <w:rFonts w:ascii="ＭＳ ゴシック" w:eastAsia="ＭＳ ゴシック" w:hAnsi="ＭＳ ゴシック" w:hint="eastAsia"/>
                <w:sz w:val="22"/>
                <w:szCs w:val="22"/>
              </w:rPr>
              <w:t xml:space="preserve"> </w:t>
            </w:r>
            <w:r w:rsidR="007931F9">
              <w:rPr>
                <w:rFonts w:ascii="ＭＳ ゴシック" w:eastAsia="ＭＳ ゴシック" w:hAnsi="ＭＳ ゴシック" w:hint="eastAsia"/>
                <w:sz w:val="22"/>
                <w:szCs w:val="22"/>
              </w:rPr>
              <w:t>6</w:t>
            </w:r>
            <w:r w:rsidRPr="00083AFA">
              <w:rPr>
                <w:rFonts w:ascii="ＭＳ ゴシック" w:eastAsia="ＭＳ ゴシック" w:hAnsi="ＭＳ ゴシック" w:hint="eastAsia"/>
                <w:sz w:val="22"/>
                <w:szCs w:val="22"/>
              </w:rPr>
              <w:t>日（水）</w:t>
            </w:r>
            <w:r w:rsidR="008E692F">
              <w:rPr>
                <w:rFonts w:ascii="ＭＳ ゴシック" w:eastAsia="ＭＳ ゴシック" w:hAnsi="ＭＳ ゴシック" w:hint="eastAsia"/>
                <w:sz w:val="22"/>
                <w:szCs w:val="22"/>
              </w:rPr>
              <w:t xml:space="preserve"> </w:t>
            </w:r>
            <w:r w:rsidR="00C637E3">
              <w:rPr>
                <w:rFonts w:ascii="ＭＳ ゴシック" w:eastAsia="ＭＳ ゴシック" w:hAnsi="ＭＳ ゴシック" w:hint="eastAsia"/>
                <w:sz w:val="22"/>
                <w:szCs w:val="22"/>
              </w:rPr>
              <w:t>9</w:t>
            </w:r>
            <w:r w:rsidRPr="00083AFA">
              <w:rPr>
                <w:rFonts w:ascii="ＭＳ ゴシック" w:eastAsia="ＭＳ ゴシック" w:hAnsi="ＭＳ ゴシック" w:hint="eastAsia"/>
                <w:sz w:val="22"/>
                <w:szCs w:val="22"/>
              </w:rPr>
              <w:t>:00</w:t>
            </w:r>
          </w:p>
          <w:p w:rsidR="00560FDA" w:rsidRPr="00083AFA" w:rsidRDefault="00560FDA" w:rsidP="007931F9">
            <w:pPr>
              <w:autoSpaceDE w:val="0"/>
              <w:autoSpaceDN w:val="0"/>
              <w:ind w:firstLineChars="650" w:firstLine="143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7931F9">
              <w:rPr>
                <w:rFonts w:ascii="ＭＳ ゴシック" w:eastAsia="ＭＳ ゴシック" w:hAnsi="ＭＳ ゴシック" w:hint="eastAsia"/>
                <w:sz w:val="22"/>
                <w:szCs w:val="22"/>
              </w:rPr>
              <w:t>8</w:t>
            </w:r>
            <w:r w:rsidRPr="00083AFA">
              <w:rPr>
                <w:rFonts w:ascii="ＭＳ ゴシック" w:eastAsia="ＭＳ ゴシック" w:hAnsi="ＭＳ ゴシック" w:hint="eastAsia"/>
                <w:sz w:val="22"/>
                <w:szCs w:val="22"/>
              </w:rPr>
              <w:t>日（金）15:30</w:t>
            </w:r>
            <w:r w:rsidR="007679E1">
              <w:rPr>
                <w:rFonts w:ascii="ＭＳ ゴシック" w:eastAsia="ＭＳ ゴシック" w:hAnsi="ＭＳ ゴシック" w:hint="eastAsia"/>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560FDA" w:rsidP="008A60C1">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560FDA" w:rsidRPr="00083AFA" w:rsidRDefault="00560FDA" w:rsidP="008A60C1">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560FDA" w:rsidP="008A60C1">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560FDA" w:rsidRPr="00083AFA" w:rsidRDefault="00560FDA" w:rsidP="00994B94">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r w:rsidR="00083AFA" w:rsidRPr="00083AFA">
              <w:rPr>
                <w:rFonts w:ascii="ＭＳ ゴシック" w:eastAsia="ＭＳ ゴシック" w:hAnsi="ＭＳ ゴシック" w:hint="eastAsia"/>
                <w:sz w:val="18"/>
                <w:szCs w:val="18"/>
              </w:rPr>
              <w:t>(注</w:t>
            </w:r>
            <w:r w:rsidR="00994B94">
              <w:rPr>
                <w:rFonts w:ascii="ＭＳ ゴシック" w:eastAsia="ＭＳ ゴシック" w:hAnsi="ＭＳ ゴシック" w:hint="eastAsia"/>
                <w:sz w:val="18"/>
                <w:szCs w:val="18"/>
              </w:rPr>
              <w:t>1</w:t>
            </w:r>
            <w:r w:rsidR="00083AFA" w:rsidRPr="00083AFA">
              <w:rPr>
                <w:rFonts w:ascii="ＭＳ ゴシック" w:eastAsia="ＭＳ ゴシック" w:hAnsi="ＭＳ ゴシック" w:hint="eastAsia"/>
                <w:sz w:val="18"/>
                <w:szCs w:val="18"/>
              </w:rPr>
              <w:t>)</w:t>
            </w:r>
          </w:p>
        </w:tc>
      </w:tr>
      <w:tr w:rsidR="00560FDA" w:rsidTr="008E692F">
        <w:trPr>
          <w:cantSplit/>
          <w:trHeight w:val="680"/>
        </w:trPr>
        <w:tc>
          <w:tcPr>
            <w:tcW w:w="425" w:type="dxa"/>
            <w:vMerge/>
            <w:tcBorders>
              <w:left w:val="single" w:sz="4" w:space="0" w:color="auto"/>
              <w:bottom w:val="single" w:sz="4" w:space="0" w:color="auto"/>
              <w:right w:val="single" w:sz="4" w:space="0" w:color="auto"/>
            </w:tcBorders>
            <w:vAlign w:val="center"/>
            <w:hideMark/>
          </w:tcPr>
          <w:p w:rsidR="00560FDA" w:rsidRPr="00083AFA" w:rsidRDefault="00560FDA" w:rsidP="00050362">
            <w:pPr>
              <w:spacing w:line="240" w:lineRule="exact"/>
              <w:jc w:val="center"/>
              <w:rPr>
                <w:rFonts w:ascii="ＭＳ ゴシック" w:eastAsia="ＭＳ ゴシック" w:hAnsi="ＭＳ ゴシック"/>
                <w:sz w:val="22"/>
                <w:szCs w:val="22"/>
              </w:rPr>
            </w:pPr>
          </w:p>
        </w:tc>
        <w:tc>
          <w:tcPr>
            <w:tcW w:w="371" w:type="dxa"/>
            <w:tcBorders>
              <w:left w:val="single" w:sz="4" w:space="0" w:color="auto"/>
              <w:bottom w:val="single" w:sz="4" w:space="0" w:color="auto"/>
              <w:right w:val="single" w:sz="4" w:space="0" w:color="auto"/>
            </w:tcBorders>
            <w:textDirection w:val="tbRlV"/>
            <w:vAlign w:val="center"/>
            <w:hideMark/>
          </w:tcPr>
          <w:p w:rsidR="00560FDA" w:rsidRPr="00083AFA" w:rsidRDefault="00560FDA"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２</w:t>
            </w:r>
          </w:p>
        </w:tc>
        <w:tc>
          <w:tcPr>
            <w:tcW w:w="3420" w:type="dxa"/>
            <w:tcBorders>
              <w:top w:val="single" w:sz="4" w:space="0" w:color="auto"/>
              <w:left w:val="single" w:sz="4" w:space="0" w:color="auto"/>
              <w:bottom w:val="single" w:sz="4" w:space="0" w:color="auto"/>
              <w:right w:val="single" w:sz="4" w:space="0" w:color="auto"/>
            </w:tcBorders>
            <w:vAlign w:val="center"/>
          </w:tcPr>
          <w:p w:rsidR="0096243E" w:rsidRPr="00083AFA" w:rsidRDefault="0096243E" w:rsidP="008E692F">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平成</w:t>
            </w:r>
            <w:r w:rsidR="007931F9">
              <w:rPr>
                <w:rFonts w:ascii="ＭＳ ゴシック" w:eastAsia="ＭＳ ゴシック" w:hAnsi="ＭＳ ゴシック" w:hint="eastAsia"/>
                <w:sz w:val="22"/>
                <w:szCs w:val="22"/>
              </w:rPr>
              <w:t>30</w:t>
            </w:r>
            <w:r w:rsidRPr="00083AFA">
              <w:rPr>
                <w:rFonts w:ascii="ＭＳ ゴシック" w:eastAsia="ＭＳ ゴシック" w:hAnsi="ＭＳ ゴシック" w:hint="eastAsia"/>
                <w:sz w:val="22"/>
                <w:szCs w:val="22"/>
              </w:rPr>
              <w:t>年</w:t>
            </w:r>
            <w:r w:rsidR="00617344">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月</w:t>
            </w:r>
            <w:r w:rsidR="007931F9">
              <w:rPr>
                <w:rFonts w:ascii="ＭＳ ゴシック" w:eastAsia="ＭＳ ゴシック" w:hAnsi="ＭＳ ゴシック" w:hint="eastAsia"/>
                <w:sz w:val="22"/>
                <w:szCs w:val="22"/>
              </w:rPr>
              <w:t>19</w:t>
            </w:r>
            <w:r w:rsidRPr="00083AFA">
              <w:rPr>
                <w:rFonts w:ascii="ＭＳ ゴシック" w:eastAsia="ＭＳ ゴシック" w:hAnsi="ＭＳ ゴシック" w:hint="eastAsia"/>
                <w:sz w:val="22"/>
                <w:szCs w:val="22"/>
              </w:rPr>
              <w:t>日（</w:t>
            </w:r>
            <w:r w:rsidR="00300D2B">
              <w:rPr>
                <w:rFonts w:ascii="ＭＳ ゴシック" w:eastAsia="ＭＳ ゴシック" w:hAnsi="ＭＳ ゴシック" w:hint="eastAsia"/>
                <w:sz w:val="22"/>
                <w:szCs w:val="22"/>
              </w:rPr>
              <w:t>水</w:t>
            </w:r>
            <w:r w:rsidRPr="00083AFA">
              <w:rPr>
                <w:rFonts w:ascii="ＭＳ ゴシック" w:eastAsia="ＭＳ ゴシック" w:hAnsi="ＭＳ ゴシック" w:hint="eastAsia"/>
                <w:sz w:val="22"/>
                <w:szCs w:val="22"/>
              </w:rPr>
              <w:t>）</w:t>
            </w:r>
            <w:r w:rsidR="008E692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9</w:t>
            </w:r>
            <w:r w:rsidRPr="00083AFA">
              <w:rPr>
                <w:rFonts w:ascii="ＭＳ ゴシック" w:eastAsia="ＭＳ ゴシック" w:hAnsi="ＭＳ ゴシック" w:hint="eastAsia"/>
                <w:sz w:val="22"/>
                <w:szCs w:val="22"/>
              </w:rPr>
              <w:t>:00</w:t>
            </w:r>
          </w:p>
          <w:p w:rsidR="00560FDA" w:rsidRPr="00083AFA" w:rsidRDefault="0096243E" w:rsidP="007931F9">
            <w:pPr>
              <w:autoSpaceDE w:val="0"/>
              <w:autoSpaceDN w:val="0"/>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617344">
              <w:rPr>
                <w:rFonts w:ascii="ＭＳ ゴシック" w:eastAsia="ＭＳ ゴシック" w:hAnsi="ＭＳ ゴシック" w:hint="eastAsia"/>
                <w:sz w:val="22"/>
                <w:szCs w:val="22"/>
              </w:rPr>
              <w:t>2</w:t>
            </w:r>
            <w:r w:rsidR="007931F9">
              <w:rPr>
                <w:rFonts w:ascii="ＭＳ ゴシック" w:eastAsia="ＭＳ ゴシック" w:hAnsi="ＭＳ ゴシック" w:hint="eastAsia"/>
                <w:sz w:val="22"/>
                <w:szCs w:val="22"/>
              </w:rPr>
              <w:t>1</w:t>
            </w:r>
            <w:r w:rsidRPr="00083AFA">
              <w:rPr>
                <w:rFonts w:ascii="ＭＳ ゴシック" w:eastAsia="ＭＳ ゴシック" w:hAnsi="ＭＳ ゴシック" w:hint="eastAsia"/>
                <w:sz w:val="22"/>
                <w:szCs w:val="22"/>
              </w:rPr>
              <w:t>日（</w:t>
            </w:r>
            <w:r w:rsidR="00300D2B">
              <w:rPr>
                <w:rFonts w:ascii="ＭＳ ゴシック" w:eastAsia="ＭＳ ゴシック" w:hAnsi="ＭＳ ゴシック" w:hint="eastAsia"/>
                <w:sz w:val="22"/>
                <w:szCs w:val="22"/>
              </w:rPr>
              <w:t>金</w:t>
            </w:r>
            <w:r w:rsidRPr="00083AFA">
              <w:rPr>
                <w:rFonts w:ascii="ＭＳ ゴシック" w:eastAsia="ＭＳ ゴシック" w:hAnsi="ＭＳ ゴシック" w:hint="eastAsia"/>
                <w:sz w:val="22"/>
                <w:szCs w:val="22"/>
              </w:rPr>
              <w:t>）15:30</w:t>
            </w:r>
          </w:p>
        </w:tc>
        <w:tc>
          <w:tcPr>
            <w:tcW w:w="2520" w:type="dxa"/>
            <w:tcBorders>
              <w:top w:val="single" w:sz="4" w:space="0" w:color="auto"/>
              <w:left w:val="single" w:sz="4" w:space="0" w:color="auto"/>
              <w:bottom w:val="single" w:sz="4" w:space="0" w:color="auto"/>
              <w:right w:val="single" w:sz="4" w:space="0" w:color="auto"/>
            </w:tcBorders>
            <w:vAlign w:val="center"/>
            <w:hideMark/>
          </w:tcPr>
          <w:p w:rsidR="00617344" w:rsidRPr="00A75A0D" w:rsidRDefault="00617344" w:rsidP="00617344">
            <w:pPr>
              <w:spacing w:line="240" w:lineRule="exact"/>
              <w:jc w:val="center"/>
              <w:rPr>
                <w:rFonts w:ascii="ＭＳ ゴシック" w:eastAsia="ＭＳ ゴシック" w:hAnsi="ＭＳ ゴシック"/>
                <w:kern w:val="0"/>
                <w:sz w:val="22"/>
                <w:szCs w:val="22"/>
                <w:u w:val="single"/>
                <w:shd w:val="pct15" w:color="auto" w:fill="FFFFFF"/>
              </w:rPr>
            </w:pPr>
            <w:r w:rsidRPr="00A75A0D">
              <w:rPr>
                <w:rFonts w:ascii="ＭＳ ゴシック" w:eastAsia="ＭＳ ゴシック" w:hAnsi="ＭＳ ゴシック" w:hint="eastAsia"/>
                <w:kern w:val="0"/>
                <w:sz w:val="22"/>
                <w:szCs w:val="22"/>
                <w:u w:val="single"/>
                <w:shd w:val="pct15" w:color="auto" w:fill="FFFFFF"/>
              </w:rPr>
              <w:t>農林中金アカデミー</w:t>
            </w:r>
          </w:p>
          <w:p w:rsidR="00560FDA" w:rsidRPr="00083AFA" w:rsidRDefault="00617344" w:rsidP="00617344">
            <w:pPr>
              <w:spacing w:line="240" w:lineRule="exact"/>
              <w:jc w:val="center"/>
              <w:rPr>
                <w:rFonts w:ascii="ＭＳ ゴシック" w:eastAsia="ＭＳ ゴシック" w:hAnsi="ＭＳ ゴシック"/>
                <w:sz w:val="22"/>
                <w:szCs w:val="22"/>
              </w:rPr>
            </w:pPr>
            <w:r w:rsidRPr="00A75A0D">
              <w:rPr>
                <w:rFonts w:ascii="ＭＳ ゴシック" w:eastAsia="ＭＳ ゴシック" w:hAnsi="ＭＳ ゴシック" w:hint="eastAsia"/>
                <w:kern w:val="0"/>
                <w:sz w:val="22"/>
                <w:szCs w:val="22"/>
                <w:u w:val="single"/>
                <w:shd w:val="pct15" w:color="auto" w:fill="FFFFFF"/>
              </w:rPr>
              <w:t>研修室</w:t>
            </w:r>
          </w:p>
        </w:tc>
        <w:tc>
          <w:tcPr>
            <w:tcW w:w="2520" w:type="dxa"/>
            <w:tcBorders>
              <w:top w:val="single" w:sz="4" w:space="0" w:color="auto"/>
              <w:left w:val="single" w:sz="4" w:space="0" w:color="auto"/>
              <w:bottom w:val="single" w:sz="4" w:space="0" w:color="auto"/>
              <w:right w:val="single" w:sz="4" w:space="0" w:color="auto"/>
            </w:tcBorders>
            <w:vAlign w:val="center"/>
            <w:hideMark/>
          </w:tcPr>
          <w:p w:rsidR="00560FDA" w:rsidRPr="00A75A0D" w:rsidRDefault="00617344" w:rsidP="00617344">
            <w:pPr>
              <w:spacing w:line="240" w:lineRule="exact"/>
              <w:jc w:val="center"/>
              <w:rPr>
                <w:rFonts w:ascii="ＭＳ ゴシック" w:eastAsia="ＭＳ ゴシック" w:hAnsi="ＭＳ ゴシック"/>
                <w:sz w:val="22"/>
                <w:szCs w:val="22"/>
                <w:u w:val="single"/>
              </w:rPr>
            </w:pPr>
            <w:r w:rsidRPr="00A75A0D">
              <w:rPr>
                <w:rFonts w:ascii="ＭＳ ゴシック" w:eastAsia="ＭＳ ゴシック" w:hAnsi="ＭＳ ゴシック" w:hint="eastAsia"/>
                <w:sz w:val="22"/>
                <w:szCs w:val="22"/>
                <w:u w:val="single"/>
                <w:shd w:val="pct15" w:color="auto" w:fill="FFFFFF"/>
              </w:rPr>
              <w:t>近隣ホテル等</w:t>
            </w:r>
            <w:r w:rsidRPr="00A75A0D">
              <w:rPr>
                <w:rFonts w:ascii="ＭＳ ゴシック" w:eastAsia="ＭＳ ゴシック" w:hAnsi="ＭＳ ゴシック" w:hint="eastAsia"/>
                <w:sz w:val="18"/>
                <w:szCs w:val="18"/>
                <w:u w:val="single"/>
                <w:shd w:val="pct15" w:color="auto" w:fill="FFFFFF"/>
              </w:rPr>
              <w:t>(注2)</w:t>
            </w:r>
          </w:p>
        </w:tc>
      </w:tr>
      <w:tr w:rsidR="00617344" w:rsidTr="00617344">
        <w:trPr>
          <w:cantSplit/>
          <w:trHeight w:val="680"/>
        </w:trPr>
        <w:tc>
          <w:tcPr>
            <w:tcW w:w="425" w:type="dxa"/>
            <w:vMerge w:val="restart"/>
            <w:tcBorders>
              <w:top w:val="single" w:sz="4" w:space="0" w:color="auto"/>
              <w:left w:val="single" w:sz="4" w:space="0" w:color="auto"/>
              <w:right w:val="single" w:sz="4" w:space="0" w:color="auto"/>
            </w:tcBorders>
            <w:vAlign w:val="center"/>
            <w:hideMark/>
          </w:tcPr>
          <w:p w:rsidR="00617344" w:rsidRPr="00083AFA" w:rsidRDefault="00617344"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Ｂ班</w:t>
            </w:r>
          </w:p>
        </w:tc>
        <w:tc>
          <w:tcPr>
            <w:tcW w:w="371" w:type="dxa"/>
            <w:tcBorders>
              <w:top w:val="single" w:sz="4" w:space="0" w:color="auto"/>
              <w:left w:val="single" w:sz="4" w:space="0" w:color="auto"/>
              <w:bottom w:val="single" w:sz="4" w:space="0" w:color="auto"/>
              <w:right w:val="single" w:sz="4" w:space="0" w:color="auto"/>
            </w:tcBorders>
            <w:textDirection w:val="tbRlV"/>
            <w:vAlign w:val="center"/>
            <w:hideMark/>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１</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617344" w:rsidP="008E692F">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平成</w:t>
            </w:r>
            <w:r w:rsidR="007931F9">
              <w:rPr>
                <w:rFonts w:ascii="ＭＳ ゴシック" w:eastAsia="ＭＳ ゴシック" w:hAnsi="ＭＳ ゴシック" w:hint="eastAsia"/>
                <w:sz w:val="22"/>
                <w:szCs w:val="22"/>
              </w:rPr>
              <w:t>30</w:t>
            </w:r>
            <w:r w:rsidRPr="00083AF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7931F9">
              <w:rPr>
                <w:rFonts w:ascii="ＭＳ ゴシック" w:eastAsia="ＭＳ ゴシック" w:hAnsi="ＭＳ ゴシック" w:hint="eastAsia"/>
                <w:sz w:val="22"/>
                <w:szCs w:val="22"/>
              </w:rPr>
              <w:t>6</w:t>
            </w:r>
            <w:r>
              <w:rPr>
                <w:rFonts w:ascii="ＭＳ ゴシック" w:eastAsia="ＭＳ ゴシック" w:hAnsi="ＭＳ ゴシック" w:hint="eastAsia"/>
                <w:sz w:val="22"/>
                <w:szCs w:val="22"/>
              </w:rPr>
              <w:t>月</w:t>
            </w:r>
            <w:r w:rsidR="007931F9">
              <w:rPr>
                <w:rFonts w:ascii="ＭＳ ゴシック" w:eastAsia="ＭＳ ゴシック" w:hAnsi="ＭＳ ゴシック" w:hint="eastAsia"/>
                <w:sz w:val="22"/>
                <w:szCs w:val="22"/>
              </w:rPr>
              <w:t>27</w:t>
            </w:r>
            <w:r w:rsidRPr="00083AFA">
              <w:rPr>
                <w:rFonts w:ascii="ＭＳ ゴシック" w:eastAsia="ＭＳ ゴシック" w:hAnsi="ＭＳ ゴシック" w:hint="eastAsia"/>
                <w:sz w:val="22"/>
                <w:szCs w:val="22"/>
              </w:rPr>
              <w:t>日（水）</w:t>
            </w:r>
            <w:r>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:00</w:t>
            </w:r>
          </w:p>
          <w:p w:rsidR="00617344" w:rsidRPr="00083AFA" w:rsidRDefault="00617344" w:rsidP="007931F9">
            <w:pPr>
              <w:autoSpaceDE w:val="0"/>
              <w:autoSpaceDN w:val="0"/>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7931F9">
              <w:rPr>
                <w:rFonts w:ascii="ＭＳ ゴシック" w:eastAsia="ＭＳ ゴシック" w:hAnsi="ＭＳ ゴシック" w:hint="eastAsia"/>
                <w:sz w:val="22"/>
                <w:szCs w:val="22"/>
              </w:rPr>
              <w:t>29</w:t>
            </w:r>
            <w:r>
              <w:rPr>
                <w:rFonts w:ascii="ＭＳ ゴシック" w:eastAsia="ＭＳ ゴシック" w:hAnsi="ＭＳ ゴシック" w:hint="eastAsia"/>
                <w:sz w:val="22"/>
                <w:szCs w:val="22"/>
              </w:rPr>
              <w:t>日</w:t>
            </w:r>
            <w:r w:rsidRPr="00083AFA">
              <w:rPr>
                <w:rFonts w:ascii="ＭＳ ゴシック" w:eastAsia="ＭＳ ゴシック" w:hAnsi="ＭＳ ゴシック" w:hint="eastAsia"/>
                <w:sz w:val="22"/>
                <w:szCs w:val="22"/>
              </w:rPr>
              <w:t>（金）15:30</w:t>
            </w:r>
          </w:p>
        </w:tc>
        <w:tc>
          <w:tcPr>
            <w:tcW w:w="2520" w:type="dxa"/>
            <w:tcBorders>
              <w:top w:val="single" w:sz="4" w:space="0" w:color="auto"/>
              <w:left w:val="single" w:sz="4" w:space="0" w:color="auto"/>
              <w:bottom w:val="single" w:sz="4" w:space="0" w:color="auto"/>
              <w:right w:val="single" w:sz="4" w:space="0" w:color="auto"/>
            </w:tcBorders>
            <w:vAlign w:val="center"/>
          </w:tcPr>
          <w:p w:rsidR="007931F9" w:rsidRPr="00A75A0D" w:rsidRDefault="007931F9" w:rsidP="007931F9">
            <w:pPr>
              <w:spacing w:line="240" w:lineRule="exact"/>
              <w:jc w:val="center"/>
              <w:rPr>
                <w:rFonts w:ascii="ＭＳ ゴシック" w:eastAsia="ＭＳ ゴシック" w:hAnsi="ＭＳ ゴシック"/>
                <w:kern w:val="0"/>
                <w:sz w:val="22"/>
                <w:szCs w:val="22"/>
                <w:u w:val="single"/>
                <w:shd w:val="pct15" w:color="auto" w:fill="FFFFFF"/>
              </w:rPr>
            </w:pPr>
            <w:r w:rsidRPr="00A75A0D">
              <w:rPr>
                <w:rFonts w:ascii="ＭＳ ゴシック" w:eastAsia="ＭＳ ゴシック" w:hAnsi="ＭＳ ゴシック" w:hint="eastAsia"/>
                <w:kern w:val="0"/>
                <w:sz w:val="22"/>
                <w:szCs w:val="22"/>
                <w:u w:val="single"/>
                <w:shd w:val="pct15" w:color="auto" w:fill="FFFFFF"/>
              </w:rPr>
              <w:t>農林中金アカデミー</w:t>
            </w:r>
          </w:p>
          <w:p w:rsidR="00617344" w:rsidRPr="00083AFA" w:rsidRDefault="007931F9" w:rsidP="007931F9">
            <w:pPr>
              <w:spacing w:line="240" w:lineRule="exact"/>
              <w:jc w:val="center"/>
              <w:rPr>
                <w:rFonts w:ascii="ＭＳ ゴシック" w:eastAsia="ＭＳ ゴシック" w:hAnsi="ＭＳ ゴシック"/>
                <w:sz w:val="22"/>
                <w:szCs w:val="22"/>
              </w:rPr>
            </w:pPr>
            <w:r w:rsidRPr="00A75A0D">
              <w:rPr>
                <w:rFonts w:ascii="ＭＳ ゴシック" w:eastAsia="ＭＳ ゴシック" w:hAnsi="ＭＳ ゴシック" w:hint="eastAsia"/>
                <w:kern w:val="0"/>
                <w:sz w:val="22"/>
                <w:szCs w:val="22"/>
                <w:u w:val="single"/>
                <w:shd w:val="pct15" w:color="auto" w:fill="FFFFFF"/>
              </w:rPr>
              <w:t>研修室</w:t>
            </w:r>
          </w:p>
        </w:tc>
        <w:tc>
          <w:tcPr>
            <w:tcW w:w="2520" w:type="dxa"/>
            <w:tcBorders>
              <w:top w:val="single" w:sz="4" w:space="0" w:color="auto"/>
              <w:left w:val="single" w:sz="4" w:space="0" w:color="auto"/>
              <w:bottom w:val="single" w:sz="4" w:space="0" w:color="auto"/>
              <w:right w:val="single" w:sz="4" w:space="0" w:color="auto"/>
            </w:tcBorders>
            <w:vAlign w:val="center"/>
          </w:tcPr>
          <w:p w:rsidR="00617344" w:rsidRPr="00083AFA" w:rsidRDefault="007931F9" w:rsidP="00EF1727">
            <w:pPr>
              <w:spacing w:line="240" w:lineRule="exact"/>
              <w:jc w:val="center"/>
              <w:rPr>
                <w:rFonts w:ascii="ＭＳ ゴシック" w:eastAsia="ＭＳ ゴシック" w:hAnsi="ＭＳ ゴシック"/>
                <w:sz w:val="22"/>
                <w:szCs w:val="22"/>
              </w:rPr>
            </w:pPr>
            <w:r w:rsidRPr="00A75A0D">
              <w:rPr>
                <w:rFonts w:ascii="ＭＳ ゴシック" w:eastAsia="ＭＳ ゴシック" w:hAnsi="ＭＳ ゴシック" w:hint="eastAsia"/>
                <w:sz w:val="22"/>
                <w:szCs w:val="22"/>
                <w:u w:val="single"/>
                <w:shd w:val="pct15" w:color="auto" w:fill="FFFFFF"/>
              </w:rPr>
              <w:t>近隣ホテル等</w:t>
            </w:r>
            <w:r w:rsidRPr="00A75A0D">
              <w:rPr>
                <w:rFonts w:ascii="ＭＳ ゴシック" w:eastAsia="ＭＳ ゴシック" w:hAnsi="ＭＳ ゴシック" w:hint="eastAsia"/>
                <w:sz w:val="18"/>
                <w:szCs w:val="18"/>
                <w:u w:val="single"/>
                <w:shd w:val="pct15" w:color="auto" w:fill="FFFFFF"/>
              </w:rPr>
              <w:t>(注2)</w:t>
            </w:r>
          </w:p>
        </w:tc>
      </w:tr>
      <w:tr w:rsidR="00617344" w:rsidTr="00617344">
        <w:trPr>
          <w:cantSplit/>
          <w:trHeight w:val="680"/>
        </w:trPr>
        <w:tc>
          <w:tcPr>
            <w:tcW w:w="425" w:type="dxa"/>
            <w:vMerge/>
            <w:tcBorders>
              <w:left w:val="single" w:sz="4" w:space="0" w:color="auto"/>
              <w:right w:val="single" w:sz="4" w:space="0" w:color="auto"/>
            </w:tcBorders>
            <w:vAlign w:val="center"/>
            <w:hideMark/>
          </w:tcPr>
          <w:p w:rsidR="00617344" w:rsidRPr="00083AFA" w:rsidRDefault="00617344" w:rsidP="00050362">
            <w:pPr>
              <w:spacing w:line="240" w:lineRule="exact"/>
              <w:jc w:val="center"/>
              <w:rPr>
                <w:rFonts w:ascii="ＭＳ ゴシック" w:eastAsia="ＭＳ ゴシック" w:hAnsi="ＭＳ ゴシック"/>
                <w:sz w:val="22"/>
                <w:szCs w:val="22"/>
              </w:rPr>
            </w:pP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２</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617344" w:rsidP="008E692F">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平成</w:t>
            </w:r>
            <w:r w:rsidR="007931F9">
              <w:rPr>
                <w:rFonts w:ascii="ＭＳ ゴシック" w:eastAsia="ＭＳ ゴシック" w:hAnsi="ＭＳ ゴシック" w:hint="eastAsia"/>
                <w:sz w:val="22"/>
                <w:szCs w:val="22"/>
              </w:rPr>
              <w:t>30</w:t>
            </w:r>
            <w:r w:rsidRPr="00083AF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10</w:t>
            </w:r>
            <w:r w:rsidRPr="00083AFA">
              <w:rPr>
                <w:rFonts w:ascii="ＭＳ ゴシック" w:eastAsia="ＭＳ ゴシック" w:hAnsi="ＭＳ ゴシック" w:hint="eastAsia"/>
                <w:sz w:val="22"/>
                <w:szCs w:val="22"/>
              </w:rPr>
              <w:t>月</w:t>
            </w:r>
            <w:r w:rsidR="007931F9">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日</w:t>
            </w:r>
            <w:r w:rsidRPr="00083AFA">
              <w:rPr>
                <w:rFonts w:ascii="ＭＳ ゴシック" w:eastAsia="ＭＳ ゴシック" w:hAnsi="ＭＳ ゴシック" w:hint="eastAsia"/>
                <w:sz w:val="22"/>
                <w:szCs w:val="22"/>
              </w:rPr>
              <w:t>（水）</w:t>
            </w:r>
            <w:r>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:00</w:t>
            </w:r>
          </w:p>
          <w:p w:rsidR="00617344" w:rsidRPr="00083AFA" w:rsidRDefault="00617344" w:rsidP="007931F9">
            <w:pPr>
              <w:autoSpaceDE w:val="0"/>
              <w:autoSpaceDN w:val="0"/>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w:t>
            </w:r>
            <w:r w:rsidR="007931F9">
              <w:rPr>
                <w:rFonts w:ascii="ＭＳ ゴシック" w:eastAsia="ＭＳ ゴシック" w:hAnsi="ＭＳ ゴシック" w:hint="eastAsia"/>
                <w:sz w:val="22"/>
                <w:szCs w:val="22"/>
              </w:rPr>
              <w:t>2</w:t>
            </w:r>
            <w:r w:rsidRPr="00083AFA">
              <w:rPr>
                <w:rFonts w:ascii="ＭＳ ゴシック" w:eastAsia="ＭＳ ゴシック" w:hAnsi="ＭＳ ゴシック" w:hint="eastAsia"/>
                <w:sz w:val="22"/>
                <w:szCs w:val="22"/>
              </w:rPr>
              <w:t>日（金）15:30</w:t>
            </w:r>
          </w:p>
        </w:tc>
        <w:tc>
          <w:tcPr>
            <w:tcW w:w="2520" w:type="dxa"/>
            <w:tcBorders>
              <w:top w:val="single" w:sz="4" w:space="0" w:color="auto"/>
              <w:left w:val="single" w:sz="4" w:space="0" w:color="auto"/>
              <w:bottom w:val="single" w:sz="4" w:space="0" w:color="auto"/>
              <w:right w:val="single" w:sz="4" w:space="0" w:color="auto"/>
            </w:tcBorders>
            <w:vAlign w:val="center"/>
          </w:tcPr>
          <w:p w:rsidR="00617344" w:rsidRPr="00A75A0D" w:rsidRDefault="00617344" w:rsidP="00EF1727">
            <w:pPr>
              <w:spacing w:line="240" w:lineRule="exact"/>
              <w:jc w:val="center"/>
              <w:rPr>
                <w:rFonts w:ascii="ＭＳ ゴシック" w:eastAsia="ＭＳ ゴシック" w:hAnsi="ＭＳ ゴシック"/>
                <w:kern w:val="0"/>
                <w:sz w:val="22"/>
                <w:szCs w:val="22"/>
                <w:u w:val="single"/>
                <w:shd w:val="pct15" w:color="auto" w:fill="FFFFFF"/>
              </w:rPr>
            </w:pPr>
            <w:r w:rsidRPr="00A75A0D">
              <w:rPr>
                <w:rFonts w:ascii="ＭＳ ゴシック" w:eastAsia="ＭＳ ゴシック" w:hAnsi="ＭＳ ゴシック" w:hint="eastAsia"/>
                <w:kern w:val="0"/>
                <w:sz w:val="22"/>
                <w:szCs w:val="22"/>
                <w:u w:val="single"/>
                <w:shd w:val="pct15" w:color="auto" w:fill="FFFFFF"/>
              </w:rPr>
              <w:t>農林中金アカデミー</w:t>
            </w:r>
          </w:p>
          <w:p w:rsidR="00617344" w:rsidRPr="00083AFA" w:rsidRDefault="00617344" w:rsidP="00EF1727">
            <w:pPr>
              <w:spacing w:line="240" w:lineRule="exact"/>
              <w:jc w:val="center"/>
              <w:rPr>
                <w:rFonts w:ascii="ＭＳ ゴシック" w:eastAsia="ＭＳ ゴシック" w:hAnsi="ＭＳ ゴシック"/>
                <w:sz w:val="22"/>
                <w:szCs w:val="22"/>
              </w:rPr>
            </w:pPr>
            <w:r w:rsidRPr="00A75A0D">
              <w:rPr>
                <w:rFonts w:ascii="ＭＳ ゴシック" w:eastAsia="ＭＳ ゴシック" w:hAnsi="ＭＳ ゴシック" w:hint="eastAsia"/>
                <w:kern w:val="0"/>
                <w:sz w:val="22"/>
                <w:szCs w:val="22"/>
                <w:u w:val="single"/>
                <w:shd w:val="pct15" w:color="auto" w:fill="FFFFFF"/>
              </w:rPr>
              <w:t>研修室</w:t>
            </w:r>
          </w:p>
        </w:tc>
        <w:tc>
          <w:tcPr>
            <w:tcW w:w="2520" w:type="dxa"/>
            <w:tcBorders>
              <w:top w:val="single" w:sz="4" w:space="0" w:color="auto"/>
              <w:left w:val="single" w:sz="4" w:space="0" w:color="auto"/>
              <w:bottom w:val="single" w:sz="4" w:space="0" w:color="auto"/>
              <w:right w:val="single" w:sz="4" w:space="0" w:color="auto"/>
            </w:tcBorders>
            <w:vAlign w:val="center"/>
          </w:tcPr>
          <w:p w:rsidR="00617344" w:rsidRPr="00A75A0D" w:rsidRDefault="00617344" w:rsidP="00EF1727">
            <w:pPr>
              <w:spacing w:line="240" w:lineRule="exact"/>
              <w:jc w:val="center"/>
              <w:rPr>
                <w:rFonts w:ascii="ＭＳ ゴシック" w:eastAsia="ＭＳ ゴシック" w:hAnsi="ＭＳ ゴシック"/>
                <w:sz w:val="22"/>
                <w:szCs w:val="22"/>
                <w:u w:val="single"/>
              </w:rPr>
            </w:pPr>
            <w:r w:rsidRPr="00A75A0D">
              <w:rPr>
                <w:rFonts w:ascii="ＭＳ ゴシック" w:eastAsia="ＭＳ ゴシック" w:hAnsi="ＭＳ ゴシック" w:hint="eastAsia"/>
                <w:sz w:val="22"/>
                <w:szCs w:val="22"/>
                <w:u w:val="single"/>
                <w:shd w:val="pct15" w:color="auto" w:fill="FFFFFF"/>
              </w:rPr>
              <w:t>近隣ホテル等</w:t>
            </w:r>
            <w:r w:rsidRPr="00A75A0D">
              <w:rPr>
                <w:rFonts w:ascii="ＭＳ ゴシック" w:eastAsia="ＭＳ ゴシック" w:hAnsi="ＭＳ ゴシック" w:hint="eastAsia"/>
                <w:sz w:val="18"/>
                <w:szCs w:val="18"/>
                <w:u w:val="single"/>
                <w:shd w:val="pct15" w:color="auto" w:fill="FFFFFF"/>
              </w:rPr>
              <w:t>(注2)</w:t>
            </w:r>
          </w:p>
        </w:tc>
      </w:tr>
      <w:tr w:rsidR="00617344" w:rsidTr="007679E1">
        <w:trPr>
          <w:cantSplit/>
          <w:trHeight w:val="680"/>
        </w:trPr>
        <w:tc>
          <w:tcPr>
            <w:tcW w:w="425" w:type="dxa"/>
            <w:vMerge w:val="restart"/>
            <w:tcBorders>
              <w:left w:val="single" w:sz="4" w:space="0" w:color="auto"/>
              <w:right w:val="single" w:sz="4" w:space="0" w:color="auto"/>
            </w:tcBorders>
            <w:vAlign w:val="center"/>
          </w:tcPr>
          <w:p w:rsidR="00617344" w:rsidRPr="00083AFA" w:rsidRDefault="00617344" w:rsidP="00C637E3">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Ｃ</w:t>
            </w:r>
            <w:r w:rsidRPr="00083AFA">
              <w:rPr>
                <w:rFonts w:ascii="ＭＳ ゴシック" w:eastAsia="ＭＳ ゴシック" w:hAnsi="ＭＳ ゴシック" w:hint="eastAsia"/>
                <w:sz w:val="22"/>
                <w:szCs w:val="22"/>
              </w:rPr>
              <w:t>班</w:t>
            </w: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１</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617344" w:rsidP="008E692F">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平成</w:t>
            </w:r>
            <w:r w:rsidR="007931F9">
              <w:rPr>
                <w:rFonts w:ascii="ＭＳ ゴシック" w:eastAsia="ＭＳ ゴシック" w:hAnsi="ＭＳ ゴシック" w:hint="eastAsia"/>
                <w:sz w:val="22"/>
                <w:szCs w:val="22"/>
              </w:rPr>
              <w:t>30</w:t>
            </w:r>
            <w:r w:rsidRPr="00083AF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8月</w:t>
            </w:r>
            <w:r w:rsidR="007931F9">
              <w:rPr>
                <w:rFonts w:ascii="ＭＳ ゴシック" w:eastAsia="ＭＳ ゴシック" w:hAnsi="ＭＳ ゴシック" w:hint="eastAsia"/>
                <w:sz w:val="22"/>
                <w:szCs w:val="22"/>
              </w:rPr>
              <w:t>29</w:t>
            </w:r>
            <w:r w:rsidRPr="00083AFA">
              <w:rPr>
                <w:rFonts w:ascii="ＭＳ ゴシック" w:eastAsia="ＭＳ ゴシック" w:hAnsi="ＭＳ ゴシック" w:hint="eastAsia"/>
                <w:sz w:val="22"/>
                <w:szCs w:val="22"/>
              </w:rPr>
              <w:t>日（水）</w:t>
            </w:r>
            <w:r>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:00</w:t>
            </w:r>
          </w:p>
          <w:p w:rsidR="00617344" w:rsidRPr="00083AFA" w:rsidRDefault="00617344" w:rsidP="007931F9">
            <w:pPr>
              <w:autoSpaceDE w:val="0"/>
              <w:autoSpaceDN w:val="0"/>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7931F9">
              <w:rPr>
                <w:rFonts w:ascii="ＭＳ ゴシック" w:eastAsia="ＭＳ ゴシック" w:hAnsi="ＭＳ ゴシック" w:hint="eastAsia"/>
                <w:sz w:val="22"/>
                <w:szCs w:val="22"/>
              </w:rPr>
              <w:t>31</w:t>
            </w:r>
            <w:r w:rsidRPr="00083AFA">
              <w:rPr>
                <w:rFonts w:ascii="ＭＳ ゴシック" w:eastAsia="ＭＳ ゴシック" w:hAnsi="ＭＳ ゴシック" w:hint="eastAsia"/>
                <w:sz w:val="22"/>
                <w:szCs w:val="22"/>
              </w:rPr>
              <w:t>日（金）15:30</w:t>
            </w:r>
          </w:p>
        </w:tc>
        <w:tc>
          <w:tcPr>
            <w:tcW w:w="2520" w:type="dxa"/>
            <w:tcBorders>
              <w:top w:val="single" w:sz="4" w:space="0" w:color="auto"/>
              <w:left w:val="single" w:sz="4" w:space="0" w:color="auto"/>
              <w:bottom w:val="single" w:sz="4" w:space="0" w:color="auto"/>
              <w:right w:val="single" w:sz="4" w:space="0" w:color="auto"/>
            </w:tcBorders>
            <w:vAlign w:val="center"/>
          </w:tcPr>
          <w:p w:rsidR="00443AED" w:rsidRPr="00083AFA" w:rsidRDefault="00443AED" w:rsidP="00443AED">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7679E1" w:rsidRPr="00083AFA" w:rsidRDefault="00443AED" w:rsidP="00443AED">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tcPr>
          <w:p w:rsidR="007931F9"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A75A0D" w:rsidRDefault="007931F9" w:rsidP="007931F9">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1</w:t>
            </w:r>
            <w:r w:rsidRPr="00083AFA">
              <w:rPr>
                <w:rFonts w:ascii="ＭＳ ゴシック" w:eastAsia="ＭＳ ゴシック" w:hAnsi="ＭＳ ゴシック" w:hint="eastAsia"/>
                <w:sz w:val="18"/>
                <w:szCs w:val="18"/>
              </w:rPr>
              <w:t>)</w:t>
            </w:r>
          </w:p>
        </w:tc>
      </w:tr>
      <w:tr w:rsidR="00617344" w:rsidTr="008E692F">
        <w:trPr>
          <w:cantSplit/>
          <w:trHeight w:val="680"/>
        </w:trPr>
        <w:tc>
          <w:tcPr>
            <w:tcW w:w="425" w:type="dxa"/>
            <w:vMerge/>
            <w:tcBorders>
              <w:left w:val="single" w:sz="4" w:space="0" w:color="auto"/>
              <w:bottom w:val="single" w:sz="4" w:space="0" w:color="auto"/>
              <w:right w:val="single" w:sz="4" w:space="0" w:color="auto"/>
            </w:tcBorders>
            <w:vAlign w:val="center"/>
          </w:tcPr>
          <w:p w:rsidR="00617344" w:rsidRPr="00083AFA" w:rsidRDefault="00617344" w:rsidP="00050362">
            <w:pPr>
              <w:spacing w:line="240" w:lineRule="exact"/>
              <w:jc w:val="center"/>
              <w:rPr>
                <w:rFonts w:ascii="ＭＳ ゴシック" w:eastAsia="ＭＳ ゴシック" w:hAnsi="ＭＳ ゴシック"/>
                <w:sz w:val="22"/>
                <w:szCs w:val="22"/>
              </w:rPr>
            </w:pP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２</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617344" w:rsidP="008E692F">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平成</w:t>
            </w:r>
            <w:r w:rsidR="007931F9">
              <w:rPr>
                <w:rFonts w:ascii="ＭＳ ゴシック" w:eastAsia="ＭＳ ゴシック" w:hAnsi="ＭＳ ゴシック" w:hint="eastAsia"/>
                <w:sz w:val="22"/>
                <w:szCs w:val="22"/>
              </w:rPr>
              <w:t>30</w:t>
            </w:r>
            <w:r>
              <w:rPr>
                <w:rFonts w:ascii="ＭＳ ゴシック" w:eastAsia="ＭＳ ゴシック" w:hAnsi="ＭＳ ゴシック" w:hint="eastAsia"/>
                <w:sz w:val="22"/>
                <w:szCs w:val="22"/>
              </w:rPr>
              <w:t>年 11</w:t>
            </w:r>
            <w:r w:rsidRPr="00083AFA">
              <w:rPr>
                <w:rFonts w:ascii="ＭＳ ゴシック" w:eastAsia="ＭＳ ゴシック" w:hAnsi="ＭＳ ゴシック" w:hint="eastAsia"/>
                <w:sz w:val="22"/>
                <w:szCs w:val="22"/>
              </w:rPr>
              <w:t>月</w:t>
            </w:r>
            <w:r w:rsidR="007931F9">
              <w:rPr>
                <w:rFonts w:ascii="ＭＳ ゴシック" w:eastAsia="ＭＳ ゴシック" w:hAnsi="ＭＳ ゴシック" w:hint="eastAsia"/>
                <w:sz w:val="22"/>
                <w:szCs w:val="22"/>
              </w:rPr>
              <w:t>20</w:t>
            </w:r>
            <w:r w:rsidRPr="00083AFA">
              <w:rPr>
                <w:rFonts w:ascii="ＭＳ ゴシック" w:eastAsia="ＭＳ ゴシック" w:hAnsi="ＭＳ ゴシック" w:hint="eastAsia"/>
                <w:sz w:val="22"/>
                <w:szCs w:val="22"/>
              </w:rPr>
              <w:t>日（水）</w:t>
            </w:r>
            <w:r>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:00</w:t>
            </w:r>
          </w:p>
          <w:p w:rsidR="00617344" w:rsidRPr="00083AFA" w:rsidRDefault="00617344" w:rsidP="007931F9">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7931F9">
              <w:rPr>
                <w:rFonts w:ascii="ＭＳ ゴシック" w:eastAsia="ＭＳ ゴシック" w:hAnsi="ＭＳ ゴシック" w:hint="eastAsia"/>
                <w:sz w:val="22"/>
                <w:szCs w:val="22"/>
              </w:rPr>
              <w:t>22</w:t>
            </w:r>
            <w:r w:rsidRPr="00083AFA">
              <w:rPr>
                <w:rFonts w:ascii="ＭＳ ゴシック" w:eastAsia="ＭＳ ゴシック" w:hAnsi="ＭＳ ゴシック" w:hint="eastAsia"/>
                <w:sz w:val="22"/>
                <w:szCs w:val="22"/>
              </w:rPr>
              <w:t>日（金）15:30</w:t>
            </w:r>
          </w:p>
        </w:tc>
        <w:tc>
          <w:tcPr>
            <w:tcW w:w="2520" w:type="dxa"/>
            <w:tcBorders>
              <w:top w:val="single" w:sz="4" w:space="0" w:color="auto"/>
              <w:left w:val="single" w:sz="4" w:space="0" w:color="auto"/>
              <w:bottom w:val="single" w:sz="4" w:space="0" w:color="auto"/>
              <w:right w:val="single" w:sz="4" w:space="0" w:color="auto"/>
            </w:tcBorders>
            <w:vAlign w:val="center"/>
          </w:tcPr>
          <w:p w:rsidR="007931F9"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tcPr>
          <w:p w:rsidR="007931F9"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A75A0D" w:rsidRDefault="007931F9" w:rsidP="007931F9">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1</w:t>
            </w:r>
            <w:r w:rsidRPr="00083AFA">
              <w:rPr>
                <w:rFonts w:ascii="ＭＳ ゴシック" w:eastAsia="ＭＳ ゴシック" w:hAnsi="ＭＳ ゴシック" w:hint="eastAsia"/>
                <w:sz w:val="18"/>
                <w:szCs w:val="18"/>
              </w:rPr>
              <w:t>)</w:t>
            </w:r>
          </w:p>
        </w:tc>
      </w:tr>
      <w:tr w:rsidR="00617344" w:rsidRPr="00083AFA" w:rsidTr="00EF1727">
        <w:trPr>
          <w:cantSplit/>
          <w:trHeight w:val="680"/>
        </w:trPr>
        <w:tc>
          <w:tcPr>
            <w:tcW w:w="425" w:type="dxa"/>
            <w:vMerge w:val="restart"/>
            <w:tcBorders>
              <w:left w:val="single" w:sz="4" w:space="0" w:color="auto"/>
              <w:right w:val="single" w:sz="4" w:space="0" w:color="auto"/>
            </w:tcBorders>
            <w:vAlign w:val="center"/>
          </w:tcPr>
          <w:p w:rsidR="00617344" w:rsidRPr="00083AFA" w:rsidRDefault="00617344" w:rsidP="00EF1727">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Ｄ</w:t>
            </w:r>
            <w:r w:rsidRPr="00083AFA">
              <w:rPr>
                <w:rFonts w:ascii="ＭＳ ゴシック" w:eastAsia="ＭＳ ゴシック" w:hAnsi="ＭＳ ゴシック" w:hint="eastAsia"/>
                <w:sz w:val="22"/>
                <w:szCs w:val="22"/>
              </w:rPr>
              <w:t>班</w:t>
            </w: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１</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617344" w:rsidP="00EF1727">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平成</w:t>
            </w:r>
            <w:r w:rsidR="007931F9">
              <w:rPr>
                <w:rFonts w:ascii="ＭＳ ゴシック" w:eastAsia="ＭＳ ゴシック" w:hAnsi="ＭＳ ゴシック" w:hint="eastAsia"/>
                <w:sz w:val="22"/>
                <w:szCs w:val="22"/>
              </w:rPr>
              <w:t>30</w:t>
            </w:r>
            <w:r w:rsidRPr="00083AFA">
              <w:rPr>
                <w:rFonts w:ascii="ＭＳ ゴシック" w:eastAsia="ＭＳ ゴシック" w:hAnsi="ＭＳ ゴシック" w:hint="eastAsia"/>
                <w:sz w:val="22"/>
                <w:szCs w:val="22"/>
              </w:rPr>
              <w:t>年</w:t>
            </w:r>
            <w:r w:rsidR="00443AED">
              <w:rPr>
                <w:rFonts w:ascii="ＭＳ ゴシック" w:eastAsia="ＭＳ ゴシック" w:hAnsi="ＭＳ ゴシック" w:hint="eastAsia"/>
                <w:sz w:val="22"/>
                <w:szCs w:val="22"/>
              </w:rPr>
              <w:t>11</w:t>
            </w:r>
            <w:r>
              <w:rPr>
                <w:rFonts w:ascii="ＭＳ ゴシック" w:eastAsia="ＭＳ ゴシック" w:hAnsi="ＭＳ ゴシック" w:hint="eastAsia"/>
                <w:sz w:val="22"/>
                <w:szCs w:val="22"/>
              </w:rPr>
              <w:t>月</w:t>
            </w:r>
            <w:r w:rsidR="00443AED">
              <w:rPr>
                <w:rFonts w:ascii="ＭＳ ゴシック" w:eastAsia="ＭＳ ゴシック" w:hAnsi="ＭＳ ゴシック" w:hint="eastAsia"/>
                <w:sz w:val="22"/>
                <w:szCs w:val="22"/>
              </w:rPr>
              <w:t>2</w:t>
            </w:r>
            <w:r w:rsidR="007931F9">
              <w:rPr>
                <w:rFonts w:ascii="ＭＳ ゴシック" w:eastAsia="ＭＳ ゴシック" w:hAnsi="ＭＳ ゴシック" w:hint="eastAsia"/>
                <w:sz w:val="22"/>
                <w:szCs w:val="22"/>
              </w:rPr>
              <w:t>8</w:t>
            </w:r>
            <w:r w:rsidRPr="00083AFA">
              <w:rPr>
                <w:rFonts w:ascii="ＭＳ ゴシック" w:eastAsia="ＭＳ ゴシック" w:hAnsi="ＭＳ ゴシック" w:hint="eastAsia"/>
                <w:sz w:val="22"/>
                <w:szCs w:val="22"/>
              </w:rPr>
              <w:t>日（水）</w:t>
            </w:r>
            <w:r>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:00</w:t>
            </w:r>
          </w:p>
          <w:p w:rsidR="00617344" w:rsidRPr="00083AFA" w:rsidRDefault="007931F9" w:rsidP="007931F9">
            <w:pPr>
              <w:autoSpaceDE w:val="0"/>
              <w:autoSpaceDN w:val="0"/>
              <w:ind w:right="6" w:firstLineChars="495" w:firstLine="1089"/>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～30</w:t>
            </w:r>
            <w:r w:rsidR="00617344" w:rsidRPr="00083AFA">
              <w:rPr>
                <w:rFonts w:ascii="ＭＳ ゴシック" w:eastAsia="ＭＳ ゴシック" w:hAnsi="ＭＳ ゴシック" w:hint="eastAsia"/>
                <w:sz w:val="22"/>
                <w:szCs w:val="22"/>
              </w:rPr>
              <w:t>日</w:t>
            </w:r>
            <w:r w:rsidR="00617344">
              <w:rPr>
                <w:rFonts w:ascii="ＭＳ ゴシック" w:eastAsia="ＭＳ ゴシック" w:hAnsi="ＭＳ ゴシック" w:hint="eastAsia"/>
                <w:sz w:val="22"/>
                <w:szCs w:val="22"/>
              </w:rPr>
              <w:t>（</w:t>
            </w:r>
            <w:r w:rsidR="00617344" w:rsidRPr="00083AFA">
              <w:rPr>
                <w:rFonts w:ascii="ＭＳ ゴシック" w:eastAsia="ＭＳ ゴシック" w:hAnsi="ＭＳ ゴシック" w:hint="eastAsia"/>
                <w:sz w:val="22"/>
                <w:szCs w:val="22"/>
              </w:rPr>
              <w:t>金）15:30</w:t>
            </w:r>
          </w:p>
        </w:tc>
        <w:tc>
          <w:tcPr>
            <w:tcW w:w="2520" w:type="dxa"/>
            <w:tcBorders>
              <w:top w:val="single" w:sz="4" w:space="0" w:color="auto"/>
              <w:left w:val="single" w:sz="4" w:space="0" w:color="auto"/>
              <w:bottom w:val="single" w:sz="4" w:space="0" w:color="auto"/>
              <w:right w:val="single" w:sz="4" w:space="0" w:color="auto"/>
            </w:tcBorders>
            <w:vAlign w:val="center"/>
          </w:tcPr>
          <w:p w:rsidR="007931F9" w:rsidRPr="00A75A0D" w:rsidRDefault="007931F9" w:rsidP="007931F9">
            <w:pPr>
              <w:spacing w:line="240" w:lineRule="exact"/>
              <w:jc w:val="center"/>
              <w:rPr>
                <w:rFonts w:ascii="ＭＳ ゴシック" w:eastAsia="ＭＳ ゴシック" w:hAnsi="ＭＳ ゴシック"/>
                <w:kern w:val="0"/>
                <w:sz w:val="22"/>
                <w:szCs w:val="22"/>
                <w:u w:val="single"/>
                <w:shd w:val="pct15" w:color="auto" w:fill="FFFFFF"/>
              </w:rPr>
            </w:pPr>
            <w:r w:rsidRPr="00A75A0D">
              <w:rPr>
                <w:rFonts w:ascii="ＭＳ ゴシック" w:eastAsia="ＭＳ ゴシック" w:hAnsi="ＭＳ ゴシック" w:hint="eastAsia"/>
                <w:kern w:val="0"/>
                <w:sz w:val="22"/>
                <w:szCs w:val="22"/>
                <w:u w:val="single"/>
                <w:shd w:val="pct15" w:color="auto" w:fill="FFFFFF"/>
              </w:rPr>
              <w:t>農林中金アカデミー</w:t>
            </w:r>
          </w:p>
          <w:p w:rsidR="00617344" w:rsidRPr="00083AFA" w:rsidRDefault="007931F9" w:rsidP="007931F9">
            <w:pPr>
              <w:spacing w:line="240" w:lineRule="exact"/>
              <w:jc w:val="center"/>
              <w:rPr>
                <w:rFonts w:ascii="ＭＳ ゴシック" w:eastAsia="ＭＳ ゴシック" w:hAnsi="ＭＳ ゴシック"/>
                <w:sz w:val="22"/>
                <w:szCs w:val="22"/>
              </w:rPr>
            </w:pPr>
            <w:r w:rsidRPr="00A75A0D">
              <w:rPr>
                <w:rFonts w:ascii="ＭＳ ゴシック" w:eastAsia="ＭＳ ゴシック" w:hAnsi="ＭＳ ゴシック" w:hint="eastAsia"/>
                <w:kern w:val="0"/>
                <w:sz w:val="22"/>
                <w:szCs w:val="22"/>
                <w:u w:val="single"/>
                <w:shd w:val="pct15" w:color="auto" w:fill="FFFFFF"/>
              </w:rPr>
              <w:t>研修室</w:t>
            </w:r>
          </w:p>
        </w:tc>
        <w:tc>
          <w:tcPr>
            <w:tcW w:w="2520" w:type="dxa"/>
            <w:tcBorders>
              <w:top w:val="single" w:sz="4" w:space="0" w:color="auto"/>
              <w:left w:val="single" w:sz="4" w:space="0" w:color="auto"/>
              <w:bottom w:val="single" w:sz="4" w:space="0" w:color="auto"/>
              <w:right w:val="single" w:sz="4" w:space="0" w:color="auto"/>
            </w:tcBorders>
            <w:vAlign w:val="center"/>
          </w:tcPr>
          <w:p w:rsidR="00617344" w:rsidRPr="00083AFA" w:rsidRDefault="007931F9" w:rsidP="00EF1727">
            <w:pPr>
              <w:spacing w:line="240" w:lineRule="exact"/>
              <w:jc w:val="center"/>
              <w:rPr>
                <w:rFonts w:ascii="ＭＳ ゴシック" w:eastAsia="ＭＳ ゴシック" w:hAnsi="ＭＳ ゴシック"/>
                <w:sz w:val="22"/>
                <w:szCs w:val="22"/>
              </w:rPr>
            </w:pPr>
            <w:r w:rsidRPr="00A75A0D">
              <w:rPr>
                <w:rFonts w:ascii="ＭＳ ゴシック" w:eastAsia="ＭＳ ゴシック" w:hAnsi="ＭＳ ゴシック" w:hint="eastAsia"/>
                <w:sz w:val="22"/>
                <w:szCs w:val="22"/>
                <w:u w:val="single"/>
                <w:shd w:val="pct15" w:color="auto" w:fill="FFFFFF"/>
              </w:rPr>
              <w:t>近隣ホテル等</w:t>
            </w:r>
            <w:r w:rsidRPr="00A75A0D">
              <w:rPr>
                <w:rFonts w:ascii="ＭＳ ゴシック" w:eastAsia="ＭＳ ゴシック" w:hAnsi="ＭＳ ゴシック" w:hint="eastAsia"/>
                <w:sz w:val="18"/>
                <w:szCs w:val="18"/>
                <w:u w:val="single"/>
                <w:shd w:val="pct15" w:color="auto" w:fill="FFFFFF"/>
              </w:rPr>
              <w:t>(注2)</w:t>
            </w:r>
          </w:p>
        </w:tc>
      </w:tr>
      <w:tr w:rsidR="00617344" w:rsidRPr="00083AFA" w:rsidTr="00EF1727">
        <w:trPr>
          <w:cantSplit/>
          <w:trHeight w:val="680"/>
        </w:trPr>
        <w:tc>
          <w:tcPr>
            <w:tcW w:w="425" w:type="dxa"/>
            <w:vMerge/>
            <w:tcBorders>
              <w:left w:val="single" w:sz="4" w:space="0" w:color="auto"/>
              <w:bottom w:val="single" w:sz="4" w:space="0" w:color="auto"/>
              <w:right w:val="single" w:sz="4" w:space="0" w:color="auto"/>
            </w:tcBorders>
            <w:vAlign w:val="center"/>
          </w:tcPr>
          <w:p w:rsidR="00617344" w:rsidRPr="00083AFA" w:rsidRDefault="00617344" w:rsidP="00EF1727">
            <w:pPr>
              <w:spacing w:line="240" w:lineRule="exact"/>
              <w:jc w:val="center"/>
              <w:rPr>
                <w:rFonts w:ascii="ＭＳ ゴシック" w:eastAsia="ＭＳ ゴシック" w:hAnsi="ＭＳ ゴシック"/>
                <w:sz w:val="22"/>
                <w:szCs w:val="22"/>
              </w:rPr>
            </w:pP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２</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617344" w:rsidP="00EF1727">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平成</w:t>
            </w:r>
            <w:r w:rsidR="00443AED">
              <w:rPr>
                <w:rFonts w:ascii="ＭＳ ゴシック" w:eastAsia="ＭＳ ゴシック" w:hAnsi="ＭＳ ゴシック" w:hint="eastAsia"/>
                <w:sz w:val="22"/>
                <w:szCs w:val="22"/>
              </w:rPr>
              <w:t>3</w:t>
            </w:r>
            <w:r w:rsidR="007931F9">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年 2</w:t>
            </w:r>
            <w:r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1</w:t>
            </w:r>
            <w:r w:rsidR="007931F9">
              <w:rPr>
                <w:rFonts w:ascii="ＭＳ ゴシック" w:eastAsia="ＭＳ ゴシック" w:hAnsi="ＭＳ ゴシック" w:hint="eastAsia"/>
                <w:sz w:val="22"/>
                <w:szCs w:val="22"/>
              </w:rPr>
              <w:t>3</w:t>
            </w:r>
            <w:r w:rsidRPr="00083AFA">
              <w:rPr>
                <w:rFonts w:ascii="ＭＳ ゴシック" w:eastAsia="ＭＳ ゴシック" w:hAnsi="ＭＳ ゴシック" w:hint="eastAsia"/>
                <w:sz w:val="22"/>
                <w:szCs w:val="22"/>
              </w:rPr>
              <w:t>日（水）</w:t>
            </w:r>
            <w:r>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:00</w:t>
            </w:r>
          </w:p>
          <w:p w:rsidR="00617344" w:rsidRPr="00083AFA" w:rsidRDefault="00617344" w:rsidP="007931F9">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w:t>
            </w:r>
            <w:r w:rsidR="007931F9">
              <w:rPr>
                <w:rFonts w:ascii="ＭＳ ゴシック" w:eastAsia="ＭＳ ゴシック" w:hAnsi="ＭＳ ゴシック" w:hint="eastAsia"/>
                <w:sz w:val="22"/>
                <w:szCs w:val="22"/>
              </w:rPr>
              <w:t>5</w:t>
            </w:r>
            <w:r w:rsidRPr="00083AFA">
              <w:rPr>
                <w:rFonts w:ascii="ＭＳ ゴシック" w:eastAsia="ＭＳ ゴシック" w:hAnsi="ＭＳ ゴシック" w:hint="eastAsia"/>
                <w:sz w:val="22"/>
                <w:szCs w:val="22"/>
              </w:rPr>
              <w:t>日（金）15:30</w:t>
            </w:r>
          </w:p>
        </w:tc>
        <w:tc>
          <w:tcPr>
            <w:tcW w:w="2520" w:type="dxa"/>
            <w:tcBorders>
              <w:top w:val="single" w:sz="4" w:space="0" w:color="auto"/>
              <w:left w:val="single" w:sz="4" w:space="0" w:color="auto"/>
              <w:bottom w:val="single" w:sz="4" w:space="0" w:color="auto"/>
              <w:right w:val="single" w:sz="4" w:space="0" w:color="auto"/>
            </w:tcBorders>
            <w:vAlign w:val="center"/>
          </w:tcPr>
          <w:p w:rsidR="007931F9"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tcPr>
          <w:p w:rsidR="007931F9"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A75A0D" w:rsidRDefault="007931F9" w:rsidP="007931F9">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1</w:t>
            </w:r>
            <w:r w:rsidRPr="00083AFA">
              <w:rPr>
                <w:rFonts w:ascii="ＭＳ ゴシック" w:eastAsia="ＭＳ ゴシック" w:hAnsi="ＭＳ ゴシック" w:hint="eastAsia"/>
                <w:sz w:val="18"/>
                <w:szCs w:val="18"/>
              </w:rPr>
              <w:t>)</w:t>
            </w:r>
          </w:p>
        </w:tc>
      </w:tr>
    </w:tbl>
    <w:p w:rsidR="00560FDA" w:rsidRDefault="00617344" w:rsidP="00617344">
      <w:pPr>
        <w:spacing w:line="280" w:lineRule="exact"/>
        <w:ind w:firstLineChars="150" w:firstLine="270"/>
        <w:jc w:val="left"/>
        <w:rPr>
          <w:rFonts w:ascii="ＭＳ ゴシック" w:eastAsia="ＭＳ ゴシック" w:hAnsi="ＭＳ ゴシック"/>
          <w:sz w:val="20"/>
        </w:rPr>
      </w:pPr>
      <w:r w:rsidRPr="00083AFA">
        <w:rPr>
          <w:rFonts w:ascii="ＭＳ ゴシック" w:eastAsia="ＭＳ ゴシック" w:hAnsi="ＭＳ ゴシック" w:hint="eastAsia"/>
          <w:sz w:val="18"/>
          <w:szCs w:val="18"/>
        </w:rPr>
        <w:t xml:space="preserve"> </w:t>
      </w:r>
      <w:r w:rsidR="00083AFA" w:rsidRPr="00083AFA">
        <w:rPr>
          <w:rFonts w:ascii="ＭＳ ゴシック" w:eastAsia="ＭＳ ゴシック" w:hAnsi="ＭＳ ゴシック" w:hint="eastAsia"/>
          <w:sz w:val="18"/>
          <w:szCs w:val="18"/>
        </w:rPr>
        <w:t>(注1)</w:t>
      </w:r>
      <w:r w:rsidR="00560FDA">
        <w:rPr>
          <w:rFonts w:ascii="ＭＳ ゴシック" w:eastAsia="ＭＳ ゴシック" w:hAnsi="ＭＳ ゴシック" w:hint="eastAsia"/>
          <w:sz w:val="20"/>
        </w:rPr>
        <w:t>宿泊人数の関係で近隣ホテル等での宿泊となる場合がありますので</w:t>
      </w:r>
      <w:r w:rsidR="00BD0A1C">
        <w:rPr>
          <w:rFonts w:ascii="ＭＳ ゴシック" w:eastAsia="ＭＳ ゴシック" w:hAnsi="ＭＳ ゴシック" w:hint="eastAsia"/>
          <w:sz w:val="20"/>
        </w:rPr>
        <w:t>、</w:t>
      </w:r>
      <w:r w:rsidR="00560FDA">
        <w:rPr>
          <w:rFonts w:ascii="ＭＳ ゴシック" w:eastAsia="ＭＳ ゴシック" w:hAnsi="ＭＳ ゴシック" w:hint="eastAsia"/>
          <w:sz w:val="20"/>
        </w:rPr>
        <w:t>予めご承知おきください。</w:t>
      </w:r>
    </w:p>
    <w:p w:rsidR="00083AFA" w:rsidRPr="00A75A0D" w:rsidRDefault="00083AFA" w:rsidP="00892DA1">
      <w:pPr>
        <w:spacing w:line="280" w:lineRule="exact"/>
        <w:ind w:leftChars="171" w:left="706" w:hangingChars="193" w:hanging="347"/>
        <w:jc w:val="left"/>
        <w:rPr>
          <w:rFonts w:ascii="ＭＳ ゴシック" w:eastAsia="ＭＳ ゴシック" w:hAnsi="ＭＳ ゴシック"/>
          <w:sz w:val="20"/>
          <w:u w:val="single"/>
        </w:rPr>
      </w:pPr>
      <w:r w:rsidRPr="00A75A0D">
        <w:rPr>
          <w:rFonts w:ascii="ＭＳ ゴシック" w:eastAsia="ＭＳ ゴシック" w:hAnsi="ＭＳ ゴシック" w:hint="eastAsia"/>
          <w:sz w:val="18"/>
          <w:szCs w:val="18"/>
          <w:u w:val="single"/>
          <w:shd w:val="pct15" w:color="auto" w:fill="FFFFFF"/>
        </w:rPr>
        <w:t>(注2)</w:t>
      </w:r>
      <w:r w:rsidRPr="00A75A0D">
        <w:rPr>
          <w:rFonts w:ascii="ＭＳ ゴシック" w:eastAsia="ＭＳ ゴシック" w:hAnsi="ＭＳ ゴシック" w:hint="eastAsia"/>
          <w:sz w:val="20"/>
          <w:u w:val="single"/>
          <w:shd w:val="pct15" w:color="auto" w:fill="FFFFFF"/>
        </w:rPr>
        <w:t>研修期間中は</w:t>
      </w:r>
      <w:r w:rsidR="00BD0A1C">
        <w:rPr>
          <w:rFonts w:ascii="ＭＳ ゴシック" w:eastAsia="ＭＳ ゴシック" w:hAnsi="ＭＳ ゴシック" w:hint="eastAsia"/>
          <w:sz w:val="20"/>
          <w:u w:val="single"/>
          <w:shd w:val="pct15" w:color="auto" w:fill="FFFFFF"/>
        </w:rPr>
        <w:t>、</w:t>
      </w:r>
      <w:r w:rsidRPr="00A75A0D">
        <w:rPr>
          <w:rFonts w:ascii="ＭＳ ゴシック" w:eastAsia="ＭＳ ゴシック" w:hAnsi="ＭＳ ゴシック" w:hint="eastAsia"/>
          <w:sz w:val="20"/>
          <w:u w:val="single"/>
          <w:shd w:val="pct15" w:color="auto" w:fill="FFFFFF"/>
        </w:rPr>
        <w:t>近隣ホテル等での宿泊となりますので</w:t>
      </w:r>
      <w:r w:rsidR="00BD0A1C">
        <w:rPr>
          <w:rFonts w:ascii="ＭＳ ゴシック" w:eastAsia="ＭＳ ゴシック" w:hAnsi="ＭＳ ゴシック" w:hint="eastAsia"/>
          <w:sz w:val="20"/>
          <w:u w:val="single"/>
          <w:shd w:val="pct15" w:color="auto" w:fill="FFFFFF"/>
        </w:rPr>
        <w:t>、</w:t>
      </w:r>
      <w:r w:rsidRPr="00A75A0D">
        <w:rPr>
          <w:rFonts w:ascii="ＭＳ ゴシック" w:eastAsia="ＭＳ ゴシック" w:hAnsi="ＭＳ ゴシック" w:hint="eastAsia"/>
          <w:sz w:val="20"/>
          <w:u w:val="single"/>
          <w:shd w:val="pct15" w:color="auto" w:fill="FFFFFF"/>
        </w:rPr>
        <w:t>各自でご手配をお願いいたします。</w:t>
      </w:r>
    </w:p>
    <w:p w:rsidR="00A61CAC" w:rsidRDefault="00A61CAC" w:rsidP="00A61CAC">
      <w:pPr>
        <w:jc w:val="left"/>
        <w:rPr>
          <w:rFonts w:ascii="ＭＳ ゴシック" w:eastAsia="ＭＳ ゴシック" w:hAnsi="ＭＳ ゴシック"/>
          <w:sz w:val="22"/>
          <w:szCs w:val="22"/>
        </w:rPr>
      </w:pPr>
    </w:p>
    <w:p w:rsidR="00803D86" w:rsidRDefault="00BF5284" w:rsidP="00BF5284">
      <w:pPr>
        <w:ind w:left="360"/>
        <w:jc w:val="left"/>
        <w:rPr>
          <w:rFonts w:ascii="ＭＳ ゴシック" w:eastAsia="ＭＳ ゴシック" w:hAnsi="ＭＳ ゴシック"/>
          <w:sz w:val="24"/>
          <w:szCs w:val="24"/>
        </w:rPr>
      </w:pPr>
      <w:r w:rsidRPr="00892DA1">
        <w:rPr>
          <w:rFonts w:ascii="ＭＳ ゴシック" w:eastAsia="ＭＳ ゴシック" w:hAnsi="ＭＳ ゴシック" w:hint="eastAsia"/>
          <w:sz w:val="24"/>
          <w:szCs w:val="24"/>
        </w:rPr>
        <w:t>＜集合日時＞</w:t>
      </w:r>
    </w:p>
    <w:p w:rsidR="00803D86" w:rsidRDefault="00BF5284" w:rsidP="00803D86">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931F9">
        <w:rPr>
          <w:rFonts w:ascii="ＭＳ ゴシック" w:eastAsia="ＭＳ ゴシック" w:hAnsi="ＭＳ ゴシック" w:hint="eastAsia"/>
          <w:sz w:val="24"/>
          <w:szCs w:val="24"/>
        </w:rPr>
        <w:t>研修会場が</w:t>
      </w:r>
      <w:r w:rsidR="007931F9" w:rsidRPr="007931F9">
        <w:rPr>
          <w:rFonts w:ascii="ＭＳ ゴシック" w:eastAsia="ＭＳ ゴシック" w:hAnsi="ＭＳ ゴシック" w:hint="eastAsia"/>
          <w:sz w:val="24"/>
          <w:szCs w:val="24"/>
        </w:rPr>
        <w:t>農林中央金庫</w:t>
      </w:r>
      <w:r w:rsidR="007931F9">
        <w:rPr>
          <w:rFonts w:ascii="ＭＳ ゴシック" w:eastAsia="ＭＳ ゴシック" w:hAnsi="ＭＳ ゴシック" w:hint="eastAsia"/>
          <w:sz w:val="24"/>
          <w:szCs w:val="24"/>
        </w:rPr>
        <w:t>品川研修センターの場合</w:t>
      </w:r>
      <w:r>
        <w:rPr>
          <w:rFonts w:ascii="ＭＳ ゴシック" w:eastAsia="ＭＳ ゴシック" w:hAnsi="ＭＳ ゴシック" w:hint="eastAsia"/>
          <w:sz w:val="24"/>
          <w:szCs w:val="24"/>
        </w:rPr>
        <w:t>）</w:t>
      </w:r>
    </w:p>
    <w:p w:rsidR="00803D86" w:rsidRDefault="00BF5284" w:rsidP="00803D86">
      <w:pPr>
        <w:ind w:leftChars="100" w:left="210" w:firstLineChars="300" w:firstLine="720"/>
        <w:jc w:val="left"/>
        <w:rPr>
          <w:rFonts w:ascii="ＭＳ ゴシック" w:eastAsia="ＭＳ ゴシック" w:hAnsi="ＭＳ ゴシック"/>
          <w:sz w:val="24"/>
          <w:szCs w:val="24"/>
        </w:rPr>
      </w:pPr>
      <w:r w:rsidRPr="00803D86">
        <w:rPr>
          <w:rFonts w:ascii="ＭＳ ゴシック" w:eastAsia="ＭＳ ゴシック" w:hAnsi="ＭＳ ゴシック" w:hint="eastAsia"/>
          <w:sz w:val="24"/>
          <w:szCs w:val="24"/>
        </w:rPr>
        <w:t>研修</w:t>
      </w:r>
      <w:r w:rsidR="00803D86">
        <w:rPr>
          <w:rFonts w:ascii="ＭＳ ゴシック" w:eastAsia="ＭＳ ゴシック" w:hAnsi="ＭＳ ゴシック" w:hint="eastAsia"/>
          <w:sz w:val="24"/>
          <w:szCs w:val="24"/>
        </w:rPr>
        <w:t>前日</w:t>
      </w:r>
      <w:r w:rsidRPr="00803D86">
        <w:rPr>
          <w:rFonts w:ascii="ＭＳ ゴシック" w:eastAsia="ＭＳ ゴシック" w:hAnsi="ＭＳ ゴシック" w:hint="eastAsia"/>
          <w:sz w:val="24"/>
          <w:szCs w:val="24"/>
        </w:rPr>
        <w:t>の２１時００分集合</w:t>
      </w:r>
    </w:p>
    <w:p w:rsidR="00BF5284" w:rsidRDefault="00BF5284" w:rsidP="00803D86">
      <w:pPr>
        <w:ind w:firstLineChars="400" w:firstLine="8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（集合日の夕食は準備しておりませんので</w:t>
      </w:r>
      <w:r w:rsidR="00BD0A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予めご承知おきください）</w:t>
      </w:r>
      <w:r w:rsidR="00BD0A1C">
        <w:rPr>
          <w:rFonts w:ascii="ＭＳ ゴシック" w:eastAsia="ＭＳ ゴシック" w:hAnsi="ＭＳ ゴシック" w:hint="eastAsia"/>
          <w:sz w:val="22"/>
          <w:szCs w:val="22"/>
        </w:rPr>
        <w:t>、</w:t>
      </w:r>
    </w:p>
    <w:p w:rsidR="00803D86" w:rsidRDefault="00803D86" w:rsidP="00803D86">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931F9">
        <w:rPr>
          <w:rFonts w:ascii="ＭＳ ゴシック" w:eastAsia="ＭＳ ゴシック" w:hAnsi="ＭＳ ゴシック" w:hint="eastAsia"/>
          <w:sz w:val="24"/>
          <w:szCs w:val="24"/>
        </w:rPr>
        <w:t>研修会場が農林中金アカデミー研修室の場合</w:t>
      </w:r>
      <w:r>
        <w:rPr>
          <w:rFonts w:ascii="ＭＳ ゴシック" w:eastAsia="ＭＳ ゴシック" w:hAnsi="ＭＳ ゴシック" w:hint="eastAsia"/>
          <w:sz w:val="24"/>
          <w:szCs w:val="24"/>
        </w:rPr>
        <w:t>）</w:t>
      </w:r>
    </w:p>
    <w:p w:rsidR="00803D86" w:rsidRPr="00803D86" w:rsidRDefault="00803D86" w:rsidP="00803D86">
      <w:pPr>
        <w:ind w:left="360" w:firstLineChars="250" w:firstLine="600"/>
        <w:jc w:val="left"/>
        <w:rPr>
          <w:rFonts w:ascii="ＭＳ ゴシック" w:eastAsia="ＭＳ ゴシック" w:hAnsi="ＭＳ ゴシック"/>
          <w:sz w:val="24"/>
          <w:szCs w:val="24"/>
        </w:rPr>
      </w:pPr>
      <w:r w:rsidRPr="00803D86">
        <w:rPr>
          <w:rFonts w:ascii="ＭＳ ゴシック" w:eastAsia="ＭＳ ゴシック" w:hAnsi="ＭＳ ゴシック" w:hint="eastAsia"/>
          <w:sz w:val="24"/>
          <w:szCs w:val="24"/>
        </w:rPr>
        <w:t>研修</w:t>
      </w:r>
      <w:r>
        <w:rPr>
          <w:rFonts w:ascii="ＭＳ ゴシック" w:eastAsia="ＭＳ ゴシック" w:hAnsi="ＭＳ ゴシック" w:hint="eastAsia"/>
          <w:sz w:val="24"/>
          <w:szCs w:val="24"/>
        </w:rPr>
        <w:t>当日の８</w:t>
      </w:r>
      <w:r w:rsidRPr="00803D86">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５０</w:t>
      </w:r>
      <w:r w:rsidRPr="00803D86">
        <w:rPr>
          <w:rFonts w:ascii="ＭＳ ゴシック" w:eastAsia="ＭＳ ゴシック" w:hAnsi="ＭＳ ゴシック" w:hint="eastAsia"/>
          <w:sz w:val="24"/>
          <w:szCs w:val="24"/>
        </w:rPr>
        <w:t>分集合</w:t>
      </w:r>
    </w:p>
    <w:p w:rsidR="00BF5284" w:rsidRPr="00BF5284" w:rsidRDefault="00BF5284" w:rsidP="00A61CAC">
      <w:pPr>
        <w:jc w:val="left"/>
        <w:rPr>
          <w:rFonts w:ascii="ＭＳ ゴシック" w:eastAsia="ＭＳ ゴシック" w:hAnsi="ＭＳ ゴシック"/>
          <w:sz w:val="22"/>
          <w:szCs w:val="22"/>
        </w:rPr>
      </w:pPr>
    </w:p>
    <w:p w:rsidR="002D27D8" w:rsidRDefault="00BF5284" w:rsidP="00BF5284">
      <w:pPr>
        <w:ind w:firstLineChars="150" w:firstLine="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＜研修会場</w:t>
      </w:r>
      <w:r w:rsidRPr="00892DA1">
        <w:rPr>
          <w:rFonts w:ascii="ＭＳ ゴシック" w:eastAsia="ＭＳ ゴシック" w:hAnsi="ＭＳ ゴシック" w:hint="eastAsia"/>
          <w:sz w:val="24"/>
          <w:szCs w:val="24"/>
        </w:rPr>
        <w:t>＞</w:t>
      </w:r>
    </w:p>
    <w:p w:rsidR="00BF5284" w:rsidRPr="002D27D8" w:rsidRDefault="002D27D8" w:rsidP="002D27D8">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〇 </w:t>
      </w:r>
      <w:r w:rsidR="00BF5284" w:rsidRPr="002D27D8">
        <w:rPr>
          <w:rFonts w:ascii="ＭＳ ゴシック" w:eastAsia="ＭＳ ゴシック" w:hAnsi="ＭＳ ゴシック" w:hint="eastAsia"/>
          <w:sz w:val="24"/>
          <w:szCs w:val="24"/>
        </w:rPr>
        <w:t>農林中央金庫品川研修センター</w:t>
      </w:r>
    </w:p>
    <w:p w:rsidR="00BF5284" w:rsidRPr="002D27D8" w:rsidRDefault="00BF5284" w:rsidP="002D27D8">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（住所）東京都港区港南２－１０－１３</w:t>
      </w:r>
    </w:p>
    <w:p w:rsidR="002D27D8" w:rsidRDefault="00BF5284" w:rsidP="00277568">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（電話）０３－６７５８－３１７０</w:t>
      </w:r>
    </w:p>
    <w:p w:rsidR="00994B94" w:rsidRDefault="00994B94" w:rsidP="00277568">
      <w:pPr>
        <w:ind w:firstLineChars="500" w:firstLine="1200"/>
        <w:jc w:val="left"/>
        <w:rPr>
          <w:rFonts w:ascii="ＭＳ ゴシック" w:eastAsia="ＭＳ ゴシック" w:hAnsi="ＭＳ ゴシック"/>
          <w:sz w:val="24"/>
          <w:szCs w:val="24"/>
        </w:rPr>
      </w:pPr>
    </w:p>
    <w:p w:rsidR="00994B94" w:rsidRPr="002D27D8" w:rsidRDefault="00994B94" w:rsidP="00277568">
      <w:pPr>
        <w:ind w:firstLineChars="500" w:firstLine="1200"/>
        <w:jc w:val="left"/>
        <w:rPr>
          <w:rFonts w:ascii="ＭＳ ゴシック" w:eastAsia="ＭＳ ゴシック" w:hAnsi="ＭＳ ゴシック"/>
          <w:sz w:val="24"/>
          <w:szCs w:val="24"/>
        </w:rPr>
      </w:pPr>
    </w:p>
    <w:p w:rsidR="002D27D8" w:rsidRPr="002D27D8" w:rsidRDefault="002D27D8" w:rsidP="002D27D8">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〇 </w:t>
      </w:r>
      <w:r w:rsidRPr="002D27D8">
        <w:rPr>
          <w:rFonts w:ascii="ＭＳ ゴシック" w:eastAsia="ＭＳ ゴシック" w:hAnsi="ＭＳ ゴシック" w:hint="eastAsia"/>
          <w:sz w:val="24"/>
          <w:szCs w:val="24"/>
        </w:rPr>
        <w:t>農林中金</w:t>
      </w:r>
      <w:r w:rsidR="008A5DD8">
        <w:rPr>
          <w:rFonts w:ascii="ＭＳ ゴシック" w:eastAsia="ＭＳ ゴシック" w:hAnsi="ＭＳ ゴシック" w:hint="eastAsia"/>
          <w:sz w:val="24"/>
          <w:szCs w:val="24"/>
        </w:rPr>
        <w:t xml:space="preserve">アカデミー </w:t>
      </w:r>
      <w:r w:rsidRPr="002D27D8">
        <w:rPr>
          <w:rFonts w:ascii="ＭＳ ゴシック" w:eastAsia="ＭＳ ゴシック" w:hAnsi="ＭＳ ゴシック" w:hint="eastAsia"/>
          <w:sz w:val="24"/>
          <w:szCs w:val="24"/>
        </w:rPr>
        <w:t>研修</w:t>
      </w:r>
      <w:r w:rsidR="008A5DD8">
        <w:rPr>
          <w:rFonts w:ascii="ＭＳ ゴシック" w:eastAsia="ＭＳ ゴシック" w:hAnsi="ＭＳ ゴシック" w:hint="eastAsia"/>
          <w:sz w:val="24"/>
          <w:szCs w:val="24"/>
        </w:rPr>
        <w:t>室</w:t>
      </w:r>
    </w:p>
    <w:p w:rsidR="002D27D8" w:rsidRPr="002D27D8" w:rsidRDefault="002D27D8" w:rsidP="002D27D8">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（住所）東京都</w:t>
      </w:r>
      <w:r w:rsidR="008A5DD8">
        <w:rPr>
          <w:rFonts w:ascii="ＭＳ ゴシック" w:eastAsia="ＭＳ ゴシック" w:hAnsi="ＭＳ ゴシック" w:hint="eastAsia"/>
          <w:sz w:val="24"/>
          <w:szCs w:val="24"/>
        </w:rPr>
        <w:t>千代田区有楽町１－１２－１　新有楽町ビル６Ｆ</w:t>
      </w:r>
    </w:p>
    <w:p w:rsidR="002D27D8" w:rsidRDefault="002D27D8" w:rsidP="002D27D8">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（電話）０３－</w:t>
      </w:r>
      <w:r w:rsidR="008A5DD8">
        <w:rPr>
          <w:rFonts w:ascii="ＭＳ ゴシック" w:eastAsia="ＭＳ ゴシック" w:hAnsi="ＭＳ ゴシック" w:hint="eastAsia"/>
          <w:sz w:val="24"/>
          <w:szCs w:val="24"/>
        </w:rPr>
        <w:t>３２１７</w:t>
      </w:r>
      <w:r w:rsidRPr="002D27D8">
        <w:rPr>
          <w:rFonts w:ascii="ＭＳ ゴシック" w:eastAsia="ＭＳ ゴシック" w:hAnsi="ＭＳ ゴシック" w:hint="eastAsia"/>
          <w:sz w:val="24"/>
          <w:szCs w:val="24"/>
        </w:rPr>
        <w:t>－</w:t>
      </w:r>
      <w:r w:rsidR="008A5DD8">
        <w:rPr>
          <w:rFonts w:ascii="ＭＳ ゴシック" w:eastAsia="ＭＳ ゴシック" w:hAnsi="ＭＳ ゴシック" w:hint="eastAsia"/>
          <w:sz w:val="24"/>
          <w:szCs w:val="24"/>
        </w:rPr>
        <w:t>３０６０</w:t>
      </w:r>
    </w:p>
    <w:p w:rsidR="008A5DD8" w:rsidRPr="002D27D8" w:rsidRDefault="008A5DD8" w:rsidP="008A5DD8">
      <w:pPr>
        <w:jc w:val="left"/>
        <w:rPr>
          <w:rFonts w:ascii="ＭＳ ゴシック" w:eastAsia="ＭＳ ゴシック" w:hAnsi="ＭＳ ゴシック"/>
          <w:sz w:val="24"/>
          <w:szCs w:val="24"/>
        </w:rPr>
      </w:pPr>
    </w:p>
    <w:p w:rsidR="00502A9A" w:rsidRPr="00A61CAC" w:rsidRDefault="00502A9A" w:rsidP="00502A9A">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Pr="00A61CAC">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2220"/>
        <w:gridCol w:w="1757"/>
        <w:gridCol w:w="1757"/>
        <w:gridCol w:w="2268"/>
      </w:tblGrid>
      <w:tr w:rsidR="00085FAD" w:rsidRPr="00A16B49" w:rsidTr="00085FAD">
        <w:trPr>
          <w:trHeight w:val="397"/>
        </w:trPr>
        <w:tc>
          <w:tcPr>
            <w:tcW w:w="567"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班</w:t>
            </w:r>
          </w:p>
        </w:tc>
        <w:tc>
          <w:tcPr>
            <w:tcW w:w="709"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回</w:t>
            </w:r>
          </w:p>
        </w:tc>
        <w:tc>
          <w:tcPr>
            <w:tcW w:w="2220" w:type="dxa"/>
            <w:tcBorders>
              <w:bottom w:val="single" w:sz="4" w:space="0" w:color="auto"/>
            </w:tcBorders>
            <w:vAlign w:val="center"/>
          </w:tcPr>
          <w:p w:rsidR="00502A9A" w:rsidRPr="00A16B49" w:rsidRDefault="00502A9A" w:rsidP="00085FAD">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受講料（教材費込）</w:t>
            </w:r>
          </w:p>
        </w:tc>
        <w:tc>
          <w:tcPr>
            <w:tcW w:w="1757"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宿泊代</w:t>
            </w:r>
          </w:p>
        </w:tc>
        <w:tc>
          <w:tcPr>
            <w:tcW w:w="1757" w:type="dxa"/>
            <w:tcBorders>
              <w:bottom w:val="single" w:sz="4" w:space="0" w:color="auto"/>
            </w:tcBorders>
            <w:vAlign w:val="center"/>
          </w:tcPr>
          <w:p w:rsidR="00502A9A" w:rsidRPr="00A16B49" w:rsidRDefault="00502A9A" w:rsidP="008E692F">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食事代</w:t>
            </w:r>
            <w:r w:rsidR="008E692F" w:rsidRPr="00A16B49">
              <w:rPr>
                <w:rFonts w:ascii="ＭＳ ゴシック" w:eastAsia="ＭＳ ゴシック" w:hAnsi="ＭＳ ゴシック" w:hint="eastAsia"/>
                <w:sz w:val="22"/>
                <w:szCs w:val="22"/>
              </w:rPr>
              <w:t>※</w:t>
            </w:r>
          </w:p>
        </w:tc>
        <w:tc>
          <w:tcPr>
            <w:tcW w:w="2268"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BD0A1C">
              <w:rPr>
                <w:rFonts w:ascii="ＭＳ ゴシック" w:eastAsia="ＭＳ ゴシック" w:hAnsi="ＭＳ ゴシック" w:hint="eastAsia"/>
                <w:spacing w:val="140"/>
                <w:kern w:val="0"/>
                <w:sz w:val="22"/>
                <w:szCs w:val="22"/>
                <w:fitText w:val="720" w:id="883639040"/>
              </w:rPr>
              <w:t>合</w:t>
            </w:r>
            <w:r w:rsidRPr="00BD0A1C">
              <w:rPr>
                <w:rFonts w:ascii="ＭＳ ゴシック" w:eastAsia="ＭＳ ゴシック" w:hAnsi="ＭＳ ゴシック" w:hint="eastAsia"/>
                <w:kern w:val="0"/>
                <w:sz w:val="22"/>
                <w:szCs w:val="22"/>
                <w:fitText w:val="720" w:id="883639040"/>
              </w:rPr>
              <w:t>計</w:t>
            </w:r>
          </w:p>
        </w:tc>
      </w:tr>
      <w:tr w:rsidR="00502A9A" w:rsidRPr="00A16B49" w:rsidTr="00085FAD">
        <w:trPr>
          <w:trHeight w:val="567"/>
        </w:trPr>
        <w:tc>
          <w:tcPr>
            <w:tcW w:w="567" w:type="dxa"/>
            <w:vMerge w:val="restart"/>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Ａ</w:t>
            </w:r>
          </w:p>
          <w:p w:rsidR="00502A9A" w:rsidRPr="00A16B49" w:rsidRDefault="00502A9A" w:rsidP="008A5DD8">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班</w:t>
            </w:r>
          </w:p>
        </w:tc>
        <w:tc>
          <w:tcPr>
            <w:tcW w:w="709" w:type="dxa"/>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vAlign w:val="center"/>
          </w:tcPr>
          <w:p w:rsidR="00502A9A" w:rsidRPr="00A16B49" w:rsidRDefault="008A5DD8"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w:t>
            </w:r>
            <w:r w:rsidR="00502A9A" w:rsidRPr="00A16B49">
              <w:rPr>
                <w:rFonts w:ascii="ＭＳ ゴシック" w:eastAsia="ＭＳ ゴシック" w:hAnsi="ＭＳ ゴシック" w:hint="eastAsia"/>
                <w:sz w:val="22"/>
                <w:szCs w:val="22"/>
              </w:rPr>
              <w:t>円</w:t>
            </w:r>
          </w:p>
        </w:tc>
        <w:tc>
          <w:tcPr>
            <w:tcW w:w="1757" w:type="dxa"/>
            <w:vAlign w:val="center"/>
          </w:tcPr>
          <w:p w:rsidR="00502A9A" w:rsidRPr="00A16B49" w:rsidRDefault="008A5DD8"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３</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w:t>
            </w:r>
            <w:r w:rsidR="00502A9A" w:rsidRPr="00A16B49">
              <w:rPr>
                <w:rFonts w:ascii="ＭＳ ゴシック" w:eastAsia="ＭＳ ゴシック" w:hAnsi="ＭＳ ゴシック" w:hint="eastAsia"/>
                <w:sz w:val="22"/>
                <w:szCs w:val="22"/>
              </w:rPr>
              <w:t>円</w:t>
            </w:r>
          </w:p>
        </w:tc>
        <w:tc>
          <w:tcPr>
            <w:tcW w:w="1757" w:type="dxa"/>
            <w:vAlign w:val="center"/>
          </w:tcPr>
          <w:p w:rsidR="00502A9A" w:rsidRPr="00A16B49" w:rsidRDefault="008A5DD8"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w:t>
            </w:r>
            <w:r w:rsidR="00502A9A" w:rsidRPr="00A16B49">
              <w:rPr>
                <w:rFonts w:ascii="ＭＳ ゴシック" w:eastAsia="ＭＳ ゴシック" w:hAnsi="ＭＳ ゴシック" w:hint="eastAsia"/>
                <w:sz w:val="22"/>
                <w:szCs w:val="22"/>
              </w:rPr>
              <w:t>円</w:t>
            </w:r>
          </w:p>
        </w:tc>
        <w:tc>
          <w:tcPr>
            <w:tcW w:w="2268" w:type="dxa"/>
            <w:vAlign w:val="center"/>
          </w:tcPr>
          <w:p w:rsidR="00502A9A" w:rsidRPr="00A16B49" w:rsidRDefault="008A5DD8"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９３</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w:t>
            </w:r>
            <w:r w:rsidR="00502A9A" w:rsidRPr="00A16B49">
              <w:rPr>
                <w:rFonts w:ascii="ＭＳ ゴシック" w:eastAsia="ＭＳ ゴシック" w:hAnsi="ＭＳ ゴシック" w:hint="eastAsia"/>
                <w:sz w:val="22"/>
                <w:szCs w:val="22"/>
              </w:rPr>
              <w:t>円</w:t>
            </w:r>
          </w:p>
        </w:tc>
      </w:tr>
      <w:tr w:rsidR="008A5DD8" w:rsidRPr="00A16B49" w:rsidTr="00085FAD">
        <w:trPr>
          <w:trHeight w:val="567"/>
        </w:trPr>
        <w:tc>
          <w:tcPr>
            <w:tcW w:w="567" w:type="dxa"/>
            <w:vMerge/>
            <w:vAlign w:val="center"/>
          </w:tcPr>
          <w:p w:rsidR="008A5DD8" w:rsidRPr="00A16B49" w:rsidRDefault="008A5DD8" w:rsidP="005868BB">
            <w:pPr>
              <w:jc w:val="center"/>
              <w:rPr>
                <w:rFonts w:ascii="ＭＳ ゴシック" w:eastAsia="ＭＳ ゴシック" w:hAnsi="ＭＳ ゴシック"/>
                <w:sz w:val="22"/>
                <w:szCs w:val="22"/>
              </w:rPr>
            </w:pPr>
          </w:p>
        </w:tc>
        <w:tc>
          <w:tcPr>
            <w:tcW w:w="709" w:type="dxa"/>
            <w:tcBorders>
              <w:bottom w:val="single" w:sz="12" w:space="0" w:color="auto"/>
            </w:tcBorders>
            <w:vAlign w:val="center"/>
          </w:tcPr>
          <w:p w:rsidR="008A5DD8" w:rsidRPr="00A16B49" w:rsidRDefault="008A5DD8"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8A5DD8" w:rsidRPr="00A16B49" w:rsidRDefault="008A5DD8" w:rsidP="00EF1727">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8A5DD8" w:rsidRPr="00A16B49" w:rsidRDefault="008A5DD8" w:rsidP="00EF1727">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8A5DD8" w:rsidRPr="00A16B49" w:rsidRDefault="008A5DD8"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８６０円</w:t>
            </w:r>
          </w:p>
        </w:tc>
        <w:tc>
          <w:tcPr>
            <w:tcW w:w="2268" w:type="dxa"/>
            <w:tcBorders>
              <w:bottom w:val="single" w:sz="12" w:space="0" w:color="auto"/>
            </w:tcBorders>
            <w:vAlign w:val="center"/>
          </w:tcPr>
          <w:p w:rsidR="008A5DD8" w:rsidRPr="00A16B49" w:rsidRDefault="008A5DD8"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８６０円</w:t>
            </w:r>
          </w:p>
        </w:tc>
      </w:tr>
      <w:tr w:rsidR="008A5DD8" w:rsidRPr="00A16B49" w:rsidTr="00085FAD">
        <w:trPr>
          <w:trHeight w:val="567"/>
        </w:trPr>
        <w:tc>
          <w:tcPr>
            <w:tcW w:w="567" w:type="dxa"/>
            <w:vMerge/>
            <w:tcBorders>
              <w:bottom w:val="single" w:sz="4" w:space="0" w:color="auto"/>
              <w:right w:val="single" w:sz="12" w:space="0" w:color="auto"/>
            </w:tcBorders>
            <w:vAlign w:val="center"/>
          </w:tcPr>
          <w:p w:rsidR="008A5DD8" w:rsidRPr="00A16B49" w:rsidRDefault="008A5DD8" w:rsidP="005868BB">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8A5DD8" w:rsidRPr="00A16B49" w:rsidRDefault="008A5DD8"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8A5DD8" w:rsidRPr="00A16B49" w:rsidRDefault="008A5DD8"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8A5DD8" w:rsidRPr="00A16B49" w:rsidRDefault="008A5DD8"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３</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8A5DD8" w:rsidRPr="00A16B49" w:rsidRDefault="008A5DD8"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１０</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８６０円</w:t>
            </w:r>
          </w:p>
        </w:tc>
        <w:tc>
          <w:tcPr>
            <w:tcW w:w="2268" w:type="dxa"/>
            <w:tcBorders>
              <w:top w:val="single" w:sz="12" w:space="0" w:color="auto"/>
              <w:bottom w:val="single" w:sz="12" w:space="0" w:color="auto"/>
              <w:right w:val="single" w:sz="12" w:space="0" w:color="auto"/>
            </w:tcBorders>
            <w:vAlign w:val="center"/>
          </w:tcPr>
          <w:p w:rsidR="008A5DD8" w:rsidRPr="00A16B49" w:rsidRDefault="008A5DD8"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９７</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８６０円</w:t>
            </w:r>
          </w:p>
        </w:tc>
      </w:tr>
      <w:tr w:rsidR="002120B3" w:rsidRPr="00A16B49" w:rsidTr="00BD0A1C">
        <w:trPr>
          <w:trHeight w:val="567"/>
        </w:trPr>
        <w:tc>
          <w:tcPr>
            <w:tcW w:w="567" w:type="dxa"/>
            <w:vMerge w:val="restart"/>
            <w:tcBorders>
              <w:top w:val="single" w:sz="4" w:space="0" w:color="auto"/>
              <w:right w:val="single" w:sz="4" w:space="0" w:color="auto"/>
            </w:tcBorders>
            <w:vAlign w:val="center"/>
          </w:tcPr>
          <w:p w:rsidR="002120B3" w:rsidRPr="00A16B49" w:rsidRDefault="002120B3" w:rsidP="00BD0A1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Ｂ</w:t>
            </w:r>
            <w:r w:rsidRPr="00A16B49">
              <w:rPr>
                <w:rFonts w:ascii="ＭＳ ゴシック" w:eastAsia="ＭＳ ゴシック" w:hAnsi="ＭＳ ゴシック" w:hint="eastAsia"/>
                <w:sz w:val="22"/>
                <w:szCs w:val="22"/>
              </w:rPr>
              <w:t>班</w:t>
            </w:r>
          </w:p>
        </w:tc>
        <w:tc>
          <w:tcPr>
            <w:tcW w:w="709" w:type="dxa"/>
            <w:tcBorders>
              <w:top w:val="single" w:sz="12" w:space="0" w:color="auto"/>
              <w:left w:val="single" w:sz="4" w:space="0" w:color="auto"/>
            </w:tcBorders>
            <w:vAlign w:val="center"/>
          </w:tcPr>
          <w:p w:rsidR="002120B3" w:rsidRPr="00A16B49" w:rsidRDefault="002120B3"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tcBorders>
              <w:top w:val="single" w:sz="12" w:space="0" w:color="auto"/>
            </w:tcBorders>
            <w:vAlign w:val="center"/>
          </w:tcPr>
          <w:p w:rsidR="002120B3" w:rsidRPr="00A16B49" w:rsidRDefault="002120B3"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tcBorders>
            <w:vAlign w:val="center"/>
          </w:tcPr>
          <w:p w:rsidR="002120B3" w:rsidRPr="00A16B49" w:rsidRDefault="002120B3" w:rsidP="00BD0A1C">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top w:val="single" w:sz="12" w:space="0" w:color="auto"/>
            </w:tcBorders>
            <w:vAlign w:val="center"/>
          </w:tcPr>
          <w:p w:rsidR="002120B3"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１００</w:t>
            </w:r>
            <w:r w:rsidR="002120B3" w:rsidRPr="00A16B49">
              <w:rPr>
                <w:rFonts w:ascii="ＭＳ ゴシック" w:eastAsia="ＭＳ ゴシック" w:hAnsi="ＭＳ ゴシック" w:hint="eastAsia"/>
                <w:sz w:val="22"/>
                <w:szCs w:val="22"/>
              </w:rPr>
              <w:t>円</w:t>
            </w:r>
          </w:p>
        </w:tc>
        <w:tc>
          <w:tcPr>
            <w:tcW w:w="2268" w:type="dxa"/>
            <w:tcBorders>
              <w:top w:val="single" w:sz="12" w:space="0" w:color="auto"/>
            </w:tcBorders>
            <w:vAlign w:val="center"/>
          </w:tcPr>
          <w:p w:rsidR="002120B3"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９２</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002120B3">
              <w:rPr>
                <w:rFonts w:ascii="ＭＳ ゴシック" w:eastAsia="ＭＳ ゴシック" w:hAnsi="ＭＳ ゴシック" w:hint="eastAsia"/>
                <w:sz w:val="22"/>
                <w:szCs w:val="22"/>
              </w:rPr>
              <w:t>００</w:t>
            </w:r>
            <w:r w:rsidR="002120B3" w:rsidRPr="00A16B49">
              <w:rPr>
                <w:rFonts w:ascii="ＭＳ ゴシック" w:eastAsia="ＭＳ ゴシック" w:hAnsi="ＭＳ ゴシック" w:hint="eastAsia"/>
                <w:sz w:val="22"/>
                <w:szCs w:val="22"/>
              </w:rPr>
              <w:t>円</w:t>
            </w:r>
          </w:p>
        </w:tc>
      </w:tr>
      <w:tr w:rsidR="002120B3" w:rsidRPr="00A16B49" w:rsidTr="00BD0A1C">
        <w:trPr>
          <w:trHeight w:val="567"/>
        </w:trPr>
        <w:tc>
          <w:tcPr>
            <w:tcW w:w="567" w:type="dxa"/>
            <w:vMerge/>
            <w:tcBorders>
              <w:right w:val="single" w:sz="4" w:space="0" w:color="auto"/>
            </w:tcBorders>
            <w:vAlign w:val="center"/>
          </w:tcPr>
          <w:p w:rsidR="002120B3" w:rsidRPr="00A16B49" w:rsidRDefault="002120B3" w:rsidP="00BD0A1C">
            <w:pPr>
              <w:jc w:val="center"/>
              <w:rPr>
                <w:rFonts w:ascii="ＭＳ ゴシック" w:eastAsia="ＭＳ ゴシック" w:hAnsi="ＭＳ ゴシック"/>
                <w:sz w:val="22"/>
                <w:szCs w:val="22"/>
              </w:rPr>
            </w:pPr>
          </w:p>
        </w:tc>
        <w:tc>
          <w:tcPr>
            <w:tcW w:w="709" w:type="dxa"/>
            <w:tcBorders>
              <w:left w:val="single" w:sz="4" w:space="0" w:color="auto"/>
              <w:bottom w:val="single" w:sz="12" w:space="0" w:color="auto"/>
            </w:tcBorders>
            <w:vAlign w:val="center"/>
          </w:tcPr>
          <w:p w:rsidR="002120B3" w:rsidRPr="00A16B49" w:rsidRDefault="002120B3"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2120B3" w:rsidRPr="00A16B49" w:rsidRDefault="002120B3" w:rsidP="00BD0A1C">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2120B3" w:rsidRPr="00A16B49" w:rsidRDefault="002120B3" w:rsidP="00BD0A1C">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2120B3" w:rsidRPr="00A16B49" w:rsidRDefault="002120B3"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８６０円</w:t>
            </w:r>
          </w:p>
        </w:tc>
        <w:tc>
          <w:tcPr>
            <w:tcW w:w="2268" w:type="dxa"/>
            <w:tcBorders>
              <w:bottom w:val="single" w:sz="12" w:space="0" w:color="auto"/>
            </w:tcBorders>
            <w:vAlign w:val="center"/>
          </w:tcPr>
          <w:p w:rsidR="002120B3" w:rsidRPr="00A16B49" w:rsidRDefault="002120B3"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８６０円</w:t>
            </w:r>
          </w:p>
        </w:tc>
      </w:tr>
      <w:tr w:rsidR="002120B3" w:rsidRPr="00A16B49" w:rsidTr="00BD0A1C">
        <w:trPr>
          <w:trHeight w:val="567"/>
        </w:trPr>
        <w:tc>
          <w:tcPr>
            <w:tcW w:w="567" w:type="dxa"/>
            <w:vMerge/>
            <w:tcBorders>
              <w:right w:val="single" w:sz="12" w:space="0" w:color="auto"/>
            </w:tcBorders>
            <w:vAlign w:val="center"/>
          </w:tcPr>
          <w:p w:rsidR="002120B3" w:rsidRPr="00A16B49" w:rsidRDefault="002120B3" w:rsidP="00BD0A1C">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2120B3" w:rsidRPr="00A16B49" w:rsidRDefault="002120B3"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2120B3" w:rsidRPr="00A16B49" w:rsidRDefault="002120B3"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2120B3" w:rsidRPr="00A16B49" w:rsidRDefault="002120B3" w:rsidP="00BD0A1C">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top w:val="single" w:sz="12" w:space="0" w:color="auto"/>
              <w:bottom w:val="single" w:sz="12" w:space="0" w:color="auto"/>
            </w:tcBorders>
            <w:vAlign w:val="center"/>
          </w:tcPr>
          <w:p w:rsidR="002120B3"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１２</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９</w:t>
            </w:r>
            <w:r w:rsidR="002120B3">
              <w:rPr>
                <w:rFonts w:ascii="ＭＳ ゴシック" w:eastAsia="ＭＳ ゴシック" w:hAnsi="ＭＳ ゴシック" w:hint="eastAsia"/>
                <w:sz w:val="22"/>
                <w:szCs w:val="22"/>
              </w:rPr>
              <w:t>６０</w:t>
            </w:r>
            <w:r w:rsidR="002120B3" w:rsidRPr="00A16B49">
              <w:rPr>
                <w:rFonts w:ascii="ＭＳ ゴシック" w:eastAsia="ＭＳ ゴシック" w:hAnsi="ＭＳ ゴシック" w:hint="eastAsia"/>
                <w:sz w:val="22"/>
                <w:szCs w:val="22"/>
              </w:rPr>
              <w:t>円</w:t>
            </w:r>
          </w:p>
        </w:tc>
        <w:tc>
          <w:tcPr>
            <w:tcW w:w="2268" w:type="dxa"/>
            <w:tcBorders>
              <w:top w:val="single" w:sz="12" w:space="0" w:color="auto"/>
              <w:bottom w:val="single" w:sz="12" w:space="0" w:color="auto"/>
              <w:right w:val="single" w:sz="12" w:space="0" w:color="auto"/>
            </w:tcBorders>
            <w:vAlign w:val="center"/>
          </w:tcPr>
          <w:p w:rsidR="002120B3" w:rsidRPr="00A16B49" w:rsidRDefault="002120B3"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９</w:t>
            </w:r>
            <w:r w:rsidR="00717A50">
              <w:rPr>
                <w:rFonts w:ascii="ＭＳ ゴシック" w:eastAsia="ＭＳ ゴシック" w:hAnsi="ＭＳ ゴシック" w:hint="eastAsia"/>
                <w:sz w:val="22"/>
                <w:szCs w:val="22"/>
              </w:rPr>
              <w:t>６</w:t>
            </w:r>
            <w:r w:rsidR="00032D67">
              <w:rPr>
                <w:rFonts w:ascii="ＭＳ ゴシック" w:eastAsia="ＭＳ ゴシック" w:hAnsi="ＭＳ ゴシック" w:hint="eastAsia"/>
                <w:sz w:val="22"/>
                <w:szCs w:val="22"/>
              </w:rPr>
              <w:t>，</w:t>
            </w:r>
            <w:r w:rsidR="00717A50">
              <w:rPr>
                <w:rFonts w:ascii="ＭＳ ゴシック" w:eastAsia="ＭＳ ゴシック" w:hAnsi="ＭＳ ゴシック" w:hint="eastAsia"/>
                <w:sz w:val="22"/>
                <w:szCs w:val="22"/>
              </w:rPr>
              <w:t>９</w:t>
            </w:r>
            <w:r>
              <w:rPr>
                <w:rFonts w:ascii="ＭＳ ゴシック" w:eastAsia="ＭＳ ゴシック" w:hAnsi="ＭＳ ゴシック" w:hint="eastAsia"/>
                <w:sz w:val="22"/>
                <w:szCs w:val="22"/>
              </w:rPr>
              <w:t>６０</w:t>
            </w:r>
            <w:r w:rsidRPr="00A16B49">
              <w:rPr>
                <w:rFonts w:ascii="ＭＳ ゴシック" w:eastAsia="ＭＳ ゴシック" w:hAnsi="ＭＳ ゴシック" w:hint="eastAsia"/>
                <w:sz w:val="22"/>
                <w:szCs w:val="22"/>
              </w:rPr>
              <w:t>円</w:t>
            </w:r>
          </w:p>
        </w:tc>
      </w:tr>
      <w:tr w:rsidR="002120B3" w:rsidRPr="00A16B49" w:rsidTr="00BD0A1C">
        <w:trPr>
          <w:trHeight w:val="567"/>
        </w:trPr>
        <w:tc>
          <w:tcPr>
            <w:tcW w:w="567" w:type="dxa"/>
            <w:vMerge w:val="restart"/>
            <w:tcBorders>
              <w:top w:val="single" w:sz="4" w:space="0" w:color="auto"/>
              <w:right w:val="single" w:sz="4" w:space="0" w:color="auto"/>
            </w:tcBorders>
            <w:vAlign w:val="center"/>
          </w:tcPr>
          <w:p w:rsidR="002120B3" w:rsidRPr="00A16B49" w:rsidRDefault="002120B3"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Ｃ班</w:t>
            </w:r>
          </w:p>
        </w:tc>
        <w:tc>
          <w:tcPr>
            <w:tcW w:w="709" w:type="dxa"/>
            <w:tcBorders>
              <w:top w:val="single" w:sz="12" w:space="0" w:color="auto"/>
              <w:left w:val="single" w:sz="4" w:space="0" w:color="auto"/>
            </w:tcBorders>
            <w:vAlign w:val="center"/>
          </w:tcPr>
          <w:p w:rsidR="002120B3" w:rsidRPr="00A16B49" w:rsidRDefault="002120B3"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tcBorders>
              <w:top w:val="single" w:sz="12" w:space="0" w:color="auto"/>
            </w:tcBorders>
            <w:vAlign w:val="center"/>
          </w:tcPr>
          <w:p w:rsidR="002120B3" w:rsidRPr="00A16B49" w:rsidRDefault="002120B3"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tcBorders>
            <w:vAlign w:val="center"/>
          </w:tcPr>
          <w:p w:rsidR="002120B3" w:rsidRPr="00A16B49" w:rsidRDefault="00717A50" w:rsidP="00032D67">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０００円</w:t>
            </w:r>
          </w:p>
        </w:tc>
        <w:tc>
          <w:tcPr>
            <w:tcW w:w="1757" w:type="dxa"/>
            <w:tcBorders>
              <w:top w:val="single" w:sz="12" w:space="0" w:color="auto"/>
            </w:tcBorders>
            <w:vAlign w:val="center"/>
          </w:tcPr>
          <w:p w:rsidR="002120B3"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032D67">
              <w:rPr>
                <w:rFonts w:ascii="ＭＳ ゴシック" w:eastAsia="ＭＳ ゴシック" w:hAnsi="ＭＳ ゴシック" w:hint="eastAsia"/>
                <w:sz w:val="22"/>
                <w:szCs w:val="22"/>
              </w:rPr>
              <w:t>，</w:t>
            </w:r>
            <w:r w:rsidR="002120B3">
              <w:rPr>
                <w:rFonts w:ascii="ＭＳ ゴシック" w:eastAsia="ＭＳ ゴシック" w:hAnsi="ＭＳ ゴシック" w:hint="eastAsia"/>
                <w:sz w:val="22"/>
                <w:szCs w:val="22"/>
              </w:rPr>
              <w:t>０００</w:t>
            </w:r>
            <w:r w:rsidR="002120B3" w:rsidRPr="00A16B49">
              <w:rPr>
                <w:rFonts w:ascii="ＭＳ ゴシック" w:eastAsia="ＭＳ ゴシック" w:hAnsi="ＭＳ ゴシック" w:hint="eastAsia"/>
                <w:sz w:val="22"/>
                <w:szCs w:val="22"/>
              </w:rPr>
              <w:t>円</w:t>
            </w:r>
          </w:p>
        </w:tc>
        <w:tc>
          <w:tcPr>
            <w:tcW w:w="2268" w:type="dxa"/>
            <w:tcBorders>
              <w:top w:val="single" w:sz="12" w:space="0" w:color="auto"/>
            </w:tcBorders>
            <w:vAlign w:val="center"/>
          </w:tcPr>
          <w:p w:rsidR="002120B3"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９３</w:t>
            </w:r>
            <w:r w:rsidR="00032D67">
              <w:rPr>
                <w:rFonts w:ascii="ＭＳ ゴシック" w:eastAsia="ＭＳ ゴシック" w:hAnsi="ＭＳ ゴシック" w:hint="eastAsia"/>
                <w:sz w:val="22"/>
                <w:szCs w:val="22"/>
              </w:rPr>
              <w:t>，</w:t>
            </w:r>
            <w:r w:rsidR="002120B3">
              <w:rPr>
                <w:rFonts w:ascii="ＭＳ ゴシック" w:eastAsia="ＭＳ ゴシック" w:hAnsi="ＭＳ ゴシック" w:hint="eastAsia"/>
                <w:sz w:val="22"/>
                <w:szCs w:val="22"/>
              </w:rPr>
              <w:t>０００</w:t>
            </w:r>
            <w:r w:rsidR="002120B3" w:rsidRPr="00A16B49">
              <w:rPr>
                <w:rFonts w:ascii="ＭＳ ゴシック" w:eastAsia="ＭＳ ゴシック" w:hAnsi="ＭＳ ゴシック" w:hint="eastAsia"/>
                <w:sz w:val="22"/>
                <w:szCs w:val="22"/>
              </w:rPr>
              <w:t>円</w:t>
            </w:r>
          </w:p>
        </w:tc>
      </w:tr>
      <w:tr w:rsidR="00717A50" w:rsidRPr="00A16B49" w:rsidTr="00BD0A1C">
        <w:trPr>
          <w:trHeight w:val="567"/>
        </w:trPr>
        <w:tc>
          <w:tcPr>
            <w:tcW w:w="567" w:type="dxa"/>
            <w:vMerge/>
            <w:tcBorders>
              <w:right w:val="single" w:sz="4" w:space="0" w:color="auto"/>
            </w:tcBorders>
            <w:vAlign w:val="center"/>
          </w:tcPr>
          <w:p w:rsidR="00717A50" w:rsidRPr="00A16B49" w:rsidRDefault="00717A50" w:rsidP="00BD0A1C">
            <w:pPr>
              <w:jc w:val="center"/>
              <w:rPr>
                <w:rFonts w:ascii="ＭＳ ゴシック" w:eastAsia="ＭＳ ゴシック" w:hAnsi="ＭＳ ゴシック"/>
                <w:sz w:val="22"/>
                <w:szCs w:val="22"/>
              </w:rPr>
            </w:pPr>
          </w:p>
        </w:tc>
        <w:tc>
          <w:tcPr>
            <w:tcW w:w="709" w:type="dxa"/>
            <w:tcBorders>
              <w:left w:val="single" w:sz="4" w:space="0" w:color="auto"/>
              <w:bottom w:val="single" w:sz="12" w:space="0" w:color="auto"/>
            </w:tcBorders>
            <w:vAlign w:val="center"/>
          </w:tcPr>
          <w:p w:rsidR="00717A50" w:rsidRPr="00A16B49" w:rsidRDefault="00717A50"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717A50" w:rsidRPr="00A16B49" w:rsidRDefault="00717A50" w:rsidP="00BD0A1C">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717A50" w:rsidRPr="00A16B49" w:rsidRDefault="00717A50" w:rsidP="00032D67">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０００円</w:t>
            </w:r>
          </w:p>
        </w:tc>
        <w:tc>
          <w:tcPr>
            <w:tcW w:w="1757" w:type="dxa"/>
            <w:tcBorders>
              <w:bottom w:val="single" w:sz="12" w:space="0" w:color="auto"/>
            </w:tcBorders>
            <w:vAlign w:val="center"/>
          </w:tcPr>
          <w:p w:rsidR="00717A50"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０００</w:t>
            </w:r>
            <w:r w:rsidRPr="00A16B49">
              <w:rPr>
                <w:rFonts w:ascii="ＭＳ ゴシック" w:eastAsia="ＭＳ ゴシック" w:hAnsi="ＭＳ ゴシック" w:hint="eastAsia"/>
                <w:sz w:val="22"/>
                <w:szCs w:val="22"/>
              </w:rPr>
              <w:t>円</w:t>
            </w:r>
          </w:p>
        </w:tc>
        <w:tc>
          <w:tcPr>
            <w:tcW w:w="2268" w:type="dxa"/>
            <w:tcBorders>
              <w:bottom w:val="single" w:sz="12" w:space="0" w:color="auto"/>
            </w:tcBorders>
            <w:vAlign w:val="center"/>
          </w:tcPr>
          <w:p w:rsidR="00717A50"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０００</w:t>
            </w:r>
            <w:r w:rsidRPr="00A16B49">
              <w:rPr>
                <w:rFonts w:ascii="ＭＳ ゴシック" w:eastAsia="ＭＳ ゴシック" w:hAnsi="ＭＳ ゴシック" w:hint="eastAsia"/>
                <w:sz w:val="22"/>
                <w:szCs w:val="22"/>
              </w:rPr>
              <w:t>円</w:t>
            </w:r>
          </w:p>
        </w:tc>
      </w:tr>
      <w:tr w:rsidR="002120B3" w:rsidRPr="00A16B49" w:rsidTr="00BD0A1C">
        <w:trPr>
          <w:trHeight w:val="567"/>
        </w:trPr>
        <w:tc>
          <w:tcPr>
            <w:tcW w:w="567" w:type="dxa"/>
            <w:vMerge/>
            <w:tcBorders>
              <w:right w:val="single" w:sz="12" w:space="0" w:color="auto"/>
            </w:tcBorders>
            <w:vAlign w:val="center"/>
          </w:tcPr>
          <w:p w:rsidR="002120B3" w:rsidRPr="00A16B49" w:rsidRDefault="002120B3" w:rsidP="00BD0A1C">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2120B3" w:rsidRPr="00A16B49" w:rsidRDefault="002120B3" w:rsidP="00BD0A1C">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2120B3" w:rsidRPr="00A16B49" w:rsidRDefault="002120B3"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2120B3" w:rsidRPr="00A16B49" w:rsidRDefault="002120B3" w:rsidP="00032D67">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r w:rsidR="00717A50">
              <w:rPr>
                <w:rFonts w:ascii="ＭＳ ゴシック" w:eastAsia="ＭＳ ゴシック" w:hAnsi="ＭＳ ゴシック" w:hint="eastAsia"/>
                <w:sz w:val="22"/>
                <w:szCs w:val="22"/>
              </w:rPr>
              <w:t>６</w:t>
            </w:r>
            <w:r w:rsidR="00032D67">
              <w:rPr>
                <w:rFonts w:ascii="ＭＳ ゴシック" w:eastAsia="ＭＳ ゴシック" w:hAnsi="ＭＳ ゴシック" w:hint="eastAsia"/>
                <w:sz w:val="22"/>
                <w:szCs w:val="22"/>
              </w:rPr>
              <w:t>，</w:t>
            </w:r>
            <w:r w:rsidR="00717A50">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2120B3"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１２</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w:t>
            </w:r>
            <w:r w:rsidR="002120B3">
              <w:rPr>
                <w:rFonts w:ascii="ＭＳ ゴシック" w:eastAsia="ＭＳ ゴシック" w:hAnsi="ＭＳ ゴシック" w:hint="eastAsia"/>
                <w:sz w:val="22"/>
                <w:szCs w:val="22"/>
              </w:rPr>
              <w:t>０</w:t>
            </w:r>
            <w:r w:rsidR="002120B3" w:rsidRPr="00A16B49">
              <w:rPr>
                <w:rFonts w:ascii="ＭＳ ゴシック" w:eastAsia="ＭＳ ゴシック" w:hAnsi="ＭＳ ゴシック" w:hint="eastAsia"/>
                <w:sz w:val="22"/>
                <w:szCs w:val="22"/>
              </w:rPr>
              <w:t>円</w:t>
            </w:r>
          </w:p>
        </w:tc>
        <w:tc>
          <w:tcPr>
            <w:tcW w:w="2268" w:type="dxa"/>
            <w:tcBorders>
              <w:top w:val="single" w:sz="12" w:space="0" w:color="auto"/>
              <w:bottom w:val="single" w:sz="12" w:space="0" w:color="auto"/>
              <w:right w:val="single" w:sz="12" w:space="0" w:color="auto"/>
            </w:tcBorders>
            <w:vAlign w:val="center"/>
          </w:tcPr>
          <w:p w:rsidR="002120B3"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１０２</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w:t>
            </w:r>
            <w:r w:rsidR="002120B3">
              <w:rPr>
                <w:rFonts w:ascii="ＭＳ ゴシック" w:eastAsia="ＭＳ ゴシック" w:hAnsi="ＭＳ ゴシック" w:hint="eastAsia"/>
                <w:sz w:val="22"/>
                <w:szCs w:val="22"/>
              </w:rPr>
              <w:t>０</w:t>
            </w:r>
            <w:r w:rsidR="002120B3" w:rsidRPr="00A16B49">
              <w:rPr>
                <w:rFonts w:ascii="ＭＳ ゴシック" w:eastAsia="ＭＳ ゴシック" w:hAnsi="ＭＳ ゴシック" w:hint="eastAsia"/>
                <w:sz w:val="22"/>
                <w:szCs w:val="22"/>
              </w:rPr>
              <w:t>円</w:t>
            </w:r>
          </w:p>
        </w:tc>
      </w:tr>
      <w:tr w:rsidR="008A5DD8" w:rsidRPr="00A16B49" w:rsidTr="00085FAD">
        <w:trPr>
          <w:trHeight w:val="567"/>
        </w:trPr>
        <w:tc>
          <w:tcPr>
            <w:tcW w:w="567" w:type="dxa"/>
            <w:vMerge w:val="restart"/>
            <w:tcBorders>
              <w:top w:val="single" w:sz="4" w:space="0" w:color="auto"/>
              <w:right w:val="single" w:sz="4" w:space="0" w:color="auto"/>
            </w:tcBorders>
            <w:vAlign w:val="center"/>
          </w:tcPr>
          <w:p w:rsidR="008A5DD8" w:rsidRPr="00A16B49" w:rsidRDefault="002120B3" w:rsidP="008A5DD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Ｄ</w:t>
            </w:r>
            <w:r w:rsidR="008A5DD8" w:rsidRPr="00A16B49">
              <w:rPr>
                <w:rFonts w:ascii="ＭＳ ゴシック" w:eastAsia="ＭＳ ゴシック" w:hAnsi="ＭＳ ゴシック" w:hint="eastAsia"/>
                <w:sz w:val="22"/>
                <w:szCs w:val="22"/>
              </w:rPr>
              <w:t>班</w:t>
            </w:r>
          </w:p>
        </w:tc>
        <w:tc>
          <w:tcPr>
            <w:tcW w:w="709" w:type="dxa"/>
            <w:tcBorders>
              <w:top w:val="single" w:sz="12" w:space="0" w:color="auto"/>
              <w:left w:val="single" w:sz="4" w:space="0" w:color="auto"/>
            </w:tcBorders>
            <w:vAlign w:val="center"/>
          </w:tcPr>
          <w:p w:rsidR="008A5DD8" w:rsidRPr="00A16B49" w:rsidRDefault="008A5DD8"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tcBorders>
              <w:top w:val="single" w:sz="12" w:space="0" w:color="auto"/>
            </w:tcBorders>
            <w:vAlign w:val="center"/>
          </w:tcPr>
          <w:p w:rsidR="008A5DD8" w:rsidRPr="00A16B49" w:rsidRDefault="008A5DD8"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tcBorders>
            <w:vAlign w:val="center"/>
          </w:tcPr>
          <w:p w:rsidR="008A5DD8" w:rsidRPr="00A16B49" w:rsidRDefault="008A5DD8" w:rsidP="008E692F">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top w:val="single" w:sz="12" w:space="0" w:color="auto"/>
            </w:tcBorders>
            <w:vAlign w:val="center"/>
          </w:tcPr>
          <w:p w:rsidR="008A5DD8"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00DE256C">
              <w:rPr>
                <w:rFonts w:ascii="ＭＳ ゴシック" w:eastAsia="ＭＳ ゴシック" w:hAnsi="ＭＳ ゴシック" w:hint="eastAsia"/>
                <w:sz w:val="22"/>
                <w:szCs w:val="22"/>
              </w:rPr>
              <w:t>００</w:t>
            </w:r>
            <w:r w:rsidR="00A657D6" w:rsidRPr="00A16B49">
              <w:rPr>
                <w:rFonts w:ascii="ＭＳ ゴシック" w:eastAsia="ＭＳ ゴシック" w:hAnsi="ＭＳ ゴシック" w:hint="eastAsia"/>
                <w:sz w:val="22"/>
                <w:szCs w:val="22"/>
              </w:rPr>
              <w:t>円</w:t>
            </w:r>
          </w:p>
        </w:tc>
        <w:tc>
          <w:tcPr>
            <w:tcW w:w="2268" w:type="dxa"/>
            <w:tcBorders>
              <w:top w:val="single" w:sz="12" w:space="0" w:color="auto"/>
            </w:tcBorders>
            <w:vAlign w:val="center"/>
          </w:tcPr>
          <w:p w:rsidR="008A5DD8"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９２</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00C92255">
              <w:rPr>
                <w:rFonts w:ascii="ＭＳ ゴシック" w:eastAsia="ＭＳ ゴシック" w:hAnsi="ＭＳ ゴシック" w:hint="eastAsia"/>
                <w:sz w:val="22"/>
                <w:szCs w:val="22"/>
              </w:rPr>
              <w:t>００</w:t>
            </w:r>
            <w:r w:rsidR="008A5DD8" w:rsidRPr="00A16B49">
              <w:rPr>
                <w:rFonts w:ascii="ＭＳ ゴシック" w:eastAsia="ＭＳ ゴシック" w:hAnsi="ＭＳ ゴシック" w:hint="eastAsia"/>
                <w:sz w:val="22"/>
                <w:szCs w:val="22"/>
              </w:rPr>
              <w:t>円</w:t>
            </w:r>
          </w:p>
        </w:tc>
      </w:tr>
      <w:tr w:rsidR="00717A50" w:rsidRPr="00A16B49" w:rsidTr="00085FAD">
        <w:trPr>
          <w:trHeight w:val="567"/>
        </w:trPr>
        <w:tc>
          <w:tcPr>
            <w:tcW w:w="567" w:type="dxa"/>
            <w:vMerge/>
            <w:tcBorders>
              <w:right w:val="single" w:sz="4" w:space="0" w:color="auto"/>
            </w:tcBorders>
            <w:vAlign w:val="center"/>
          </w:tcPr>
          <w:p w:rsidR="00717A50" w:rsidRPr="00A16B49" w:rsidRDefault="00717A50" w:rsidP="005868BB">
            <w:pPr>
              <w:jc w:val="center"/>
              <w:rPr>
                <w:rFonts w:ascii="ＭＳ ゴシック" w:eastAsia="ＭＳ ゴシック" w:hAnsi="ＭＳ ゴシック"/>
                <w:sz w:val="22"/>
                <w:szCs w:val="22"/>
              </w:rPr>
            </w:pPr>
          </w:p>
        </w:tc>
        <w:tc>
          <w:tcPr>
            <w:tcW w:w="709" w:type="dxa"/>
            <w:tcBorders>
              <w:left w:val="single" w:sz="4" w:space="0" w:color="auto"/>
              <w:bottom w:val="single" w:sz="12" w:space="0" w:color="auto"/>
            </w:tcBorders>
            <w:vAlign w:val="center"/>
          </w:tcPr>
          <w:p w:rsidR="00717A50" w:rsidRPr="00A16B49" w:rsidRDefault="00717A50"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717A50" w:rsidRPr="00A16B49" w:rsidRDefault="00717A50" w:rsidP="00EF1727">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717A50" w:rsidRPr="00A16B49" w:rsidRDefault="00717A50" w:rsidP="00032D67">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０００円</w:t>
            </w:r>
          </w:p>
        </w:tc>
        <w:tc>
          <w:tcPr>
            <w:tcW w:w="1757" w:type="dxa"/>
            <w:tcBorders>
              <w:bottom w:val="single" w:sz="12" w:space="0" w:color="auto"/>
            </w:tcBorders>
            <w:vAlign w:val="center"/>
          </w:tcPr>
          <w:p w:rsidR="00717A50"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０００</w:t>
            </w:r>
            <w:r w:rsidRPr="00A16B49">
              <w:rPr>
                <w:rFonts w:ascii="ＭＳ ゴシック" w:eastAsia="ＭＳ ゴシック" w:hAnsi="ＭＳ ゴシック" w:hint="eastAsia"/>
                <w:sz w:val="22"/>
                <w:szCs w:val="22"/>
              </w:rPr>
              <w:t>円</w:t>
            </w:r>
          </w:p>
        </w:tc>
        <w:tc>
          <w:tcPr>
            <w:tcW w:w="2268" w:type="dxa"/>
            <w:tcBorders>
              <w:bottom w:val="single" w:sz="12" w:space="0" w:color="auto"/>
            </w:tcBorders>
            <w:vAlign w:val="center"/>
          </w:tcPr>
          <w:p w:rsidR="00717A50"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０００</w:t>
            </w:r>
            <w:r w:rsidRPr="00A16B49">
              <w:rPr>
                <w:rFonts w:ascii="ＭＳ ゴシック" w:eastAsia="ＭＳ ゴシック" w:hAnsi="ＭＳ ゴシック" w:hint="eastAsia"/>
                <w:sz w:val="22"/>
                <w:szCs w:val="22"/>
              </w:rPr>
              <w:t>円</w:t>
            </w:r>
          </w:p>
        </w:tc>
      </w:tr>
      <w:tr w:rsidR="008A5DD8" w:rsidRPr="00A16B49" w:rsidTr="00085FAD">
        <w:trPr>
          <w:trHeight w:val="567"/>
        </w:trPr>
        <w:tc>
          <w:tcPr>
            <w:tcW w:w="567" w:type="dxa"/>
            <w:vMerge/>
            <w:tcBorders>
              <w:right w:val="single" w:sz="12" w:space="0" w:color="auto"/>
            </w:tcBorders>
            <w:vAlign w:val="center"/>
          </w:tcPr>
          <w:p w:rsidR="008A5DD8" w:rsidRPr="00A16B49" w:rsidRDefault="008A5DD8" w:rsidP="005868BB">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8A5DD8" w:rsidRPr="00A16B49" w:rsidRDefault="008A5DD8"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8A5DD8" w:rsidRPr="00A16B49" w:rsidRDefault="008A5DD8" w:rsidP="00032D67">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８４</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8A5DD8" w:rsidRPr="00A16B49" w:rsidRDefault="00717A50" w:rsidP="00032D67">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8A5DD8"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１４</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１００</w:t>
            </w:r>
            <w:r w:rsidR="008A5DD8" w:rsidRPr="00A16B49">
              <w:rPr>
                <w:rFonts w:ascii="ＭＳ ゴシック" w:eastAsia="ＭＳ ゴシック" w:hAnsi="ＭＳ ゴシック" w:hint="eastAsia"/>
                <w:sz w:val="22"/>
                <w:szCs w:val="22"/>
              </w:rPr>
              <w:t>円</w:t>
            </w:r>
          </w:p>
        </w:tc>
        <w:tc>
          <w:tcPr>
            <w:tcW w:w="2268" w:type="dxa"/>
            <w:tcBorders>
              <w:top w:val="single" w:sz="12" w:space="0" w:color="auto"/>
              <w:bottom w:val="single" w:sz="12" w:space="0" w:color="auto"/>
              <w:right w:val="single" w:sz="12" w:space="0" w:color="auto"/>
            </w:tcBorders>
            <w:vAlign w:val="center"/>
          </w:tcPr>
          <w:p w:rsidR="008A5DD8" w:rsidRPr="00A16B49" w:rsidRDefault="00717A50"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１０１</w:t>
            </w:r>
            <w:r w:rsidR="00032D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１０</w:t>
            </w:r>
            <w:r w:rsidR="00C92255">
              <w:rPr>
                <w:rFonts w:ascii="ＭＳ ゴシック" w:eastAsia="ＭＳ ゴシック" w:hAnsi="ＭＳ ゴシック" w:hint="eastAsia"/>
                <w:sz w:val="22"/>
                <w:szCs w:val="22"/>
              </w:rPr>
              <w:t>０</w:t>
            </w:r>
            <w:r w:rsidR="008A5DD8" w:rsidRPr="00A16B49">
              <w:rPr>
                <w:rFonts w:ascii="ＭＳ ゴシック" w:eastAsia="ＭＳ ゴシック" w:hAnsi="ＭＳ ゴシック" w:hint="eastAsia"/>
                <w:sz w:val="22"/>
                <w:szCs w:val="22"/>
              </w:rPr>
              <w:t>円</w:t>
            </w:r>
          </w:p>
        </w:tc>
      </w:tr>
    </w:tbl>
    <w:p w:rsidR="00A61CAC" w:rsidRPr="00A16B49" w:rsidRDefault="008E692F" w:rsidP="00A61CAC">
      <w:pPr>
        <w:spacing w:line="320" w:lineRule="exact"/>
        <w:jc w:val="lef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※各班とも第１回の食事代は経験交流会を含みます。</w:t>
      </w:r>
    </w:p>
    <w:p w:rsidR="008E692F" w:rsidRPr="0001479B" w:rsidRDefault="008E692F" w:rsidP="00A61CAC">
      <w:pPr>
        <w:spacing w:line="320" w:lineRule="exact"/>
        <w:jc w:val="left"/>
        <w:rPr>
          <w:rFonts w:ascii="ＭＳ ゴシック" w:eastAsia="ＭＳ ゴシック" w:hAnsi="ＭＳ ゴシック"/>
          <w:sz w:val="22"/>
          <w:szCs w:val="22"/>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01479B" w:rsidP="00892DA1">
      <w:pPr>
        <w:spacing w:line="260" w:lineRule="exact"/>
        <w:ind w:left="357" w:right="227"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392430">
        <w:rPr>
          <w:rFonts w:ascii="ＭＳ ゴシック" w:eastAsia="ＭＳ ゴシック" w:hAnsi="ＭＳ ゴシック" w:hint="eastAsia"/>
          <w:sz w:val="24"/>
          <w:u w:val="single"/>
        </w:rPr>
        <w:t>０</w:t>
      </w:r>
      <w:r w:rsidR="00E3703B" w:rsidRPr="00B246C8">
        <w:rPr>
          <w:rFonts w:ascii="ＭＳ ゴシック" w:eastAsia="ＭＳ ゴシック" w:hAnsi="ＭＳ ゴシック" w:hint="eastAsia"/>
          <w:sz w:val="24"/>
          <w:u w:val="single"/>
        </w:rPr>
        <w:t>日（</w:t>
      </w:r>
      <w:r w:rsidR="00A657D6">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892DA1" w:rsidRPr="00392430" w:rsidRDefault="00892DA1" w:rsidP="00892DA1">
      <w:pPr>
        <w:spacing w:line="260" w:lineRule="exact"/>
        <w:ind w:left="357" w:right="227"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892DA1">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92E57">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92E57">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4773C7"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3E6D7F" w:rsidP="00502A9A">
      <w:pPr>
        <w:ind w:left="360" w:hangingChars="100" w:hanging="360"/>
        <w:jc w:val="right"/>
        <w:rPr>
          <w:rFonts w:ascii="ＭＳ ゴシック" w:eastAsia="ＭＳ ゴシック" w:hAnsi="ＭＳ ゴシック"/>
          <w:sz w:val="24"/>
        </w:rPr>
      </w:pPr>
      <w:r w:rsidRPr="00E24493">
        <w:rPr>
          <w:rFonts w:ascii="ＭＳ ゴシック" w:eastAsia="ＭＳ ゴシック" w:hAnsi="ＭＳ ゴシック" w:hint="eastAsia"/>
          <w:spacing w:val="60"/>
          <w:kern w:val="0"/>
          <w:sz w:val="24"/>
          <w:fitText w:val="600" w:id="862203136"/>
        </w:rPr>
        <w:t>以</w:t>
      </w:r>
      <w:r w:rsidRPr="00E24493">
        <w:rPr>
          <w:rFonts w:ascii="ＭＳ ゴシック" w:eastAsia="ＭＳ ゴシック" w:hAnsi="ＭＳ ゴシック" w:hint="eastAsia"/>
          <w:kern w:val="0"/>
          <w:sz w:val="24"/>
          <w:fitText w:val="600" w:id="862203136"/>
        </w:rPr>
        <w:t>上</w:t>
      </w:r>
    </w:p>
    <w:p w:rsidR="004E035E" w:rsidRDefault="0000090C" w:rsidP="00DC16E6">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847725</wp:posOffset>
                </wp:positionH>
                <wp:positionV relativeFrom="paragraph">
                  <wp:posOffset>373380</wp:posOffset>
                </wp:positionV>
                <wp:extent cx="5229225" cy="723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23900"/>
                        </a:xfrm>
                        <a:prstGeom prst="rect">
                          <a:avLst/>
                        </a:prstGeom>
                        <a:solidFill>
                          <a:srgbClr val="FFFFFF"/>
                        </a:solidFill>
                        <a:ln w="9525">
                          <a:solidFill>
                            <a:srgbClr val="000000"/>
                          </a:solidFill>
                          <a:miter lim="800000"/>
                          <a:headEnd/>
                          <a:tailEnd/>
                        </a:ln>
                      </wps:spPr>
                      <wps:txbx>
                        <w:txbxContent>
                          <w:p w:rsidR="00BD0A1C" w:rsidRPr="000A4EE7" w:rsidRDefault="00BD0A1C"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D0A1C" w:rsidRPr="000A4EE7" w:rsidRDefault="00BD0A1C"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久野・伊藤</w:t>
                            </w:r>
                          </w:p>
                          <w:p w:rsidR="00BD0A1C" w:rsidRPr="000A4EE7" w:rsidRDefault="00BD0A1C" w:rsidP="00085FAD">
                            <w:pPr>
                              <w:ind w:firstLineChars="800" w:firstLine="1920"/>
                              <w:jc w:val="righ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6.75pt;margin-top:29.4pt;width:411.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">
                <v:textbox inset="5.85pt,.7pt,5.85pt,.7pt">
                  <w:txbxContent>
                    <w:p w:rsidR="00BD0A1C" w:rsidRPr="000A4EE7" w:rsidRDefault="00BD0A1C"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D0A1C" w:rsidRPr="000A4EE7" w:rsidRDefault="00BD0A1C"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久野・伊藤</w:t>
                      </w:r>
                    </w:p>
                    <w:p w:rsidR="00BD0A1C" w:rsidRPr="000A4EE7" w:rsidRDefault="00BD0A1C" w:rsidP="00085FAD">
                      <w:pPr>
                        <w:ind w:firstLineChars="800" w:firstLine="1920"/>
                        <w:jc w:val="righ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4E035E" w:rsidSect="009B23BB">
      <w:pgSz w:w="11906" w:h="16838"/>
      <w:pgMar w:top="1077" w:right="1021" w:bottom="68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1C" w:rsidRDefault="00BD0A1C" w:rsidP="00013448">
      <w:r>
        <w:separator/>
      </w:r>
    </w:p>
  </w:endnote>
  <w:endnote w:type="continuationSeparator" w:id="0">
    <w:p w:rsidR="00BD0A1C" w:rsidRDefault="00BD0A1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1C" w:rsidRDefault="00BD0A1C" w:rsidP="00013448">
      <w:r>
        <w:separator/>
      </w:r>
    </w:p>
  </w:footnote>
  <w:footnote w:type="continuationSeparator" w:id="0">
    <w:p w:rsidR="00BD0A1C" w:rsidRDefault="00BD0A1C"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2575458E"/>
    <w:multiLevelType w:val="hybridMultilevel"/>
    <w:tmpl w:val="18E6815E"/>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47AB26F0"/>
    <w:multiLevelType w:val="hybridMultilevel"/>
    <w:tmpl w:val="F34EAF84"/>
    <w:lvl w:ilvl="0" w:tplc="5D726B2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DA5AFA"/>
    <w:multiLevelType w:val="hybridMultilevel"/>
    <w:tmpl w:val="28602F02"/>
    <w:lvl w:ilvl="0" w:tplc="681EBF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66F1F76"/>
    <w:multiLevelType w:val="hybridMultilevel"/>
    <w:tmpl w:val="E3A602B8"/>
    <w:lvl w:ilvl="0" w:tplc="5D726B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61084181"/>
    <w:multiLevelType w:val="hybridMultilevel"/>
    <w:tmpl w:val="E6C83D94"/>
    <w:lvl w:ilvl="0" w:tplc="1602D2D6">
      <w:numFmt w:val="bullet"/>
      <w:lvlText w:val="※"/>
      <w:lvlJc w:val="left"/>
      <w:pPr>
        <w:ind w:left="866" w:hanging="360"/>
      </w:pPr>
      <w:rPr>
        <w:rFonts w:ascii="ＭＳ ゴシック" w:eastAsia="ＭＳ ゴシック" w:hAnsi="ＭＳ ゴシック" w:cs="Times New Roman"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22">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22"/>
  </w:num>
  <w:num w:numId="4">
    <w:abstractNumId w:val="0"/>
  </w:num>
  <w:num w:numId="5">
    <w:abstractNumId w:val="9"/>
  </w:num>
  <w:num w:numId="6">
    <w:abstractNumId w:val="11"/>
  </w:num>
  <w:num w:numId="7">
    <w:abstractNumId w:val="4"/>
  </w:num>
  <w:num w:numId="8">
    <w:abstractNumId w:val="27"/>
  </w:num>
  <w:num w:numId="9">
    <w:abstractNumId w:val="2"/>
  </w:num>
  <w:num w:numId="10">
    <w:abstractNumId w:val="5"/>
  </w:num>
  <w:num w:numId="11">
    <w:abstractNumId w:val="24"/>
  </w:num>
  <w:num w:numId="12">
    <w:abstractNumId w:val="2"/>
  </w:num>
  <w:num w:numId="13">
    <w:abstractNumId w:val="5"/>
  </w:num>
  <w:num w:numId="14">
    <w:abstractNumId w:val="25"/>
  </w:num>
  <w:num w:numId="15">
    <w:abstractNumId w:val="13"/>
  </w:num>
  <w:num w:numId="16">
    <w:abstractNumId w:val="8"/>
  </w:num>
  <w:num w:numId="17">
    <w:abstractNumId w:val="20"/>
  </w:num>
  <w:num w:numId="18">
    <w:abstractNumId w:val="19"/>
  </w:num>
  <w:num w:numId="19">
    <w:abstractNumId w:val="7"/>
  </w:num>
  <w:num w:numId="20">
    <w:abstractNumId w:val="12"/>
  </w:num>
  <w:num w:numId="21">
    <w:abstractNumId w:val="3"/>
  </w:num>
  <w:num w:numId="22">
    <w:abstractNumId w:val="26"/>
  </w:num>
  <w:num w:numId="23">
    <w:abstractNumId w:val="23"/>
  </w:num>
  <w:num w:numId="24">
    <w:abstractNumId w:val="10"/>
  </w:num>
  <w:num w:numId="25">
    <w:abstractNumId w:val="18"/>
  </w:num>
  <w:num w:numId="26">
    <w:abstractNumId w:val="26"/>
  </w:num>
  <w:num w:numId="27">
    <w:abstractNumId w:val="21"/>
  </w:num>
  <w:num w:numId="28">
    <w:abstractNumId w:val="15"/>
  </w:num>
  <w:num w:numId="29">
    <w:abstractNumId w:val="6"/>
  </w:num>
  <w:num w:numId="30">
    <w:abstractNumId w:val="16"/>
  </w:num>
  <w:num w:numId="3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90C"/>
    <w:rsid w:val="00007DD6"/>
    <w:rsid w:val="0001034A"/>
    <w:rsid w:val="00013448"/>
    <w:rsid w:val="0001479B"/>
    <w:rsid w:val="00015785"/>
    <w:rsid w:val="00016C0A"/>
    <w:rsid w:val="0002466F"/>
    <w:rsid w:val="00026088"/>
    <w:rsid w:val="00030B11"/>
    <w:rsid w:val="00032D67"/>
    <w:rsid w:val="00035440"/>
    <w:rsid w:val="00041880"/>
    <w:rsid w:val="000428D5"/>
    <w:rsid w:val="00046C07"/>
    <w:rsid w:val="00050362"/>
    <w:rsid w:val="00051EEE"/>
    <w:rsid w:val="00054D23"/>
    <w:rsid w:val="00055033"/>
    <w:rsid w:val="00057574"/>
    <w:rsid w:val="000576AD"/>
    <w:rsid w:val="000644FD"/>
    <w:rsid w:val="00066891"/>
    <w:rsid w:val="000722B2"/>
    <w:rsid w:val="00083AFA"/>
    <w:rsid w:val="00083FE7"/>
    <w:rsid w:val="00085FAD"/>
    <w:rsid w:val="000A4EE7"/>
    <w:rsid w:val="000A739A"/>
    <w:rsid w:val="000B1F7F"/>
    <w:rsid w:val="000B2FED"/>
    <w:rsid w:val="000D10E5"/>
    <w:rsid w:val="000D30B8"/>
    <w:rsid w:val="000D50D0"/>
    <w:rsid w:val="000D5CBD"/>
    <w:rsid w:val="000E1349"/>
    <w:rsid w:val="000E38EC"/>
    <w:rsid w:val="000E5A82"/>
    <w:rsid w:val="000F0CA1"/>
    <w:rsid w:val="000F2554"/>
    <w:rsid w:val="000F2C13"/>
    <w:rsid w:val="001036CC"/>
    <w:rsid w:val="00111FAE"/>
    <w:rsid w:val="00115E9A"/>
    <w:rsid w:val="00124E5C"/>
    <w:rsid w:val="001268FA"/>
    <w:rsid w:val="0013193F"/>
    <w:rsid w:val="00142535"/>
    <w:rsid w:val="0014640A"/>
    <w:rsid w:val="0014741B"/>
    <w:rsid w:val="00152F2B"/>
    <w:rsid w:val="00154B35"/>
    <w:rsid w:val="00155391"/>
    <w:rsid w:val="0015546B"/>
    <w:rsid w:val="001606AE"/>
    <w:rsid w:val="0017379F"/>
    <w:rsid w:val="00184447"/>
    <w:rsid w:val="00186AC7"/>
    <w:rsid w:val="00190E32"/>
    <w:rsid w:val="0019266F"/>
    <w:rsid w:val="001B3857"/>
    <w:rsid w:val="001B4409"/>
    <w:rsid w:val="001C15D3"/>
    <w:rsid w:val="001C6271"/>
    <w:rsid w:val="001C7123"/>
    <w:rsid w:val="001D1100"/>
    <w:rsid w:val="001D2E48"/>
    <w:rsid w:val="001D4407"/>
    <w:rsid w:val="001D4491"/>
    <w:rsid w:val="001D75DD"/>
    <w:rsid w:val="001E2EDA"/>
    <w:rsid w:val="001E3904"/>
    <w:rsid w:val="001E4142"/>
    <w:rsid w:val="001E6341"/>
    <w:rsid w:val="001E78D8"/>
    <w:rsid w:val="001F0662"/>
    <w:rsid w:val="001F0AC4"/>
    <w:rsid w:val="00200334"/>
    <w:rsid w:val="002025A8"/>
    <w:rsid w:val="0020311E"/>
    <w:rsid w:val="00211A72"/>
    <w:rsid w:val="002120B3"/>
    <w:rsid w:val="00212F16"/>
    <w:rsid w:val="00214F4C"/>
    <w:rsid w:val="00215B7F"/>
    <w:rsid w:val="00223ACE"/>
    <w:rsid w:val="00224657"/>
    <w:rsid w:val="00226B3E"/>
    <w:rsid w:val="0023591E"/>
    <w:rsid w:val="00237730"/>
    <w:rsid w:val="0023779A"/>
    <w:rsid w:val="00242100"/>
    <w:rsid w:val="00242260"/>
    <w:rsid w:val="00242FE9"/>
    <w:rsid w:val="00244FC1"/>
    <w:rsid w:val="00254E84"/>
    <w:rsid w:val="00260B8C"/>
    <w:rsid w:val="0026386F"/>
    <w:rsid w:val="00277568"/>
    <w:rsid w:val="00281BB0"/>
    <w:rsid w:val="00283034"/>
    <w:rsid w:val="002833EB"/>
    <w:rsid w:val="00287F57"/>
    <w:rsid w:val="002907BB"/>
    <w:rsid w:val="00292853"/>
    <w:rsid w:val="00296174"/>
    <w:rsid w:val="002A0090"/>
    <w:rsid w:val="002A036D"/>
    <w:rsid w:val="002A0E5F"/>
    <w:rsid w:val="002A326F"/>
    <w:rsid w:val="002B6DE8"/>
    <w:rsid w:val="002C2372"/>
    <w:rsid w:val="002C6B50"/>
    <w:rsid w:val="002D0DD1"/>
    <w:rsid w:val="002D27D8"/>
    <w:rsid w:val="002E1348"/>
    <w:rsid w:val="002E2E1A"/>
    <w:rsid w:val="002E3B21"/>
    <w:rsid w:val="002F5DF3"/>
    <w:rsid w:val="002F5E96"/>
    <w:rsid w:val="002F6068"/>
    <w:rsid w:val="00300D2B"/>
    <w:rsid w:val="00301291"/>
    <w:rsid w:val="003014D7"/>
    <w:rsid w:val="00323C73"/>
    <w:rsid w:val="00325706"/>
    <w:rsid w:val="00330AD7"/>
    <w:rsid w:val="00331449"/>
    <w:rsid w:val="00331AF9"/>
    <w:rsid w:val="00334CDB"/>
    <w:rsid w:val="0034205C"/>
    <w:rsid w:val="00345931"/>
    <w:rsid w:val="003520BD"/>
    <w:rsid w:val="003552B2"/>
    <w:rsid w:val="00360930"/>
    <w:rsid w:val="00362F75"/>
    <w:rsid w:val="00365471"/>
    <w:rsid w:val="00365633"/>
    <w:rsid w:val="0036780C"/>
    <w:rsid w:val="00383A29"/>
    <w:rsid w:val="00383FF9"/>
    <w:rsid w:val="003916C6"/>
    <w:rsid w:val="00392430"/>
    <w:rsid w:val="00392DBF"/>
    <w:rsid w:val="00393513"/>
    <w:rsid w:val="003A27D5"/>
    <w:rsid w:val="003A55D1"/>
    <w:rsid w:val="003B4780"/>
    <w:rsid w:val="003C1759"/>
    <w:rsid w:val="003C2D61"/>
    <w:rsid w:val="003C6CD3"/>
    <w:rsid w:val="003D0F5B"/>
    <w:rsid w:val="003D1969"/>
    <w:rsid w:val="003D2A1C"/>
    <w:rsid w:val="003D2FBA"/>
    <w:rsid w:val="003D4933"/>
    <w:rsid w:val="003D6814"/>
    <w:rsid w:val="003D7FF6"/>
    <w:rsid w:val="003E2A26"/>
    <w:rsid w:val="003E3A6D"/>
    <w:rsid w:val="003E5DD5"/>
    <w:rsid w:val="003E6D7F"/>
    <w:rsid w:val="003F211E"/>
    <w:rsid w:val="003F27EA"/>
    <w:rsid w:val="003F59D1"/>
    <w:rsid w:val="003F5DDC"/>
    <w:rsid w:val="00401703"/>
    <w:rsid w:val="00401D58"/>
    <w:rsid w:val="00405999"/>
    <w:rsid w:val="0040796F"/>
    <w:rsid w:val="00416768"/>
    <w:rsid w:val="00416E8E"/>
    <w:rsid w:val="00422A06"/>
    <w:rsid w:val="00422F53"/>
    <w:rsid w:val="00425B06"/>
    <w:rsid w:val="0043732A"/>
    <w:rsid w:val="00441A24"/>
    <w:rsid w:val="00443AED"/>
    <w:rsid w:val="00443F88"/>
    <w:rsid w:val="004463AF"/>
    <w:rsid w:val="004467B3"/>
    <w:rsid w:val="00447DD1"/>
    <w:rsid w:val="00467613"/>
    <w:rsid w:val="004747F6"/>
    <w:rsid w:val="004759CF"/>
    <w:rsid w:val="00475A5F"/>
    <w:rsid w:val="004773C7"/>
    <w:rsid w:val="004802E1"/>
    <w:rsid w:val="00484A58"/>
    <w:rsid w:val="004857BE"/>
    <w:rsid w:val="004865E2"/>
    <w:rsid w:val="004907BB"/>
    <w:rsid w:val="0049175E"/>
    <w:rsid w:val="00492E57"/>
    <w:rsid w:val="00494AE4"/>
    <w:rsid w:val="0049712C"/>
    <w:rsid w:val="004A64FC"/>
    <w:rsid w:val="004B0AFF"/>
    <w:rsid w:val="004B3FF5"/>
    <w:rsid w:val="004B48E2"/>
    <w:rsid w:val="004B53B9"/>
    <w:rsid w:val="004B7F8B"/>
    <w:rsid w:val="004C4725"/>
    <w:rsid w:val="004C6092"/>
    <w:rsid w:val="004D195E"/>
    <w:rsid w:val="004D2634"/>
    <w:rsid w:val="004D6E16"/>
    <w:rsid w:val="004E035E"/>
    <w:rsid w:val="004E0B04"/>
    <w:rsid w:val="004E4CCF"/>
    <w:rsid w:val="004E50A5"/>
    <w:rsid w:val="004E54FD"/>
    <w:rsid w:val="004E6E4C"/>
    <w:rsid w:val="004F3C93"/>
    <w:rsid w:val="004F3DA9"/>
    <w:rsid w:val="004F47E3"/>
    <w:rsid w:val="00502A9A"/>
    <w:rsid w:val="00502B57"/>
    <w:rsid w:val="00511BAA"/>
    <w:rsid w:val="00514445"/>
    <w:rsid w:val="0052036F"/>
    <w:rsid w:val="0052470D"/>
    <w:rsid w:val="005269C9"/>
    <w:rsid w:val="00526A9B"/>
    <w:rsid w:val="00530D7E"/>
    <w:rsid w:val="00530E65"/>
    <w:rsid w:val="005315C9"/>
    <w:rsid w:val="0053542B"/>
    <w:rsid w:val="0053648A"/>
    <w:rsid w:val="005365C3"/>
    <w:rsid w:val="00536AAE"/>
    <w:rsid w:val="005467A5"/>
    <w:rsid w:val="00550D92"/>
    <w:rsid w:val="005570F3"/>
    <w:rsid w:val="0055757E"/>
    <w:rsid w:val="00560097"/>
    <w:rsid w:val="00560FDA"/>
    <w:rsid w:val="00562495"/>
    <w:rsid w:val="00562E8C"/>
    <w:rsid w:val="005733F0"/>
    <w:rsid w:val="00575E59"/>
    <w:rsid w:val="00580AD3"/>
    <w:rsid w:val="005868BB"/>
    <w:rsid w:val="005B0966"/>
    <w:rsid w:val="005B24DA"/>
    <w:rsid w:val="005D320A"/>
    <w:rsid w:val="005D338C"/>
    <w:rsid w:val="005D3F55"/>
    <w:rsid w:val="005D515E"/>
    <w:rsid w:val="005E6C35"/>
    <w:rsid w:val="005E7653"/>
    <w:rsid w:val="005F1E2F"/>
    <w:rsid w:val="005F6ADA"/>
    <w:rsid w:val="00607A0C"/>
    <w:rsid w:val="00613684"/>
    <w:rsid w:val="006150DF"/>
    <w:rsid w:val="00616690"/>
    <w:rsid w:val="00617344"/>
    <w:rsid w:val="00622B50"/>
    <w:rsid w:val="0062797A"/>
    <w:rsid w:val="00637287"/>
    <w:rsid w:val="0063745E"/>
    <w:rsid w:val="0064214B"/>
    <w:rsid w:val="00646C43"/>
    <w:rsid w:val="00653629"/>
    <w:rsid w:val="006552A0"/>
    <w:rsid w:val="00670254"/>
    <w:rsid w:val="0067283B"/>
    <w:rsid w:val="00676B44"/>
    <w:rsid w:val="006824B7"/>
    <w:rsid w:val="00685168"/>
    <w:rsid w:val="00690F12"/>
    <w:rsid w:val="0069367F"/>
    <w:rsid w:val="00693731"/>
    <w:rsid w:val="00693BA4"/>
    <w:rsid w:val="0069511B"/>
    <w:rsid w:val="00695F87"/>
    <w:rsid w:val="00696782"/>
    <w:rsid w:val="006A3E9B"/>
    <w:rsid w:val="006B0992"/>
    <w:rsid w:val="006C0AC2"/>
    <w:rsid w:val="006C6392"/>
    <w:rsid w:val="006D0041"/>
    <w:rsid w:val="006D71E0"/>
    <w:rsid w:val="006D7C98"/>
    <w:rsid w:val="006E3D74"/>
    <w:rsid w:val="006F1121"/>
    <w:rsid w:val="006F1C1C"/>
    <w:rsid w:val="006F3FCC"/>
    <w:rsid w:val="00701953"/>
    <w:rsid w:val="00702CA9"/>
    <w:rsid w:val="00704F9A"/>
    <w:rsid w:val="00704FB4"/>
    <w:rsid w:val="00714B2C"/>
    <w:rsid w:val="00716294"/>
    <w:rsid w:val="00717A50"/>
    <w:rsid w:val="00717CAC"/>
    <w:rsid w:val="00723691"/>
    <w:rsid w:val="007249EB"/>
    <w:rsid w:val="00725FB4"/>
    <w:rsid w:val="00735B82"/>
    <w:rsid w:val="007423F8"/>
    <w:rsid w:val="007438B1"/>
    <w:rsid w:val="007544DF"/>
    <w:rsid w:val="007603B9"/>
    <w:rsid w:val="00761FAF"/>
    <w:rsid w:val="00763D3B"/>
    <w:rsid w:val="00763F01"/>
    <w:rsid w:val="007679E1"/>
    <w:rsid w:val="00770805"/>
    <w:rsid w:val="00785132"/>
    <w:rsid w:val="007904B0"/>
    <w:rsid w:val="007931F9"/>
    <w:rsid w:val="00794038"/>
    <w:rsid w:val="00794C50"/>
    <w:rsid w:val="00797A1A"/>
    <w:rsid w:val="00797ED0"/>
    <w:rsid w:val="007A212A"/>
    <w:rsid w:val="007A7EF9"/>
    <w:rsid w:val="007D0D65"/>
    <w:rsid w:val="007D24A6"/>
    <w:rsid w:val="007D328B"/>
    <w:rsid w:val="007D5DF7"/>
    <w:rsid w:val="007D6220"/>
    <w:rsid w:val="007E501B"/>
    <w:rsid w:val="007F1BD3"/>
    <w:rsid w:val="007F3AFE"/>
    <w:rsid w:val="00800F1A"/>
    <w:rsid w:val="008025B2"/>
    <w:rsid w:val="008030BD"/>
    <w:rsid w:val="00803D86"/>
    <w:rsid w:val="0080517C"/>
    <w:rsid w:val="00812504"/>
    <w:rsid w:val="0081357C"/>
    <w:rsid w:val="00814A04"/>
    <w:rsid w:val="00825A78"/>
    <w:rsid w:val="00833A0A"/>
    <w:rsid w:val="0084020C"/>
    <w:rsid w:val="0084192E"/>
    <w:rsid w:val="00842D9D"/>
    <w:rsid w:val="008518C9"/>
    <w:rsid w:val="00854469"/>
    <w:rsid w:val="0086260E"/>
    <w:rsid w:val="00873468"/>
    <w:rsid w:val="00876BF8"/>
    <w:rsid w:val="008809D1"/>
    <w:rsid w:val="00882785"/>
    <w:rsid w:val="00884EB9"/>
    <w:rsid w:val="00887318"/>
    <w:rsid w:val="0088762F"/>
    <w:rsid w:val="00892DA1"/>
    <w:rsid w:val="00895588"/>
    <w:rsid w:val="00895A8C"/>
    <w:rsid w:val="008A17D1"/>
    <w:rsid w:val="008A1F46"/>
    <w:rsid w:val="008A2CFB"/>
    <w:rsid w:val="008A46FF"/>
    <w:rsid w:val="008A49D7"/>
    <w:rsid w:val="008A5DD8"/>
    <w:rsid w:val="008A60C1"/>
    <w:rsid w:val="008B1C15"/>
    <w:rsid w:val="008B58AD"/>
    <w:rsid w:val="008C1185"/>
    <w:rsid w:val="008C1B2B"/>
    <w:rsid w:val="008C25F1"/>
    <w:rsid w:val="008C4087"/>
    <w:rsid w:val="008C4C6D"/>
    <w:rsid w:val="008C4F78"/>
    <w:rsid w:val="008C6293"/>
    <w:rsid w:val="008D066F"/>
    <w:rsid w:val="008D0B33"/>
    <w:rsid w:val="008D55BE"/>
    <w:rsid w:val="008E064B"/>
    <w:rsid w:val="008E364C"/>
    <w:rsid w:val="008E56BA"/>
    <w:rsid w:val="008E692F"/>
    <w:rsid w:val="008E7365"/>
    <w:rsid w:val="008F262E"/>
    <w:rsid w:val="008F4E2B"/>
    <w:rsid w:val="008F5749"/>
    <w:rsid w:val="0090070F"/>
    <w:rsid w:val="009105A8"/>
    <w:rsid w:val="009113F6"/>
    <w:rsid w:val="009218B6"/>
    <w:rsid w:val="0092388E"/>
    <w:rsid w:val="00927C6A"/>
    <w:rsid w:val="00936D1D"/>
    <w:rsid w:val="009471AD"/>
    <w:rsid w:val="0095227C"/>
    <w:rsid w:val="009547FD"/>
    <w:rsid w:val="00957287"/>
    <w:rsid w:val="0096243E"/>
    <w:rsid w:val="00964890"/>
    <w:rsid w:val="00966A2B"/>
    <w:rsid w:val="00967554"/>
    <w:rsid w:val="00967628"/>
    <w:rsid w:val="00967D36"/>
    <w:rsid w:val="00976FA3"/>
    <w:rsid w:val="00980023"/>
    <w:rsid w:val="00994B94"/>
    <w:rsid w:val="009B23BB"/>
    <w:rsid w:val="009B78AC"/>
    <w:rsid w:val="009C6AF8"/>
    <w:rsid w:val="009C759E"/>
    <w:rsid w:val="009C75CE"/>
    <w:rsid w:val="009D30B2"/>
    <w:rsid w:val="009D68BD"/>
    <w:rsid w:val="009D7401"/>
    <w:rsid w:val="009D745B"/>
    <w:rsid w:val="009E1869"/>
    <w:rsid w:val="009E2003"/>
    <w:rsid w:val="009E3916"/>
    <w:rsid w:val="009F4E41"/>
    <w:rsid w:val="009F7907"/>
    <w:rsid w:val="00A023D2"/>
    <w:rsid w:val="00A04B7D"/>
    <w:rsid w:val="00A04F27"/>
    <w:rsid w:val="00A04FFE"/>
    <w:rsid w:val="00A14369"/>
    <w:rsid w:val="00A16B49"/>
    <w:rsid w:val="00A20148"/>
    <w:rsid w:val="00A3059A"/>
    <w:rsid w:val="00A31530"/>
    <w:rsid w:val="00A44FEB"/>
    <w:rsid w:val="00A46CA8"/>
    <w:rsid w:val="00A56998"/>
    <w:rsid w:val="00A61CAC"/>
    <w:rsid w:val="00A61D9A"/>
    <w:rsid w:val="00A624EE"/>
    <w:rsid w:val="00A657D6"/>
    <w:rsid w:val="00A65957"/>
    <w:rsid w:val="00A740A3"/>
    <w:rsid w:val="00A75A0D"/>
    <w:rsid w:val="00A75D43"/>
    <w:rsid w:val="00A77B2D"/>
    <w:rsid w:val="00AA3ABF"/>
    <w:rsid w:val="00AA5819"/>
    <w:rsid w:val="00AB2CAA"/>
    <w:rsid w:val="00AB3C57"/>
    <w:rsid w:val="00AB61B3"/>
    <w:rsid w:val="00AC1EC6"/>
    <w:rsid w:val="00AC231E"/>
    <w:rsid w:val="00AC299B"/>
    <w:rsid w:val="00AC4E10"/>
    <w:rsid w:val="00AD1B32"/>
    <w:rsid w:val="00AD235B"/>
    <w:rsid w:val="00AE1C3C"/>
    <w:rsid w:val="00AE4362"/>
    <w:rsid w:val="00AE5180"/>
    <w:rsid w:val="00AE535F"/>
    <w:rsid w:val="00AF360F"/>
    <w:rsid w:val="00AF7394"/>
    <w:rsid w:val="00B01DD1"/>
    <w:rsid w:val="00B03330"/>
    <w:rsid w:val="00B05057"/>
    <w:rsid w:val="00B05205"/>
    <w:rsid w:val="00B1075E"/>
    <w:rsid w:val="00B10F61"/>
    <w:rsid w:val="00B11DD2"/>
    <w:rsid w:val="00B246C8"/>
    <w:rsid w:val="00B30E1E"/>
    <w:rsid w:val="00B32071"/>
    <w:rsid w:val="00B42688"/>
    <w:rsid w:val="00B50F20"/>
    <w:rsid w:val="00B538FA"/>
    <w:rsid w:val="00B54F75"/>
    <w:rsid w:val="00B66838"/>
    <w:rsid w:val="00B70E24"/>
    <w:rsid w:val="00B8064D"/>
    <w:rsid w:val="00B904CB"/>
    <w:rsid w:val="00B91809"/>
    <w:rsid w:val="00B96497"/>
    <w:rsid w:val="00BA0498"/>
    <w:rsid w:val="00BA1F79"/>
    <w:rsid w:val="00BA274D"/>
    <w:rsid w:val="00BA370D"/>
    <w:rsid w:val="00BC21FA"/>
    <w:rsid w:val="00BD0A1C"/>
    <w:rsid w:val="00BD304D"/>
    <w:rsid w:val="00BD359C"/>
    <w:rsid w:val="00BD4ADE"/>
    <w:rsid w:val="00BE01D0"/>
    <w:rsid w:val="00BE290C"/>
    <w:rsid w:val="00BE43DF"/>
    <w:rsid w:val="00BF0551"/>
    <w:rsid w:val="00BF0BCC"/>
    <w:rsid w:val="00BF3ACD"/>
    <w:rsid w:val="00BF4939"/>
    <w:rsid w:val="00BF5284"/>
    <w:rsid w:val="00BF6222"/>
    <w:rsid w:val="00C01C43"/>
    <w:rsid w:val="00C0785D"/>
    <w:rsid w:val="00C1425E"/>
    <w:rsid w:val="00C175A8"/>
    <w:rsid w:val="00C24763"/>
    <w:rsid w:val="00C361EA"/>
    <w:rsid w:val="00C46286"/>
    <w:rsid w:val="00C5212C"/>
    <w:rsid w:val="00C618D9"/>
    <w:rsid w:val="00C623F1"/>
    <w:rsid w:val="00C637E3"/>
    <w:rsid w:val="00C64B72"/>
    <w:rsid w:val="00C67704"/>
    <w:rsid w:val="00C67B19"/>
    <w:rsid w:val="00C83D3B"/>
    <w:rsid w:val="00C843A1"/>
    <w:rsid w:val="00C84957"/>
    <w:rsid w:val="00C84A3A"/>
    <w:rsid w:val="00C852BA"/>
    <w:rsid w:val="00C85646"/>
    <w:rsid w:val="00C90633"/>
    <w:rsid w:val="00C92105"/>
    <w:rsid w:val="00C92255"/>
    <w:rsid w:val="00C928ED"/>
    <w:rsid w:val="00C96BB6"/>
    <w:rsid w:val="00CA121A"/>
    <w:rsid w:val="00CA4F23"/>
    <w:rsid w:val="00CB2F5A"/>
    <w:rsid w:val="00CB3E62"/>
    <w:rsid w:val="00CB5F35"/>
    <w:rsid w:val="00CC16BB"/>
    <w:rsid w:val="00CC4A02"/>
    <w:rsid w:val="00CC69ED"/>
    <w:rsid w:val="00CD27A1"/>
    <w:rsid w:val="00CD6638"/>
    <w:rsid w:val="00CF4682"/>
    <w:rsid w:val="00D212D4"/>
    <w:rsid w:val="00D21A7E"/>
    <w:rsid w:val="00D33955"/>
    <w:rsid w:val="00D40438"/>
    <w:rsid w:val="00D41DD0"/>
    <w:rsid w:val="00D435C7"/>
    <w:rsid w:val="00D44DC4"/>
    <w:rsid w:val="00D459CB"/>
    <w:rsid w:val="00D603B1"/>
    <w:rsid w:val="00D63F7D"/>
    <w:rsid w:val="00D72EEC"/>
    <w:rsid w:val="00D74CD3"/>
    <w:rsid w:val="00D76B81"/>
    <w:rsid w:val="00D77277"/>
    <w:rsid w:val="00D9046E"/>
    <w:rsid w:val="00D94E7C"/>
    <w:rsid w:val="00D95263"/>
    <w:rsid w:val="00DA3119"/>
    <w:rsid w:val="00DA4BAC"/>
    <w:rsid w:val="00DA58E2"/>
    <w:rsid w:val="00DB17B9"/>
    <w:rsid w:val="00DB7D5D"/>
    <w:rsid w:val="00DC16E6"/>
    <w:rsid w:val="00DC6289"/>
    <w:rsid w:val="00DD7738"/>
    <w:rsid w:val="00DE256C"/>
    <w:rsid w:val="00DE2D0D"/>
    <w:rsid w:val="00DE3030"/>
    <w:rsid w:val="00DE3096"/>
    <w:rsid w:val="00DE3FAE"/>
    <w:rsid w:val="00DE6FC3"/>
    <w:rsid w:val="00DF4157"/>
    <w:rsid w:val="00E0372A"/>
    <w:rsid w:val="00E04821"/>
    <w:rsid w:val="00E05780"/>
    <w:rsid w:val="00E11F70"/>
    <w:rsid w:val="00E20AAA"/>
    <w:rsid w:val="00E214BE"/>
    <w:rsid w:val="00E21B5C"/>
    <w:rsid w:val="00E239F7"/>
    <w:rsid w:val="00E24493"/>
    <w:rsid w:val="00E3675D"/>
    <w:rsid w:val="00E3703B"/>
    <w:rsid w:val="00E4281C"/>
    <w:rsid w:val="00E451F0"/>
    <w:rsid w:val="00E51900"/>
    <w:rsid w:val="00E51C74"/>
    <w:rsid w:val="00E55691"/>
    <w:rsid w:val="00E56016"/>
    <w:rsid w:val="00E569AA"/>
    <w:rsid w:val="00E610E1"/>
    <w:rsid w:val="00E6224F"/>
    <w:rsid w:val="00E761CF"/>
    <w:rsid w:val="00E909C3"/>
    <w:rsid w:val="00E918B6"/>
    <w:rsid w:val="00EA0190"/>
    <w:rsid w:val="00EA1095"/>
    <w:rsid w:val="00EB56CC"/>
    <w:rsid w:val="00EB61E1"/>
    <w:rsid w:val="00EB718D"/>
    <w:rsid w:val="00EB79BA"/>
    <w:rsid w:val="00ED6C97"/>
    <w:rsid w:val="00EE573B"/>
    <w:rsid w:val="00EF113A"/>
    <w:rsid w:val="00EF1727"/>
    <w:rsid w:val="00F04669"/>
    <w:rsid w:val="00F05FC2"/>
    <w:rsid w:val="00F124B6"/>
    <w:rsid w:val="00F20566"/>
    <w:rsid w:val="00F25864"/>
    <w:rsid w:val="00F26EFE"/>
    <w:rsid w:val="00F3147D"/>
    <w:rsid w:val="00F35AD1"/>
    <w:rsid w:val="00F40133"/>
    <w:rsid w:val="00F41712"/>
    <w:rsid w:val="00F433C2"/>
    <w:rsid w:val="00F55EF2"/>
    <w:rsid w:val="00F67F76"/>
    <w:rsid w:val="00F74CAD"/>
    <w:rsid w:val="00F94645"/>
    <w:rsid w:val="00F9702C"/>
    <w:rsid w:val="00FA23B9"/>
    <w:rsid w:val="00FA5FE7"/>
    <w:rsid w:val="00FA7CA1"/>
    <w:rsid w:val="00FB1979"/>
    <w:rsid w:val="00FB3BD5"/>
    <w:rsid w:val="00FB78FE"/>
    <w:rsid w:val="00FC6ADE"/>
    <w:rsid w:val="00FD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5169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BF4E-9517-4411-89F4-53EFDF1B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2865</Words>
  <Characters>650</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12</cp:revision>
  <cp:lastPrinted>2017-02-13T06:51:00Z</cp:lastPrinted>
  <dcterms:created xsi:type="dcterms:W3CDTF">2017-02-16T00:10:00Z</dcterms:created>
  <dcterms:modified xsi:type="dcterms:W3CDTF">2018-03-14T01:14:00Z</dcterms:modified>
</cp:coreProperties>
</file>