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3D6860"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41">
                              <w:rPr>
                                <w:rFonts w:ascii="ＭＳ Ｐゴシック" w:eastAsia="ＭＳ Ｐゴシック" w:hAnsi="ＭＳ Ｐゴシック" w:hint="eastAsia"/>
                                <w:b/>
                                <w:sz w:val="28"/>
                                <w:szCs w:val="28"/>
                              </w:rPr>
                              <w:t>2</w:t>
                            </w:r>
                            <w:r w:rsidR="00F85690">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K6D4ELdAAAABwEAAA8AAABkcnMvZG93bnJldi54&#10;bWxMj0FLw0AQhe+C/2EZwZvdrdDUxmyKtAiCIBhF6G2bnSbB7GzMbtLk3zue7PHNe7z5XradXCtG&#10;7EPjScNyoUAgld42VGn4/Hi+ewARoiFrWk+oYcYA2/z6KjOp9Wd6x7GIleASCqnRUMfYpVKGskZn&#10;wsJ3SOydfO9MZNlX0vbmzOWulfdKJdKZhvhDbTrc1Vh+F4PTMMyn/U5i9/qm5q/xUAx++tm/aH17&#10;Mz09gog4xf8w/OEzOuTMdPQD2SBaDev1KuGoBl7E9iZZsj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K6D4ELdAAAABwEAAA8AAAAAAAAAAAAAAAAAgg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41">
                        <w:rPr>
                          <w:rFonts w:ascii="ＭＳ Ｐゴシック" w:eastAsia="ＭＳ Ｐゴシック" w:hAnsi="ＭＳ Ｐゴシック" w:hint="eastAsia"/>
                          <w:b/>
                          <w:sz w:val="28"/>
                          <w:szCs w:val="28"/>
                        </w:rPr>
                        <w:t>2</w:t>
                      </w:r>
                      <w:r w:rsidR="00F85690">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D257B6">
        <w:rPr>
          <w:rFonts w:ascii="ＭＳ ゴシック" w:eastAsia="ＭＳ ゴシック" w:hAnsi="ＭＳ ゴシック" w:hint="eastAsia"/>
          <w:spacing w:val="30"/>
          <w:kern w:val="0"/>
          <w:sz w:val="28"/>
          <w:szCs w:val="28"/>
          <w:fitText w:val="2660" w:id="862084096"/>
        </w:rPr>
        <w:t>全国研修のご案</w:t>
      </w:r>
      <w:r w:rsidRPr="00D257B6">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8B444B">
        <w:rPr>
          <w:rFonts w:ascii="ＭＳ ゴシック" w:eastAsia="ＭＳ ゴシック" w:hAnsi="ＭＳ ゴシック" w:hint="eastAsia"/>
          <w:sz w:val="28"/>
          <w:szCs w:val="28"/>
        </w:rPr>
        <w:t>1230</w:t>
      </w:r>
      <w:r w:rsidR="00072922">
        <w:rPr>
          <w:rFonts w:ascii="ＭＳ ゴシック" w:eastAsia="ＭＳ ゴシック" w:hAnsi="ＭＳ ゴシック" w:hint="eastAsia"/>
          <w:sz w:val="28"/>
          <w:szCs w:val="28"/>
        </w:rPr>
        <w:t>）</w:t>
      </w:r>
    </w:p>
    <w:p w:rsidR="0080517C" w:rsidRPr="00623D48" w:rsidRDefault="008B444B"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4020185</wp:posOffset>
                </wp:positionH>
                <wp:positionV relativeFrom="paragraph">
                  <wp:posOffset>127635</wp:posOffset>
                </wp:positionV>
                <wp:extent cx="1895475" cy="1038225"/>
                <wp:effectExtent l="19050" t="19050" r="28575" b="28575"/>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38225"/>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9D3BDD" id="Oval 23" o:spid="_x0000_s1026" style="position:absolute;left:0;text-align:left;margin-left:316.55pt;margin-top:10.05pt;width:14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" filled="f" strokeweight="3pt">
                <v:stroke linestyle="thinThin"/>
                <v:textbox inset="5.85pt,.7pt,5.85pt,.7pt"/>
              </v:oval>
            </w:pict>
          </mc:Fallback>
        </mc:AlternateContent>
      </w:r>
    </w:p>
    <w:p w:rsidR="00AA5819" w:rsidRPr="005C2363" w:rsidRDefault="00694541" w:rsidP="0080517C">
      <w:pPr>
        <w:tabs>
          <w:tab w:val="left" w:pos="6450"/>
          <w:tab w:val="right" w:pos="9581"/>
        </w:tabs>
        <w:jc w:val="left"/>
        <w:rPr>
          <w:sz w:val="24"/>
          <w:szCs w:val="24"/>
        </w:rPr>
      </w:pPr>
      <w:r>
        <w:rPr>
          <w:rFonts w:hint="eastAsia"/>
          <w:sz w:val="24"/>
          <w:szCs w:val="24"/>
        </w:rPr>
        <w:t xml:space="preserve">　　　　　　　　　　　　　　　　　　　　　　　　　　　</w:t>
      </w:r>
    </w:p>
    <w:p w:rsidR="00257192" w:rsidRPr="008B444B" w:rsidRDefault="00694541" w:rsidP="0080517C">
      <w:pPr>
        <w:tabs>
          <w:tab w:val="left" w:pos="6450"/>
          <w:tab w:val="right" w:pos="9581"/>
        </w:tabs>
        <w:jc w:val="left"/>
        <w:rPr>
          <w:rFonts w:asciiTheme="minorEastAsia" w:eastAsiaTheme="minorEastAsia" w:hAnsiTheme="minorEastAsia"/>
          <w:sz w:val="24"/>
          <w:szCs w:val="24"/>
        </w:rPr>
      </w:pPr>
      <w:r>
        <w:rPr>
          <w:rFonts w:hint="eastAsia"/>
          <w:sz w:val="24"/>
          <w:szCs w:val="24"/>
        </w:rPr>
        <w:t xml:space="preserve">　　　　　　　　　　　　　　　　　　　　　　　　　　　　　</w:t>
      </w:r>
      <w:r w:rsidR="00F85690" w:rsidRPr="008B444B">
        <w:rPr>
          <w:rFonts w:asciiTheme="minorEastAsia" w:eastAsiaTheme="minorEastAsia" w:hAnsiTheme="minorEastAsia" w:hint="eastAsia"/>
          <w:sz w:val="24"/>
          <w:szCs w:val="24"/>
        </w:rPr>
        <w:t>講師変更にあわせ</w:t>
      </w:r>
    </w:p>
    <w:p w:rsidR="00A96C2C" w:rsidRPr="008B444B" w:rsidRDefault="00694541" w:rsidP="00694541">
      <w:pPr>
        <w:tabs>
          <w:tab w:val="left" w:pos="6960"/>
        </w:tabs>
        <w:jc w:val="left"/>
        <w:rPr>
          <w:rFonts w:asciiTheme="minorEastAsia" w:eastAsiaTheme="minorEastAsia" w:hAnsiTheme="minorEastAsia"/>
          <w:sz w:val="24"/>
          <w:szCs w:val="24"/>
        </w:rPr>
      </w:pPr>
      <w:r w:rsidRPr="008B444B">
        <w:rPr>
          <w:rFonts w:asciiTheme="minorEastAsia" w:eastAsiaTheme="minorEastAsia" w:hAnsiTheme="minorEastAsia"/>
          <w:sz w:val="24"/>
          <w:szCs w:val="24"/>
        </w:rPr>
        <w:tab/>
      </w:r>
      <w:r w:rsidR="00F85690" w:rsidRPr="008B444B">
        <w:rPr>
          <w:rFonts w:asciiTheme="minorEastAsia" w:eastAsiaTheme="minorEastAsia" w:hAnsiTheme="minorEastAsia" w:hint="eastAsia"/>
          <w:sz w:val="24"/>
          <w:szCs w:val="24"/>
        </w:rPr>
        <w:t>研修内容を変更</w:t>
      </w:r>
    </w:p>
    <w:p w:rsidR="0080517C" w:rsidRPr="00B56130" w:rsidRDefault="00B56D14" w:rsidP="00B56130">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F85690">
        <w:rPr>
          <w:rFonts w:ascii="ＭＳ ゴシック" w:eastAsia="ＭＳ ゴシック" w:hAnsi="ＭＳ ゴシック" w:hint="eastAsia"/>
          <w:b/>
          <w:sz w:val="44"/>
          <w:szCs w:val="44"/>
        </w:rPr>
        <w:t>不祥事防止指導実践</w:t>
      </w:r>
      <w:r w:rsidR="00072922">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rsidR="00850C45" w:rsidRDefault="00F35CC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 xml:space="preserve">　</w:t>
      </w:r>
      <w:r w:rsidR="00850C45">
        <w:rPr>
          <w:rFonts w:ascii="ＭＳ ゴシック" w:eastAsia="ＭＳ ゴシック" w:hAnsi="ＭＳ ゴシック" w:hint="eastAsia"/>
          <w:sz w:val="28"/>
          <w:szCs w:val="28"/>
        </w:rPr>
        <w:t xml:space="preserve">～ </w:t>
      </w:r>
      <w:r w:rsidR="00F85690">
        <w:rPr>
          <w:rFonts w:ascii="ＭＳ ゴシック" w:eastAsia="ＭＳ ゴシック" w:hAnsi="ＭＳ ゴシック" w:hint="eastAsia"/>
          <w:sz w:val="28"/>
          <w:szCs w:val="28"/>
        </w:rPr>
        <w:t>県域での不祥事防止研修に向けた知識・手法を習得するための</w:t>
      </w:r>
      <w:r w:rsidR="00D74747">
        <w:rPr>
          <w:rFonts w:ascii="ＭＳ ゴシック" w:eastAsia="ＭＳ ゴシック" w:hAnsi="ＭＳ ゴシック" w:hint="eastAsia"/>
          <w:sz w:val="28"/>
          <w:szCs w:val="28"/>
        </w:rPr>
        <w:t>講座</w:t>
      </w:r>
    </w:p>
    <w:p w:rsidR="00850C45" w:rsidRPr="00F85690" w:rsidRDefault="00850C45" w:rsidP="00E3703B">
      <w:pPr>
        <w:tabs>
          <w:tab w:val="left" w:pos="6450"/>
          <w:tab w:val="right" w:pos="9581"/>
        </w:tabs>
        <w:jc w:val="left"/>
        <w:rPr>
          <w:rFonts w:ascii="ＭＳ ゴシック" w:eastAsia="ＭＳ ゴシック" w:hAnsi="ＭＳ ゴシック"/>
          <w:sz w:val="28"/>
          <w:szCs w:val="28"/>
        </w:rPr>
      </w:pPr>
    </w:p>
    <w:p w:rsidR="00AA5819" w:rsidRDefault="003D6860"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343535</wp:posOffset>
                </wp:positionH>
                <wp:positionV relativeFrom="paragraph">
                  <wp:posOffset>48260</wp:posOffset>
                </wp:positionV>
                <wp:extent cx="5762625" cy="15557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55750"/>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7.05pt;margin-top:3.8pt;width:453.7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" strokeweight="1.5pt">
                <v:stroke dashstyle="1 1"/>
                <v:textbox inset="5.85pt,.7pt,5.85pt,.7pt">
                  <w:txbxContent>
                    <w:p w:rsidR="00D257B6" w:rsidRDefault="00445B0E"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「不祥事ゼロ運動」に基づく県内での信用事業の不祥事防止取組指導に必要な基礎知識を身に付けたい方。</w:t>
                      </w:r>
                    </w:p>
                    <w:p w:rsidR="00351F03" w:rsidRPr="00E82870" w:rsidRDefault="008B444B" w:rsidP="008B444B">
                      <w:pPr>
                        <w:ind w:left="482" w:hangingChars="200" w:hanging="482"/>
                        <w:rPr>
                          <w:rFonts w:ascii="ＭＳ ゴシック" w:eastAsia="ＭＳ ゴシック" w:hAnsi="ＭＳ ゴシック"/>
                          <w:b/>
                          <w:sz w:val="24"/>
                          <w:szCs w:val="24"/>
                          <w:highlight w:val="yellow"/>
                        </w:rPr>
                      </w:pPr>
                      <w:r>
                        <w:rPr>
                          <w:rFonts w:ascii="ＭＳ ゴシック" w:eastAsia="ＭＳ ゴシック" w:hAnsi="ＭＳ ゴシック" w:hint="eastAsia"/>
                          <w:b/>
                          <w:sz w:val="24"/>
                          <w:szCs w:val="24"/>
                        </w:rPr>
                        <w:t>〇</w:t>
                      </w:r>
                      <w:r>
                        <w:rPr>
                          <w:rFonts w:ascii="ＭＳ ゴシック" w:eastAsia="ＭＳ ゴシック" w:hAnsi="ＭＳ ゴシック"/>
                          <w:b/>
                          <w:sz w:val="24"/>
                          <w:szCs w:val="24"/>
                        </w:rPr>
                        <w:t xml:space="preserve">　</w:t>
                      </w:r>
                      <w:r w:rsidR="00CB1670" w:rsidRPr="008B444B">
                        <w:rPr>
                          <w:rFonts w:ascii="ＭＳ ゴシック" w:eastAsia="ＭＳ ゴシック" w:hAnsi="ＭＳ ゴシック" w:hint="eastAsia"/>
                          <w:b/>
                          <w:sz w:val="24"/>
                          <w:szCs w:val="24"/>
                        </w:rPr>
                        <w:t>県内ＪＡで不祥事につながりかねない事務の不備が</w:t>
                      </w:r>
                      <w:r w:rsidR="00351F03" w:rsidRPr="008B444B">
                        <w:rPr>
                          <w:rFonts w:ascii="ＭＳ ゴシック" w:eastAsia="ＭＳ ゴシック" w:hAnsi="ＭＳ ゴシック" w:hint="eastAsia"/>
                          <w:b/>
                          <w:sz w:val="24"/>
                          <w:szCs w:val="24"/>
                        </w:rPr>
                        <w:t>なかなか</w:t>
                      </w:r>
                      <w:r w:rsidR="00CB1670" w:rsidRPr="008B444B">
                        <w:rPr>
                          <w:rFonts w:ascii="ＭＳ ゴシック" w:eastAsia="ＭＳ ゴシック" w:hAnsi="ＭＳ ゴシック" w:hint="eastAsia"/>
                          <w:b/>
                          <w:sz w:val="24"/>
                          <w:szCs w:val="24"/>
                        </w:rPr>
                        <w:t>改善されずにお</w:t>
                      </w:r>
                      <w:r w:rsidR="00057023" w:rsidRPr="008B444B">
                        <w:rPr>
                          <w:rFonts w:ascii="ＭＳ ゴシック" w:eastAsia="ＭＳ ゴシック" w:hAnsi="ＭＳ ゴシック" w:hint="eastAsia"/>
                          <w:b/>
                          <w:sz w:val="24"/>
                          <w:szCs w:val="24"/>
                        </w:rPr>
                        <w:t>悩み</w:t>
                      </w:r>
                      <w:r w:rsidR="00CB1670" w:rsidRPr="008B444B">
                        <w:rPr>
                          <w:rFonts w:ascii="ＭＳ ゴシック" w:eastAsia="ＭＳ ゴシック" w:hAnsi="ＭＳ ゴシック" w:hint="eastAsia"/>
                          <w:b/>
                          <w:sz w:val="24"/>
                          <w:szCs w:val="24"/>
                        </w:rPr>
                        <w:t>の方</w:t>
                      </w:r>
                      <w:r w:rsidR="00057023" w:rsidRPr="008B444B">
                        <w:rPr>
                          <w:rFonts w:ascii="ＭＳ ゴシック" w:eastAsia="ＭＳ ゴシック" w:hAnsi="ＭＳ ゴシック" w:hint="eastAsia"/>
                          <w:b/>
                          <w:sz w:val="24"/>
                          <w:szCs w:val="24"/>
                        </w:rPr>
                        <w:t>。</w:t>
                      </w:r>
                    </w:p>
                    <w:p w:rsidR="004873CA" w:rsidRPr="00CB1670" w:rsidRDefault="00445B0E" w:rsidP="00CB1670">
                      <w:pPr>
                        <w:numPr>
                          <w:ilvl w:val="0"/>
                          <w:numId w:val="25"/>
                        </w:numPr>
                        <w:ind w:left="426" w:hanging="426"/>
                        <w:rPr>
                          <w:rFonts w:ascii="ＭＳ ゴシック" w:eastAsia="ＭＳ ゴシック" w:hAnsi="ＭＳ ゴシック"/>
                          <w:b/>
                          <w:sz w:val="24"/>
                          <w:szCs w:val="24"/>
                        </w:rPr>
                      </w:pPr>
                      <w:r w:rsidRPr="00CB1670">
                        <w:rPr>
                          <w:rFonts w:ascii="ＭＳ ゴシック" w:eastAsia="ＭＳ ゴシック" w:hAnsi="ＭＳ ゴシック" w:hint="eastAsia"/>
                          <w:b/>
                          <w:sz w:val="24"/>
                          <w:szCs w:val="24"/>
                        </w:rPr>
                        <w:t>主に信連等の不祥事防止指導部署で，県内ＪＡ向け「不祥事防止研修会」等の講師を担う職員の方の受講をお奨めします。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695F87" w:rsidRPr="009F7907" w:rsidRDefault="00896363" w:rsidP="0080517C">
      <w:pPr>
        <w:tabs>
          <w:tab w:val="left" w:pos="6450"/>
          <w:tab w:val="right" w:pos="9581"/>
        </w:tabs>
        <w:jc w:val="left"/>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-199390</wp:posOffset>
                </wp:positionH>
                <wp:positionV relativeFrom="paragraph">
                  <wp:posOffset>394335</wp:posOffset>
                </wp:positionV>
                <wp:extent cx="1190625" cy="1752600"/>
                <wp:effectExtent l="0" t="0" r="47625" b="19050"/>
                <wp:wrapNone/>
                <wp:docPr id="12" name="右矢印吹き出し 12"/>
                <wp:cNvGraphicFramePr/>
                <a:graphic xmlns:a="http://schemas.openxmlformats.org/drawingml/2006/main">
                  <a:graphicData uri="http://schemas.microsoft.com/office/word/2010/wordprocessingShape">
                    <wps:wsp>
                      <wps:cNvSpPr/>
                      <wps:spPr>
                        <a:xfrm>
                          <a:off x="0" y="0"/>
                          <a:ext cx="1190625" cy="175260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896363" w:rsidRDefault="00896363" w:rsidP="00896363">
                            <w:r>
                              <w:rPr>
                                <w:rFonts w:hint="eastAsia"/>
                              </w:rPr>
                              <w:t>募集</w:t>
                            </w:r>
                            <w:r>
                              <w:t>人数</w:t>
                            </w:r>
                          </w:p>
                          <w:p w:rsidR="00896363" w:rsidRDefault="00896363" w:rsidP="00896363">
                            <w:r>
                              <w:rPr>
                                <w:rFonts w:hint="eastAsia"/>
                              </w:rPr>
                              <w:t>増を</w:t>
                            </w:r>
                            <w:r>
                              <w:t>見込</w:t>
                            </w:r>
                            <w:r w:rsidR="00853279">
                              <w:rPr>
                                <w:rFonts w:hint="eastAsia"/>
                              </w:rPr>
                              <w:t>み、</w:t>
                            </w:r>
                            <w:r>
                              <w:rPr>
                                <w:rFonts w:hint="eastAsia"/>
                              </w:rPr>
                              <w:t>Ｂ</w:t>
                            </w:r>
                            <w:r>
                              <w:t>班の開催を急遽</w:t>
                            </w:r>
                            <w:r w:rsidR="00853279">
                              <w:rPr>
                                <w:rFonts w:hint="eastAsia"/>
                              </w:rPr>
                              <w:t>、</w:t>
                            </w:r>
                            <w:r>
                              <w:rPr>
                                <w:rFonts w:hint="eastAsia"/>
                              </w:rPr>
                              <w:t>追加</w:t>
                            </w:r>
                            <w:r>
                              <w:t>しています。</w:t>
                            </w:r>
                          </w:p>
                          <w:p w:rsidR="00896363" w:rsidRPr="00896363" w:rsidRDefault="00896363" w:rsidP="00896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2" o:spid="_x0000_s1028" type="#_x0000_t78" style="position:absolute;margin-left:-15.7pt;margin-top:31.05pt;width:93.7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" adj="14035,7132,16200,8966" fillcolor="white [3201]" strokecolor="black [3200]" strokeweight="1pt">
                <v:textbox>
                  <w:txbxContent>
                    <w:p w:rsidR="00896363" w:rsidRDefault="00896363" w:rsidP="00896363">
                      <w:r>
                        <w:rPr>
                          <w:rFonts w:hint="eastAsia"/>
                        </w:rPr>
                        <w:t>募集</w:t>
                      </w:r>
                      <w:r>
                        <w:t>人数</w:t>
                      </w:r>
                    </w:p>
                    <w:p w:rsidR="00896363" w:rsidRDefault="00896363" w:rsidP="00896363">
                      <w:r>
                        <w:rPr>
                          <w:rFonts w:hint="eastAsia"/>
                        </w:rPr>
                        <w:t>増を</w:t>
                      </w:r>
                      <w:r>
                        <w:t>見込</w:t>
                      </w:r>
                      <w:r w:rsidR="00853279">
                        <w:rPr>
                          <w:rFonts w:hint="eastAsia"/>
                        </w:rPr>
                        <w:t>み、</w:t>
                      </w:r>
                      <w:r>
                        <w:rPr>
                          <w:rFonts w:hint="eastAsia"/>
                        </w:rPr>
                        <w:t>Ｂ</w:t>
                      </w:r>
                      <w:r>
                        <w:t>班の開催を急遽</w:t>
                      </w:r>
                      <w:r w:rsidR="00853279">
                        <w:rPr>
                          <w:rFonts w:hint="eastAsia"/>
                        </w:rPr>
                        <w:t>、</w:t>
                      </w:r>
                      <w:r>
                        <w:rPr>
                          <w:rFonts w:hint="eastAsia"/>
                        </w:rPr>
                        <w:t>追加</w:t>
                      </w:r>
                      <w:r>
                        <w:t>しています。</w:t>
                      </w:r>
                    </w:p>
                    <w:p w:rsidR="00896363" w:rsidRPr="00896363" w:rsidRDefault="00896363" w:rsidP="00896363">
                      <w:pPr>
                        <w:rPr>
                          <w:rFonts w:hint="eastAsia"/>
                        </w:rPr>
                      </w:pPr>
                    </w:p>
                  </w:txbxContent>
                </v:textbox>
              </v:shape>
            </w:pict>
          </mc:Fallback>
        </mc:AlternateContent>
      </w: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margin">
                  <wp:posOffset>734060</wp:posOffset>
                </wp:positionH>
                <wp:positionV relativeFrom="paragraph">
                  <wp:posOffset>175260</wp:posOffset>
                </wp:positionV>
                <wp:extent cx="5181600" cy="27146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71462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026088" w:rsidRPr="009F7907">
                              <w:rPr>
                                <w:rFonts w:ascii="ＭＳ ゴシック" w:eastAsia="ＭＳ ゴシック" w:hAnsi="ＭＳ ゴシック" w:hint="eastAsia"/>
                                <w:sz w:val="24"/>
                                <w:szCs w:val="24"/>
                              </w:rPr>
                              <w:t>平成2</w:t>
                            </w:r>
                            <w:r w:rsidR="00764D01">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年</w:t>
                            </w:r>
                            <w:r w:rsidR="00445B0E">
                              <w:rPr>
                                <w:rFonts w:ascii="ＭＳ ゴシック" w:eastAsia="ＭＳ ゴシック" w:hAnsi="ＭＳ ゴシック" w:hint="eastAsia"/>
                                <w:sz w:val="24"/>
                                <w:szCs w:val="24"/>
                              </w:rPr>
                              <w:t>７</w:t>
                            </w:r>
                            <w:r w:rsidR="00026088" w:rsidRPr="009F7907">
                              <w:rPr>
                                <w:rFonts w:ascii="ＭＳ ゴシック" w:eastAsia="ＭＳ ゴシック" w:hAnsi="ＭＳ ゴシック" w:hint="eastAsia"/>
                                <w:sz w:val="24"/>
                                <w:szCs w:val="24"/>
                              </w:rPr>
                              <w:t>月</w:t>
                            </w:r>
                            <w:r w:rsidR="00445B0E">
                              <w:rPr>
                                <w:rFonts w:ascii="ＭＳ ゴシック" w:eastAsia="ＭＳ ゴシック" w:hAnsi="ＭＳ ゴシック" w:hint="eastAsia"/>
                                <w:sz w:val="24"/>
                                <w:szCs w:val="24"/>
                              </w:rPr>
                              <w:t>26</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445B0E">
                              <w:rPr>
                                <w:rFonts w:ascii="ＭＳ ゴシック" w:eastAsia="ＭＳ ゴシック" w:hAnsi="ＭＳ ゴシック" w:hint="eastAsia"/>
                                <w:sz w:val="24"/>
                                <w:szCs w:val="24"/>
                              </w:rPr>
                              <w:t>28</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FB3579" w:rsidRDefault="00FB3579" w:rsidP="00FB3579">
                            <w:pPr>
                              <w:ind w:firstLineChars="200" w:firstLine="482"/>
                              <w:rPr>
                                <w:rFonts w:ascii="ＭＳ ゴシック" w:eastAsia="ＭＳ ゴシック" w:hAnsi="ＭＳ ゴシック"/>
                                <w:b/>
                                <w:sz w:val="24"/>
                                <w:szCs w:val="24"/>
                                <w:u w:val="single"/>
                              </w:rPr>
                            </w:pPr>
                            <w:r w:rsidRPr="00FB3579">
                              <w:rPr>
                                <w:rFonts w:ascii="ＭＳ ゴシック" w:eastAsia="ＭＳ ゴシック" w:hAnsi="ＭＳ ゴシック" w:hint="eastAsia"/>
                                <w:b/>
                                <w:sz w:val="24"/>
                                <w:szCs w:val="24"/>
                                <w:u w:val="single"/>
                              </w:rPr>
                              <w:t>（Ｂ</w:t>
                            </w:r>
                            <w:r w:rsidRPr="00FB3579">
                              <w:rPr>
                                <w:rFonts w:ascii="ＭＳ ゴシック" w:eastAsia="ＭＳ ゴシック" w:hAnsi="ＭＳ ゴシック"/>
                                <w:b/>
                                <w:sz w:val="24"/>
                                <w:szCs w:val="24"/>
                                <w:u w:val="single"/>
                              </w:rPr>
                              <w:t>班</w:t>
                            </w:r>
                            <w:r w:rsidRPr="00FB3579">
                              <w:rPr>
                                <w:rFonts w:ascii="ＭＳ ゴシック" w:eastAsia="ＭＳ ゴシック" w:hAnsi="ＭＳ ゴシック" w:hint="eastAsia"/>
                                <w:b/>
                                <w:sz w:val="24"/>
                                <w:szCs w:val="24"/>
                                <w:u w:val="single"/>
                              </w:rPr>
                              <w:t>）平成29年8月16日（水）12:50 ～18日（金）15:40</w:t>
                            </w:r>
                          </w:p>
                          <w:p w:rsidR="00026088" w:rsidRPr="00FB3579"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7.8pt;margin-top:13.8pt;width:408pt;height:21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&#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Ａ・Ｂ班とも</w:t>
                      </w:r>
                      <w:r w:rsidR="00445B0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9C2BD4" w:rsidRPr="00FB3579" w:rsidRDefault="009C2BD4" w:rsidP="00B56130">
                      <w:pPr>
                        <w:ind w:firstLineChars="300" w:firstLine="720"/>
                        <w:rPr>
                          <w:rFonts w:ascii="ＭＳ ゴシック" w:eastAsia="ＭＳ ゴシック" w:hAnsi="ＭＳ ゴシック"/>
                          <w:sz w:val="24"/>
                          <w:szCs w:val="24"/>
                        </w:rPr>
                      </w:pPr>
                    </w:p>
                    <w:p w:rsidR="00026088" w:rsidRPr="0062797A" w:rsidRDefault="00FB3579" w:rsidP="00FB357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班</w:t>
                      </w:r>
                      <w:r>
                        <w:rPr>
                          <w:rFonts w:ascii="ＭＳ ゴシック" w:eastAsia="ＭＳ ゴシック" w:hAnsi="ＭＳ ゴシック" w:hint="eastAsia"/>
                          <w:sz w:val="24"/>
                          <w:szCs w:val="24"/>
                        </w:rPr>
                        <w:t>）</w:t>
                      </w:r>
                      <w:r w:rsidR="00026088" w:rsidRPr="009F7907">
                        <w:rPr>
                          <w:rFonts w:ascii="ＭＳ ゴシック" w:eastAsia="ＭＳ ゴシック" w:hAnsi="ＭＳ ゴシック" w:hint="eastAsia"/>
                          <w:sz w:val="24"/>
                          <w:szCs w:val="24"/>
                        </w:rPr>
                        <w:t>平成2</w:t>
                      </w:r>
                      <w:r w:rsidR="00764D01">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年</w:t>
                      </w:r>
                      <w:r w:rsidR="00445B0E">
                        <w:rPr>
                          <w:rFonts w:ascii="ＭＳ ゴシック" w:eastAsia="ＭＳ ゴシック" w:hAnsi="ＭＳ ゴシック" w:hint="eastAsia"/>
                          <w:sz w:val="24"/>
                          <w:szCs w:val="24"/>
                        </w:rPr>
                        <w:t>７</w:t>
                      </w:r>
                      <w:r w:rsidR="00026088" w:rsidRPr="009F7907">
                        <w:rPr>
                          <w:rFonts w:ascii="ＭＳ ゴシック" w:eastAsia="ＭＳ ゴシック" w:hAnsi="ＭＳ ゴシック" w:hint="eastAsia"/>
                          <w:sz w:val="24"/>
                          <w:szCs w:val="24"/>
                        </w:rPr>
                        <w:t>月</w:t>
                      </w:r>
                      <w:r w:rsidR="00445B0E">
                        <w:rPr>
                          <w:rFonts w:ascii="ＭＳ ゴシック" w:eastAsia="ＭＳ ゴシック" w:hAnsi="ＭＳ ゴシック" w:hint="eastAsia"/>
                          <w:sz w:val="24"/>
                          <w:szCs w:val="24"/>
                        </w:rPr>
                        <w:t>26</w:t>
                      </w:r>
                      <w:r w:rsidR="00026088">
                        <w:rPr>
                          <w:rFonts w:ascii="ＭＳ ゴシック" w:eastAsia="ＭＳ ゴシック" w:hAnsi="ＭＳ ゴシック" w:hint="eastAsia"/>
                          <w:sz w:val="24"/>
                          <w:szCs w:val="24"/>
                        </w:rPr>
                        <w:t>日（</w:t>
                      </w:r>
                      <w:r w:rsidR="00445B0E">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445B0E">
                        <w:rPr>
                          <w:rFonts w:ascii="ＭＳ ゴシック" w:eastAsia="ＭＳ ゴシック" w:hAnsi="ＭＳ ゴシック" w:hint="eastAsia"/>
                          <w:sz w:val="24"/>
                          <w:szCs w:val="24"/>
                        </w:rPr>
                        <w:t>28</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FB3579" w:rsidRPr="00FB3579" w:rsidRDefault="00FB3579" w:rsidP="00FB3579">
                      <w:pPr>
                        <w:ind w:firstLineChars="200" w:firstLine="482"/>
                        <w:rPr>
                          <w:rFonts w:ascii="ＭＳ ゴシック" w:eastAsia="ＭＳ ゴシック" w:hAnsi="ＭＳ ゴシック"/>
                          <w:b/>
                          <w:sz w:val="24"/>
                          <w:szCs w:val="24"/>
                          <w:u w:val="single"/>
                        </w:rPr>
                      </w:pPr>
                      <w:r w:rsidRPr="00FB3579">
                        <w:rPr>
                          <w:rFonts w:ascii="ＭＳ ゴシック" w:eastAsia="ＭＳ ゴシック" w:hAnsi="ＭＳ ゴシック" w:hint="eastAsia"/>
                          <w:b/>
                          <w:sz w:val="24"/>
                          <w:szCs w:val="24"/>
                          <w:u w:val="single"/>
                        </w:rPr>
                        <w:t>（</w:t>
                      </w:r>
                      <w:r w:rsidRPr="00FB3579">
                        <w:rPr>
                          <w:rFonts w:ascii="ＭＳ ゴシック" w:eastAsia="ＭＳ ゴシック" w:hAnsi="ＭＳ ゴシック" w:hint="eastAsia"/>
                          <w:b/>
                          <w:sz w:val="24"/>
                          <w:szCs w:val="24"/>
                          <w:u w:val="single"/>
                        </w:rPr>
                        <w:t>Ｂ</w:t>
                      </w:r>
                      <w:r w:rsidRPr="00FB3579">
                        <w:rPr>
                          <w:rFonts w:ascii="ＭＳ ゴシック" w:eastAsia="ＭＳ ゴシック" w:hAnsi="ＭＳ ゴシック"/>
                          <w:b/>
                          <w:sz w:val="24"/>
                          <w:szCs w:val="24"/>
                          <w:u w:val="single"/>
                        </w:rPr>
                        <w:t>班</w:t>
                      </w:r>
                      <w:r w:rsidRPr="00FB3579">
                        <w:rPr>
                          <w:rFonts w:ascii="ＭＳ ゴシック" w:eastAsia="ＭＳ ゴシック" w:hAnsi="ＭＳ ゴシック" w:hint="eastAsia"/>
                          <w:b/>
                          <w:sz w:val="24"/>
                          <w:szCs w:val="24"/>
                          <w:u w:val="single"/>
                        </w:rPr>
                        <w:t>）平成29年</w:t>
                      </w:r>
                      <w:r w:rsidRPr="00FB3579">
                        <w:rPr>
                          <w:rFonts w:ascii="ＭＳ ゴシック" w:eastAsia="ＭＳ ゴシック" w:hAnsi="ＭＳ ゴシック" w:hint="eastAsia"/>
                          <w:b/>
                          <w:sz w:val="24"/>
                          <w:szCs w:val="24"/>
                          <w:u w:val="single"/>
                        </w:rPr>
                        <w:t>8</w:t>
                      </w:r>
                      <w:r w:rsidRPr="00FB3579">
                        <w:rPr>
                          <w:rFonts w:ascii="ＭＳ ゴシック" w:eastAsia="ＭＳ ゴシック" w:hAnsi="ＭＳ ゴシック" w:hint="eastAsia"/>
                          <w:b/>
                          <w:sz w:val="24"/>
                          <w:szCs w:val="24"/>
                          <w:u w:val="single"/>
                        </w:rPr>
                        <w:t>月</w:t>
                      </w:r>
                      <w:r w:rsidRPr="00FB3579">
                        <w:rPr>
                          <w:rFonts w:ascii="ＭＳ ゴシック" w:eastAsia="ＭＳ ゴシック" w:hAnsi="ＭＳ ゴシック" w:hint="eastAsia"/>
                          <w:b/>
                          <w:sz w:val="24"/>
                          <w:szCs w:val="24"/>
                          <w:u w:val="single"/>
                        </w:rPr>
                        <w:t>16</w:t>
                      </w:r>
                      <w:r w:rsidRPr="00FB3579">
                        <w:rPr>
                          <w:rFonts w:ascii="ＭＳ ゴシック" w:eastAsia="ＭＳ ゴシック" w:hAnsi="ＭＳ ゴシック" w:hint="eastAsia"/>
                          <w:b/>
                          <w:sz w:val="24"/>
                          <w:szCs w:val="24"/>
                          <w:u w:val="single"/>
                        </w:rPr>
                        <w:t>日（水）12:50 ～</w:t>
                      </w:r>
                      <w:r w:rsidRPr="00FB3579">
                        <w:rPr>
                          <w:rFonts w:ascii="ＭＳ ゴシック" w:eastAsia="ＭＳ ゴシック" w:hAnsi="ＭＳ ゴシック" w:hint="eastAsia"/>
                          <w:b/>
                          <w:sz w:val="24"/>
                          <w:szCs w:val="24"/>
                          <w:u w:val="single"/>
                        </w:rPr>
                        <w:t>18</w:t>
                      </w:r>
                      <w:r w:rsidRPr="00FB3579">
                        <w:rPr>
                          <w:rFonts w:ascii="ＭＳ ゴシック" w:eastAsia="ＭＳ ゴシック" w:hAnsi="ＭＳ ゴシック" w:hint="eastAsia"/>
                          <w:b/>
                          <w:sz w:val="24"/>
                          <w:szCs w:val="24"/>
                          <w:u w:val="single"/>
                        </w:rPr>
                        <w:t>日（金）15:40</w:t>
                      </w:r>
                    </w:p>
                    <w:p w:rsidR="00026088" w:rsidRPr="00FB3579"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w:t>
                      </w:r>
                      <w:r w:rsidR="00FB3579">
                        <w:rPr>
                          <w:rFonts w:ascii="ＭＳ ゴシック" w:eastAsia="ＭＳ ゴシック" w:hAnsi="ＭＳ ゴシック" w:hint="eastAsia"/>
                          <w:sz w:val="24"/>
                          <w:szCs w:val="24"/>
                        </w:rPr>
                        <w:t>Ａ・</w:t>
                      </w:r>
                      <w:r w:rsidR="00FB3579">
                        <w:rPr>
                          <w:rFonts w:ascii="ＭＳ ゴシック" w:eastAsia="ＭＳ ゴシック" w:hAnsi="ＭＳ ゴシック"/>
                          <w:sz w:val="24"/>
                          <w:szCs w:val="24"/>
                        </w:rPr>
                        <w:t>Ｂ班とも</w:t>
                      </w:r>
                      <w:r w:rsidR="005C2363">
                        <w:rPr>
                          <w:rFonts w:ascii="ＭＳ ゴシック" w:eastAsia="ＭＳ ゴシック" w:hAnsi="ＭＳ ゴシック" w:hint="eastAsia"/>
                          <w:sz w:val="24"/>
                          <w:szCs w:val="24"/>
                        </w:rPr>
                        <w:t>宿泊場所も同じ）</w:t>
                      </w:r>
                    </w:p>
                    <w:p w:rsidR="009C2BD4" w:rsidRPr="00FB3579"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w10:wrap anchorx="margin"/>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7B696F" w:rsidRDefault="007B696F" w:rsidP="0080517C">
      <w:pPr>
        <w:tabs>
          <w:tab w:val="left" w:pos="6450"/>
          <w:tab w:val="right" w:pos="9581"/>
        </w:tabs>
        <w:jc w:val="left"/>
        <w:rPr>
          <w:sz w:val="24"/>
          <w:szCs w:val="24"/>
        </w:rPr>
      </w:pPr>
    </w:p>
    <w:p w:rsidR="00B31405" w:rsidRDefault="003D6860"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051EEE" w:rsidRDefault="00051EEE" w:rsidP="002913FC">
      <w:pPr>
        <w:tabs>
          <w:tab w:val="left" w:pos="6450"/>
          <w:tab w:val="right" w:pos="9581"/>
        </w:tabs>
        <w:ind w:right="960"/>
        <w:rPr>
          <w:rFonts w:ascii="ＭＳ ゴシック" w:eastAsia="ＭＳ ゴシック" w:hAnsi="ＭＳ ゴシック"/>
          <w:sz w:val="24"/>
          <w:szCs w:val="24"/>
        </w:rPr>
      </w:pPr>
    </w:p>
    <w:p w:rsidR="00104DB1" w:rsidRDefault="00104DB1" w:rsidP="00104DB1">
      <w:pPr>
        <w:rPr>
          <w:rFonts w:ascii="ＭＳ ゴシック" w:eastAsia="ＭＳ ゴシック" w:hAnsi="ＭＳ ゴシック"/>
          <w:sz w:val="28"/>
          <w:szCs w:val="28"/>
        </w:rPr>
      </w:pP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F4939" w:rsidRPr="008B444B" w:rsidRDefault="00EA3D94" w:rsidP="00EA3D94">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ＪＡにおける不祥事</w:t>
      </w:r>
      <w:r w:rsidR="00CF09DE">
        <w:rPr>
          <w:rFonts w:ascii="ＭＳ ゴシック" w:eastAsia="ＭＳ ゴシック" w:hAnsi="ＭＳ ゴシック" w:hint="eastAsia"/>
          <w:sz w:val="24"/>
        </w:rPr>
        <w:t>発生</w:t>
      </w:r>
      <w:r w:rsidRPr="008B444B">
        <w:rPr>
          <w:rFonts w:ascii="ＭＳ ゴシック" w:eastAsia="ＭＳ ゴシック" w:hAnsi="ＭＳ ゴシック" w:hint="eastAsia"/>
          <w:sz w:val="24"/>
        </w:rPr>
        <w:t>件数は</w:t>
      </w:r>
      <w:r w:rsidR="006A7FDF">
        <w:rPr>
          <w:rFonts w:ascii="ＭＳ ゴシック" w:eastAsia="ＭＳ ゴシック" w:hAnsi="ＭＳ ゴシック" w:hint="eastAsia"/>
          <w:sz w:val="24"/>
        </w:rPr>
        <w:t>、</w:t>
      </w:r>
      <w:r w:rsidR="00CF09DE">
        <w:rPr>
          <w:rFonts w:ascii="ＭＳ ゴシック" w:eastAsia="ＭＳ ゴシック" w:hAnsi="ＭＳ ゴシック" w:hint="eastAsia"/>
          <w:sz w:val="24"/>
        </w:rPr>
        <w:t>依然として撲滅には至っておらず</w:t>
      </w:r>
      <w:r w:rsidR="006D3CFD">
        <w:rPr>
          <w:rFonts w:ascii="ＭＳ ゴシック" w:eastAsia="ＭＳ ゴシック" w:hAnsi="ＭＳ ゴシック" w:hint="eastAsia"/>
          <w:sz w:val="24"/>
        </w:rPr>
        <w:t>高い水準にあります。</w:t>
      </w:r>
      <w:r w:rsidR="00624D46" w:rsidRPr="008B444B">
        <w:rPr>
          <w:rFonts w:ascii="ＭＳ ゴシック" w:eastAsia="ＭＳ ゴシック" w:hAnsi="ＭＳ ゴシック" w:hint="eastAsia"/>
          <w:sz w:val="24"/>
        </w:rPr>
        <w:t>農協改革</w:t>
      </w:r>
      <w:r w:rsidR="009E407E" w:rsidRPr="008B444B">
        <w:rPr>
          <w:rFonts w:ascii="ＭＳ ゴシック" w:eastAsia="ＭＳ ゴシック" w:hAnsi="ＭＳ ゴシック" w:hint="eastAsia"/>
          <w:sz w:val="24"/>
        </w:rPr>
        <w:t>により</w:t>
      </w:r>
      <w:r w:rsidR="00684B95" w:rsidRPr="008B444B">
        <w:rPr>
          <w:rFonts w:ascii="ＭＳ ゴシック" w:eastAsia="ＭＳ ゴシック" w:hAnsi="ＭＳ ゴシック" w:hint="eastAsia"/>
          <w:sz w:val="24"/>
        </w:rPr>
        <w:t>ＪＡグループが注目される</w:t>
      </w:r>
      <w:r w:rsidR="009E407E" w:rsidRPr="008B444B">
        <w:rPr>
          <w:rFonts w:ascii="ＭＳ ゴシック" w:eastAsia="ＭＳ ゴシック" w:hAnsi="ＭＳ ゴシック" w:hint="eastAsia"/>
          <w:sz w:val="24"/>
        </w:rPr>
        <w:t>中</w:t>
      </w:r>
      <w:r w:rsidR="00F90B5B">
        <w:rPr>
          <w:rFonts w:ascii="ＭＳ ゴシック" w:eastAsia="ＭＳ ゴシック" w:hAnsi="ＭＳ ゴシック" w:hint="eastAsia"/>
          <w:sz w:val="24"/>
        </w:rPr>
        <w:t>、</w:t>
      </w:r>
      <w:r w:rsidR="00CF18AE" w:rsidRPr="008B444B">
        <w:rPr>
          <w:rFonts w:ascii="ＭＳ ゴシック" w:eastAsia="ＭＳ ゴシック" w:hAnsi="ＭＳ ゴシック" w:hint="eastAsia"/>
          <w:sz w:val="24"/>
        </w:rPr>
        <w:t>不祥事</w:t>
      </w:r>
      <w:r w:rsidR="009E407E" w:rsidRPr="008B444B">
        <w:rPr>
          <w:rFonts w:ascii="ＭＳ ゴシック" w:eastAsia="ＭＳ ゴシック" w:hAnsi="ＭＳ ゴシック" w:hint="eastAsia"/>
          <w:sz w:val="24"/>
        </w:rPr>
        <w:t>はＪＡの信頼性にこれまで以上に大きな影響を与えかねません。</w:t>
      </w:r>
      <w:r w:rsidRPr="008B444B">
        <w:rPr>
          <w:rFonts w:ascii="ＭＳ ゴシック" w:eastAsia="ＭＳ ゴシック" w:hAnsi="ＭＳ ゴシック" w:hint="eastAsia"/>
          <w:sz w:val="24"/>
        </w:rPr>
        <w:t>ＪＡが農協改革に対応して</w:t>
      </w:r>
      <w:r w:rsidR="00FE536E" w:rsidRPr="008B444B">
        <w:rPr>
          <w:rFonts w:ascii="ＭＳ ゴシック" w:eastAsia="ＭＳ ゴシック" w:hAnsi="ＭＳ ゴシック" w:hint="eastAsia"/>
          <w:sz w:val="24"/>
        </w:rPr>
        <w:t>存続</w:t>
      </w:r>
      <w:r w:rsidRPr="008B444B">
        <w:rPr>
          <w:rFonts w:ascii="ＭＳ ゴシック" w:eastAsia="ＭＳ ゴシック" w:hAnsi="ＭＳ ゴシック" w:hint="eastAsia"/>
          <w:sz w:val="24"/>
        </w:rPr>
        <w:t>していく</w:t>
      </w:r>
      <w:r w:rsidR="00816B0F" w:rsidRPr="008B444B">
        <w:rPr>
          <w:rFonts w:ascii="ＭＳ ゴシック" w:eastAsia="ＭＳ ゴシック" w:hAnsi="ＭＳ ゴシック" w:hint="eastAsia"/>
          <w:sz w:val="24"/>
        </w:rPr>
        <w:t>ため</w:t>
      </w:r>
      <w:r w:rsidRPr="008B444B">
        <w:rPr>
          <w:rFonts w:ascii="ＭＳ ゴシック" w:eastAsia="ＭＳ ゴシック" w:hAnsi="ＭＳ ゴシック" w:hint="eastAsia"/>
          <w:sz w:val="24"/>
        </w:rPr>
        <w:t>には</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その</w:t>
      </w:r>
      <w:r w:rsidR="00FE536E" w:rsidRPr="008B444B">
        <w:rPr>
          <w:rFonts w:ascii="ＭＳ ゴシック" w:eastAsia="ＭＳ ゴシック" w:hAnsi="ＭＳ ゴシック" w:hint="eastAsia"/>
          <w:sz w:val="24"/>
        </w:rPr>
        <w:t>土台として不祥事</w:t>
      </w:r>
      <w:r w:rsidRPr="008B444B">
        <w:rPr>
          <w:rFonts w:ascii="ＭＳ ゴシック" w:eastAsia="ＭＳ ゴシック" w:hAnsi="ＭＳ ゴシック" w:hint="eastAsia"/>
          <w:sz w:val="24"/>
        </w:rPr>
        <w:t>を未然に防止できる組織づくりが</w:t>
      </w:r>
      <w:r w:rsidR="00816B0F" w:rsidRPr="008B444B">
        <w:rPr>
          <w:rFonts w:ascii="ＭＳ ゴシック" w:eastAsia="ＭＳ ゴシック" w:hAnsi="ＭＳ ゴシック" w:hint="eastAsia"/>
          <w:sz w:val="24"/>
        </w:rPr>
        <w:t>必須であり</w:t>
      </w:r>
      <w:r w:rsidR="00F90B5B">
        <w:rPr>
          <w:rFonts w:ascii="ＭＳ ゴシック" w:eastAsia="ＭＳ ゴシック" w:hAnsi="ＭＳ ゴシック" w:hint="eastAsia"/>
          <w:sz w:val="24"/>
        </w:rPr>
        <w:t>、</w:t>
      </w:r>
      <w:r w:rsidR="00624D2E" w:rsidRPr="008B444B">
        <w:rPr>
          <w:rFonts w:ascii="ＭＳ ゴシック" w:eastAsia="ＭＳ ゴシック" w:hAnsi="ＭＳ ゴシック" w:hint="eastAsia"/>
          <w:sz w:val="24"/>
        </w:rPr>
        <w:t>信用事業としても十分な指導が必要です。</w:t>
      </w:r>
    </w:p>
    <w:p w:rsidR="00095749" w:rsidRDefault="00294FBB" w:rsidP="00680ABB">
      <w:pPr>
        <w:ind w:leftChars="202" w:left="424" w:firstLineChars="100" w:firstLine="240"/>
        <w:rPr>
          <w:rFonts w:ascii="ＭＳ ゴシック" w:eastAsia="ＭＳ ゴシック" w:hAnsi="ＭＳ ゴシック"/>
          <w:sz w:val="24"/>
        </w:rPr>
      </w:pPr>
      <w:r w:rsidRPr="008B444B">
        <w:rPr>
          <w:rFonts w:ascii="ＭＳ ゴシック" w:eastAsia="ＭＳ ゴシック" w:hAnsi="ＭＳ ゴシック" w:hint="eastAsia"/>
          <w:sz w:val="24"/>
        </w:rPr>
        <w:t>本研修では</w:t>
      </w:r>
      <w:r w:rsidR="00F90B5B">
        <w:rPr>
          <w:rFonts w:ascii="ＭＳ ゴシック" w:eastAsia="ＭＳ ゴシック" w:hAnsi="ＭＳ ゴシック" w:hint="eastAsia"/>
          <w:sz w:val="24"/>
        </w:rPr>
        <w:t>、</w:t>
      </w:r>
      <w:r w:rsidR="00DB60F6" w:rsidRPr="008B444B">
        <w:rPr>
          <w:rFonts w:ascii="ＭＳ ゴシック" w:eastAsia="ＭＳ ゴシック" w:hAnsi="ＭＳ ゴシック" w:hint="eastAsia"/>
          <w:sz w:val="24"/>
        </w:rPr>
        <w:t>「なぜ必要か」</w:t>
      </w:r>
      <w:r w:rsidR="00F3000C" w:rsidRPr="008B444B">
        <w:rPr>
          <w:rFonts w:ascii="ＭＳ ゴシック" w:eastAsia="ＭＳ ゴシック" w:hAnsi="ＭＳ ゴシック" w:hint="eastAsia"/>
          <w:sz w:val="24"/>
        </w:rPr>
        <w:t>（趣旨・目的）</w:t>
      </w:r>
      <w:r w:rsidR="00680ABB" w:rsidRPr="008B444B">
        <w:rPr>
          <w:rFonts w:ascii="ＭＳ ゴシック" w:eastAsia="ＭＳ ゴシック" w:hAnsi="ＭＳ ゴシック" w:hint="eastAsia"/>
          <w:sz w:val="24"/>
        </w:rPr>
        <w:t>に重点を置いた説明により受講者の不祥事防止</w:t>
      </w:r>
      <w:r w:rsidR="00F3000C" w:rsidRPr="008B444B">
        <w:rPr>
          <w:rFonts w:ascii="ＭＳ ゴシック" w:eastAsia="ＭＳ ゴシック" w:hAnsi="ＭＳ ゴシック" w:hint="eastAsia"/>
          <w:sz w:val="24"/>
        </w:rPr>
        <w:t>に向けた</w:t>
      </w:r>
      <w:r w:rsidR="00680ABB" w:rsidRPr="008B444B">
        <w:rPr>
          <w:rFonts w:ascii="ＭＳ ゴシック" w:eastAsia="ＭＳ ゴシック" w:hAnsi="ＭＳ ゴシック" w:hint="eastAsia"/>
          <w:sz w:val="24"/>
        </w:rPr>
        <w:t>対応の理解を深めるとともに</w:t>
      </w:r>
      <w:r w:rsidR="00F90B5B">
        <w:rPr>
          <w:rFonts w:ascii="ＭＳ ゴシック" w:eastAsia="ＭＳ ゴシック" w:hAnsi="ＭＳ ゴシック" w:hint="eastAsia"/>
          <w:sz w:val="24"/>
        </w:rPr>
        <w:t>、</w:t>
      </w:r>
      <w:r w:rsidRPr="008B444B">
        <w:rPr>
          <w:rFonts w:ascii="ＭＳ ゴシック" w:eastAsia="ＭＳ ゴシック" w:hAnsi="ＭＳ ゴシック" w:hint="eastAsia"/>
          <w:sz w:val="24"/>
        </w:rPr>
        <w:t>受講者が研修資料を持ち帰り</w:t>
      </w:r>
      <w:r w:rsidR="00F90B5B">
        <w:rPr>
          <w:rFonts w:ascii="ＭＳ ゴシック" w:eastAsia="ＭＳ ゴシック" w:hAnsi="ＭＳ ゴシック" w:hint="eastAsia"/>
          <w:sz w:val="24"/>
        </w:rPr>
        <w:t>、</w:t>
      </w:r>
      <w:r w:rsidR="00F3000C" w:rsidRPr="008B444B">
        <w:rPr>
          <w:rFonts w:ascii="ＭＳ ゴシック" w:eastAsia="ＭＳ ゴシック" w:hAnsi="ＭＳ ゴシック" w:hint="eastAsia"/>
          <w:sz w:val="24"/>
        </w:rPr>
        <w:t>県内ＪＡに対して</w:t>
      </w:r>
      <w:r w:rsidR="00614F8A" w:rsidRPr="008B444B">
        <w:rPr>
          <w:rFonts w:ascii="ＭＳ ゴシック" w:eastAsia="ＭＳ ゴシック" w:hAnsi="ＭＳ ゴシック" w:hint="eastAsia"/>
          <w:sz w:val="24"/>
        </w:rPr>
        <w:t>研修</w:t>
      </w:r>
      <w:r w:rsidR="00F3000C" w:rsidRPr="008B444B">
        <w:rPr>
          <w:rFonts w:ascii="ＭＳ ゴシック" w:eastAsia="ＭＳ ゴシック" w:hAnsi="ＭＳ ゴシック" w:hint="eastAsia"/>
          <w:sz w:val="24"/>
        </w:rPr>
        <w:t>・指導</w:t>
      </w:r>
      <w:r w:rsidRPr="008B444B">
        <w:rPr>
          <w:rFonts w:ascii="ＭＳ ゴシック" w:eastAsia="ＭＳ ゴシック" w:hAnsi="ＭＳ ゴシック" w:hint="eastAsia"/>
          <w:sz w:val="24"/>
        </w:rPr>
        <w:t>できるようになることを目標としています。</w:t>
      </w:r>
    </w:p>
    <w:p w:rsidR="00F3000C" w:rsidRPr="00D41C5E" w:rsidRDefault="00F3000C" w:rsidP="00680ABB">
      <w:pPr>
        <w:ind w:leftChars="202" w:left="424" w:firstLineChars="100" w:firstLine="240"/>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142535" w:rsidRPr="00102323" w:rsidRDefault="00E74554" w:rsidP="004D59F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信連等の不祥事防止指導部署の職員（主な対象者として</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県内ＪＡ</w:t>
      </w:r>
      <w:r w:rsidR="00EF122D">
        <w:rPr>
          <w:rFonts w:ascii="ＭＳ ゴシック" w:eastAsia="ＭＳ ゴシック" w:hAnsi="ＭＳ ゴシック" w:hint="eastAsia"/>
          <w:sz w:val="24"/>
          <w:szCs w:val="24"/>
        </w:rPr>
        <w:t>向け「不祥事防止研修」講師を担う方を想定しています。</w:t>
      </w:r>
      <w:r w:rsidR="00D41C5E">
        <w:rPr>
          <w:rFonts w:ascii="ＭＳ ゴシック" w:eastAsia="ＭＳ ゴシック" w:hAnsi="ＭＳ ゴシック" w:hint="eastAsia"/>
          <w:sz w:val="24"/>
          <w:szCs w:val="24"/>
        </w:rPr>
        <w:t>）</w:t>
      </w:r>
    </w:p>
    <w:p w:rsidR="00C12B41" w:rsidRDefault="00C12B41" w:rsidP="00142535">
      <w:pPr>
        <w:rPr>
          <w:sz w:val="24"/>
          <w:szCs w:val="24"/>
        </w:rPr>
      </w:pPr>
    </w:p>
    <w:p w:rsidR="00142535"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445B0E" w:rsidRDefault="007661E5"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受講者の皆さんが県内ＪＡに対する</w:t>
      </w:r>
      <w:r w:rsidR="00E74554">
        <w:rPr>
          <w:rFonts w:ascii="ＭＳ ゴシック" w:eastAsia="ＭＳ ゴシック" w:hAnsi="ＭＳ ゴシック" w:hint="eastAsia"/>
          <w:sz w:val="24"/>
          <w:szCs w:val="24"/>
        </w:rPr>
        <w:t>研修開催等を含め</w:t>
      </w:r>
      <w:r w:rsidR="00F90B5B">
        <w:rPr>
          <w:rFonts w:ascii="ＭＳ ゴシック" w:eastAsia="ＭＳ ゴシック" w:hAnsi="ＭＳ ゴシック" w:hint="eastAsia"/>
          <w:sz w:val="24"/>
          <w:szCs w:val="24"/>
        </w:rPr>
        <w:t>、</w:t>
      </w:r>
      <w:r w:rsidR="00E74554">
        <w:rPr>
          <w:rFonts w:ascii="ＭＳ ゴシック" w:eastAsia="ＭＳ ゴシック" w:hAnsi="ＭＳ ゴシック" w:hint="eastAsia"/>
          <w:sz w:val="24"/>
          <w:szCs w:val="24"/>
        </w:rPr>
        <w:t>ＪＡへの不祥事防止</w:t>
      </w:r>
      <w:r w:rsidR="00E82870">
        <w:rPr>
          <w:rFonts w:ascii="ＭＳ ゴシック" w:eastAsia="ＭＳ ゴシック" w:hAnsi="ＭＳ ゴシック" w:hint="eastAsia"/>
          <w:sz w:val="24"/>
          <w:szCs w:val="24"/>
        </w:rPr>
        <w:t>取組</w:t>
      </w:r>
      <w:r w:rsidR="00E74554">
        <w:rPr>
          <w:rFonts w:ascii="ＭＳ ゴシック" w:eastAsia="ＭＳ ゴシック" w:hAnsi="ＭＳ ゴシック" w:hint="eastAsia"/>
          <w:sz w:val="24"/>
          <w:szCs w:val="24"/>
        </w:rPr>
        <w:t>指導を行うために必要な知識とスキルを学んでいただけるよう２部構成としております。</w:t>
      </w:r>
    </w:p>
    <w:p w:rsidR="00BD697A" w:rsidRDefault="00BD697A" w:rsidP="00BD697A">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前段では</w:t>
      </w:r>
      <w:r w:rsidR="00F90B5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弁護士の川西講師から</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①不祥事件の実例と近時の傾向</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金融行政の対応等を講義の後</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②不祥事件発生時の対応につきケーススタディを交え</w:t>
      </w:r>
      <w:r w:rsidR="00F90B5B">
        <w:rPr>
          <w:rFonts w:ascii="ＭＳ ゴシック" w:eastAsia="ＭＳ ゴシック" w:hAnsi="ＭＳ ゴシック" w:hint="eastAsia"/>
          <w:sz w:val="24"/>
          <w:szCs w:val="24"/>
        </w:rPr>
        <w:t>、</w:t>
      </w:r>
      <w:r w:rsidR="002B4436">
        <w:rPr>
          <w:rFonts w:ascii="ＭＳ ゴシック" w:eastAsia="ＭＳ ゴシック" w:hAnsi="ＭＳ ゴシック" w:hint="eastAsia"/>
          <w:sz w:val="24"/>
          <w:szCs w:val="24"/>
        </w:rPr>
        <w:t>最後に③検査事例等を織り込みつつ不祥事件防止態勢の構築に向けた対応を</w:t>
      </w:r>
      <w:r>
        <w:rPr>
          <w:rFonts w:ascii="ＭＳ ゴシック" w:eastAsia="ＭＳ ゴシック" w:hAnsi="ＭＳ ゴシック" w:hint="eastAsia"/>
          <w:sz w:val="24"/>
          <w:szCs w:val="24"/>
        </w:rPr>
        <w:t>学んでいただきます。</w:t>
      </w:r>
    </w:p>
    <w:p w:rsidR="00E9265B" w:rsidRPr="002B4436" w:rsidRDefault="00BD697A" w:rsidP="00074E80">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後段では</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公認会計士の高山</w:t>
      </w:r>
      <w:r w:rsidR="005444E9" w:rsidRPr="002B4436">
        <w:rPr>
          <w:rFonts w:ascii="ＭＳ ゴシック" w:eastAsia="ＭＳ ゴシック" w:hAnsi="ＭＳ ゴシック" w:hint="eastAsia"/>
          <w:sz w:val="24"/>
          <w:szCs w:val="24"/>
        </w:rPr>
        <w:t>講師</w:t>
      </w:r>
      <w:r w:rsidR="000D146E">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意識醸成</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と</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の</w:t>
      </w:r>
      <w:r w:rsidR="00074E80" w:rsidRPr="002B4436">
        <w:rPr>
          <w:rFonts w:ascii="ＭＳ ゴシック" w:eastAsia="ＭＳ ゴシック" w:hAnsi="ＭＳ ゴシック" w:hint="eastAsia"/>
          <w:sz w:val="24"/>
          <w:szCs w:val="24"/>
        </w:rPr>
        <w:t>２面</w:t>
      </w:r>
      <w:r w:rsidR="00A95D7B" w:rsidRPr="002B4436">
        <w:rPr>
          <w:rFonts w:ascii="ＭＳ ゴシック" w:eastAsia="ＭＳ ゴシック" w:hAnsi="ＭＳ ゴシック" w:hint="eastAsia"/>
          <w:sz w:val="24"/>
          <w:szCs w:val="24"/>
        </w:rPr>
        <w:t>から</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不祥事防止に向けた</w:t>
      </w:r>
      <w:r w:rsidR="00E82870" w:rsidRPr="002B4436">
        <w:rPr>
          <w:rFonts w:ascii="ＭＳ ゴシック" w:eastAsia="ＭＳ ゴシック" w:hAnsi="ＭＳ ゴシック" w:hint="eastAsia"/>
          <w:sz w:val="24"/>
          <w:szCs w:val="24"/>
        </w:rPr>
        <w:t>指導ポイント</w:t>
      </w:r>
      <w:r w:rsidR="00A95D7B" w:rsidRPr="002B4436">
        <w:rPr>
          <w:rFonts w:ascii="ＭＳ ゴシック" w:eastAsia="ＭＳ ゴシック" w:hAnsi="ＭＳ ゴシック" w:hint="eastAsia"/>
          <w:sz w:val="24"/>
          <w:szCs w:val="24"/>
        </w:rPr>
        <w:t>を学んでいただきます。不祥事防止の</w:t>
      </w:r>
      <w:r w:rsidR="000D146E">
        <w:rPr>
          <w:rFonts w:ascii="ＭＳ ゴシック" w:eastAsia="ＭＳ ゴシック" w:hAnsi="ＭＳ ゴシック" w:hint="eastAsia"/>
          <w:sz w:val="24"/>
          <w:szCs w:val="24"/>
        </w:rPr>
        <w:t>「</w:t>
      </w:r>
      <w:r w:rsidR="00BF27B9" w:rsidRPr="002B4436">
        <w:rPr>
          <w:rFonts w:ascii="ＭＳ ゴシック" w:eastAsia="ＭＳ ゴシック" w:hAnsi="ＭＳ ゴシック" w:hint="eastAsia"/>
          <w:sz w:val="24"/>
          <w:szCs w:val="24"/>
        </w:rPr>
        <w:t>仕組み</w:t>
      </w:r>
      <w:r w:rsidR="000D146E">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として</w:t>
      </w:r>
      <w:r w:rsidR="00F90B5B">
        <w:rPr>
          <w:rFonts w:ascii="ＭＳ ゴシック" w:eastAsia="ＭＳ ゴシック" w:hAnsi="ＭＳ ゴシック" w:hint="eastAsia"/>
          <w:sz w:val="24"/>
          <w:szCs w:val="24"/>
        </w:rPr>
        <w:t>、</w:t>
      </w:r>
      <w:r w:rsidR="00A95D7B" w:rsidRPr="002B4436">
        <w:rPr>
          <w:rFonts w:ascii="ＭＳ ゴシック" w:eastAsia="ＭＳ ゴシック" w:hAnsi="ＭＳ ゴシック" w:hint="eastAsia"/>
          <w:sz w:val="24"/>
          <w:szCs w:val="24"/>
        </w:rPr>
        <w:t>事務手続</w:t>
      </w:r>
      <w:r w:rsidR="00074E80" w:rsidRPr="002B4436">
        <w:rPr>
          <w:rFonts w:ascii="ＭＳ ゴシック" w:eastAsia="ＭＳ ゴシック" w:hAnsi="ＭＳ ゴシック" w:hint="eastAsia"/>
          <w:sz w:val="24"/>
          <w:szCs w:val="24"/>
        </w:rPr>
        <w:t>のほか</w:t>
      </w:r>
      <w:r w:rsidR="00F90B5B">
        <w:rPr>
          <w:rFonts w:ascii="ＭＳ ゴシック" w:eastAsia="ＭＳ ゴシック" w:hAnsi="ＭＳ ゴシック" w:hint="eastAsia"/>
          <w:sz w:val="24"/>
          <w:szCs w:val="24"/>
        </w:rPr>
        <w:t>、</w:t>
      </w:r>
      <w:r w:rsidR="00074E80" w:rsidRPr="002B4436">
        <w:rPr>
          <w:rFonts w:ascii="ＭＳ ゴシック" w:eastAsia="ＭＳ ゴシック" w:hAnsi="ＭＳ ゴシック" w:hint="eastAsia"/>
          <w:sz w:val="24"/>
          <w:szCs w:val="24"/>
        </w:rPr>
        <w:t>事務手続の運用を支える事務リスク管理態勢をテーマとします。事務手続については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事務の趣旨を</w:t>
      </w:r>
      <w:r w:rsidR="00ED27FC" w:rsidRPr="002B4436">
        <w:rPr>
          <w:rFonts w:ascii="ＭＳ ゴシック" w:eastAsia="ＭＳ ゴシック" w:hAnsi="ＭＳ ゴシック" w:hint="eastAsia"/>
          <w:sz w:val="24"/>
          <w:szCs w:val="24"/>
        </w:rPr>
        <w:t>含めて</w:t>
      </w:r>
      <w:r w:rsidR="00074E80" w:rsidRPr="002B4436">
        <w:rPr>
          <w:rFonts w:ascii="ＭＳ ゴシック" w:eastAsia="ＭＳ ゴシック" w:hAnsi="ＭＳ ゴシック" w:hint="eastAsia"/>
          <w:sz w:val="24"/>
          <w:szCs w:val="24"/>
        </w:rPr>
        <w:t>周知徹底</w:t>
      </w:r>
      <w:r w:rsidR="00ED27FC" w:rsidRPr="002B4436">
        <w:rPr>
          <w:rFonts w:ascii="ＭＳ ゴシック" w:eastAsia="ＭＳ ゴシック" w:hAnsi="ＭＳ ゴシック" w:hint="eastAsia"/>
          <w:sz w:val="24"/>
          <w:szCs w:val="24"/>
        </w:rPr>
        <w:t>する必要性とその方法を学ぶことにより</w:t>
      </w:r>
      <w:r w:rsidR="00F90B5B">
        <w:rPr>
          <w:rFonts w:ascii="ＭＳ ゴシック" w:eastAsia="ＭＳ ゴシック" w:hAnsi="ＭＳ ゴシック" w:hint="eastAsia"/>
          <w:sz w:val="24"/>
          <w:szCs w:val="24"/>
        </w:rPr>
        <w:t>、</w:t>
      </w:r>
      <w:r w:rsidR="00E9265B" w:rsidRPr="002B4436">
        <w:rPr>
          <w:rFonts w:ascii="ＭＳ ゴシック" w:eastAsia="ＭＳ ゴシック" w:hAnsi="ＭＳ ゴシック" w:hint="eastAsia"/>
          <w:sz w:val="24"/>
          <w:szCs w:val="24"/>
        </w:rPr>
        <w:t>改善が進まない</w:t>
      </w:r>
      <w:r w:rsidR="00922339" w:rsidRPr="002B4436">
        <w:rPr>
          <w:rFonts w:ascii="ＭＳ ゴシック" w:eastAsia="ＭＳ ゴシック" w:hAnsi="ＭＳ ゴシック" w:hint="eastAsia"/>
          <w:sz w:val="24"/>
          <w:szCs w:val="24"/>
        </w:rPr>
        <w:t>事務の</w:t>
      </w:r>
      <w:r w:rsidR="00C72412" w:rsidRPr="002B4436">
        <w:rPr>
          <w:rFonts w:ascii="ＭＳ ゴシック" w:eastAsia="ＭＳ ゴシック" w:hAnsi="ＭＳ ゴシック" w:hint="eastAsia"/>
          <w:sz w:val="24"/>
          <w:szCs w:val="24"/>
        </w:rPr>
        <w:t>指導</w:t>
      </w:r>
      <w:r w:rsidR="00E9265B" w:rsidRPr="002B4436">
        <w:rPr>
          <w:rFonts w:ascii="ＭＳ ゴシック" w:eastAsia="ＭＳ ゴシック" w:hAnsi="ＭＳ ゴシック" w:hint="eastAsia"/>
          <w:sz w:val="24"/>
          <w:szCs w:val="24"/>
        </w:rPr>
        <w:t>に役立てます</w:t>
      </w:r>
      <w:r w:rsidR="00074E80" w:rsidRPr="002B4436">
        <w:rPr>
          <w:rFonts w:ascii="ＭＳ ゴシック" w:eastAsia="ＭＳ ゴシック" w:hAnsi="ＭＳ ゴシック" w:hint="eastAsia"/>
          <w:sz w:val="24"/>
          <w:szCs w:val="24"/>
        </w:rPr>
        <w:t>。事務リスク管理態勢については</w:t>
      </w:r>
      <w:r w:rsidR="00F90B5B">
        <w:rPr>
          <w:rFonts w:ascii="ＭＳ ゴシック" w:eastAsia="ＭＳ ゴシック" w:hAnsi="ＭＳ ゴシック" w:hint="eastAsia"/>
          <w:sz w:val="24"/>
          <w:szCs w:val="24"/>
        </w:rPr>
        <w:t>、</w:t>
      </w:r>
      <w:r w:rsidR="002039C5" w:rsidRPr="002B4436">
        <w:rPr>
          <w:rFonts w:ascii="ＭＳ ゴシック" w:eastAsia="ＭＳ ゴシック" w:hAnsi="ＭＳ ゴシック" w:hint="eastAsia"/>
          <w:sz w:val="24"/>
          <w:szCs w:val="24"/>
        </w:rPr>
        <w:t>具体的な</w:t>
      </w:r>
      <w:r w:rsidR="00E82870" w:rsidRPr="002B4436">
        <w:rPr>
          <w:rFonts w:ascii="ＭＳ ゴシック" w:eastAsia="ＭＳ ゴシック" w:hAnsi="ＭＳ ゴシック" w:hint="eastAsia"/>
          <w:sz w:val="24"/>
          <w:szCs w:val="24"/>
        </w:rPr>
        <w:t>ＪＡでの</w:t>
      </w:r>
      <w:r w:rsidR="002039C5" w:rsidRPr="002B4436">
        <w:rPr>
          <w:rFonts w:ascii="ＭＳ ゴシック" w:eastAsia="ＭＳ ゴシック" w:hAnsi="ＭＳ ゴシック" w:hint="eastAsia"/>
          <w:sz w:val="24"/>
          <w:szCs w:val="24"/>
        </w:rPr>
        <w:t>失敗事例をふまえて態勢整備のポイントを学ぶことにより</w:t>
      </w:r>
      <w:r w:rsidR="00F90B5B">
        <w:rPr>
          <w:rFonts w:ascii="ＭＳ ゴシック" w:eastAsia="ＭＳ ゴシック" w:hAnsi="ＭＳ ゴシック" w:hint="eastAsia"/>
          <w:sz w:val="24"/>
          <w:szCs w:val="24"/>
        </w:rPr>
        <w:t>、</w:t>
      </w:r>
      <w:r w:rsidR="00CB039F" w:rsidRPr="002B4436">
        <w:rPr>
          <w:rFonts w:ascii="ＭＳ ゴシック" w:eastAsia="ＭＳ ゴシック" w:hAnsi="ＭＳ ゴシック" w:hint="eastAsia"/>
          <w:sz w:val="24"/>
          <w:szCs w:val="24"/>
        </w:rPr>
        <w:t>ＪＡが自立的に不備を発見して改善を図</w:t>
      </w:r>
      <w:r w:rsidR="00E9265B" w:rsidRPr="002B4436">
        <w:rPr>
          <w:rFonts w:ascii="ＭＳ ゴシック" w:eastAsia="ＭＳ ゴシック" w:hAnsi="ＭＳ ゴシック" w:hint="eastAsia"/>
          <w:sz w:val="24"/>
          <w:szCs w:val="24"/>
        </w:rPr>
        <w:t>るため</w:t>
      </w:r>
      <w:r w:rsidR="00CB039F" w:rsidRPr="002B4436">
        <w:rPr>
          <w:rFonts w:ascii="ＭＳ ゴシック" w:eastAsia="ＭＳ ゴシック" w:hAnsi="ＭＳ ゴシック" w:hint="eastAsia"/>
          <w:sz w:val="24"/>
          <w:szCs w:val="24"/>
        </w:rPr>
        <w:t>の</w:t>
      </w:r>
      <w:r w:rsidR="00E9265B" w:rsidRPr="002B4436">
        <w:rPr>
          <w:rFonts w:ascii="ＭＳ ゴシック" w:eastAsia="ＭＳ ゴシック" w:hAnsi="ＭＳ ゴシック" w:hint="eastAsia"/>
          <w:sz w:val="24"/>
          <w:szCs w:val="24"/>
        </w:rPr>
        <w:t>基盤の指導に役立てます。いずれも</w:t>
      </w:r>
      <w:r w:rsidR="00EF387A" w:rsidRPr="002B4436">
        <w:rPr>
          <w:rFonts w:ascii="ＭＳ ゴシック" w:eastAsia="ＭＳ ゴシック" w:hAnsi="ＭＳ ゴシック" w:hint="eastAsia"/>
          <w:sz w:val="24"/>
          <w:szCs w:val="24"/>
        </w:rPr>
        <w:t>座学</w:t>
      </w:r>
      <w:r w:rsidR="00E9265B" w:rsidRPr="002B4436">
        <w:rPr>
          <w:rFonts w:ascii="ＭＳ ゴシック" w:eastAsia="ＭＳ ゴシック" w:hAnsi="ＭＳ ゴシック" w:hint="eastAsia"/>
          <w:sz w:val="24"/>
          <w:szCs w:val="24"/>
        </w:rPr>
        <w:t>に終始せず</w:t>
      </w:r>
      <w:r w:rsidR="00F90B5B">
        <w:rPr>
          <w:rFonts w:ascii="ＭＳ ゴシック" w:eastAsia="ＭＳ ゴシック" w:hAnsi="ＭＳ ゴシック" w:hint="eastAsia"/>
          <w:sz w:val="24"/>
          <w:szCs w:val="24"/>
        </w:rPr>
        <w:t>、</w:t>
      </w:r>
      <w:r w:rsidR="00EF387A" w:rsidRPr="002B4436">
        <w:rPr>
          <w:rFonts w:ascii="ＭＳ ゴシック" w:eastAsia="ＭＳ ゴシック" w:hAnsi="ＭＳ ゴシック" w:hint="eastAsia"/>
          <w:sz w:val="24"/>
          <w:szCs w:val="24"/>
        </w:rPr>
        <w:t>実践的な演習や他県域との意見交換などワークショップの時間を十分に設け</w:t>
      </w:r>
      <w:r w:rsidR="00F90B5B">
        <w:rPr>
          <w:rFonts w:ascii="ＭＳ ゴシック" w:eastAsia="ＭＳ ゴシック" w:hAnsi="ＭＳ ゴシック" w:hint="eastAsia"/>
          <w:sz w:val="24"/>
          <w:szCs w:val="24"/>
        </w:rPr>
        <w:t>、</w:t>
      </w:r>
      <w:r w:rsidR="0086584B" w:rsidRPr="002B4436">
        <w:rPr>
          <w:rFonts w:ascii="ＭＳ ゴシック" w:eastAsia="ＭＳ ゴシック" w:hAnsi="ＭＳ ゴシック" w:hint="eastAsia"/>
          <w:sz w:val="24"/>
          <w:szCs w:val="24"/>
        </w:rPr>
        <w:t>座学の腹落ちや新たな気付きを得る場として活用いただきます。</w:t>
      </w:r>
    </w:p>
    <w:p w:rsidR="00EF387A" w:rsidRDefault="00E9265B" w:rsidP="00ED27FC">
      <w:pPr>
        <w:ind w:left="360" w:firstLineChars="100" w:firstLine="240"/>
        <w:rPr>
          <w:rFonts w:ascii="ＭＳ ゴシック" w:eastAsia="ＭＳ ゴシック" w:hAnsi="ＭＳ ゴシック"/>
          <w:sz w:val="24"/>
          <w:szCs w:val="24"/>
        </w:rPr>
      </w:pPr>
      <w:r w:rsidRPr="002B4436">
        <w:rPr>
          <w:rFonts w:ascii="ＭＳ ゴシック" w:eastAsia="ＭＳ ゴシック" w:hAnsi="ＭＳ ゴシック" w:hint="eastAsia"/>
          <w:sz w:val="24"/>
          <w:szCs w:val="24"/>
        </w:rPr>
        <w:t>受講者は</w:t>
      </w:r>
      <w:r w:rsidR="00F90B5B">
        <w:rPr>
          <w:rFonts w:ascii="ＭＳ ゴシック" w:eastAsia="ＭＳ ゴシック" w:hAnsi="ＭＳ ゴシック" w:hint="eastAsia"/>
          <w:sz w:val="24"/>
          <w:szCs w:val="24"/>
        </w:rPr>
        <w:t>、</w:t>
      </w:r>
      <w:r w:rsidR="00621AFE" w:rsidRPr="002B4436">
        <w:rPr>
          <w:rFonts w:ascii="ＭＳ ゴシック" w:eastAsia="ＭＳ ゴシック" w:hAnsi="ＭＳ ゴシック" w:hint="eastAsia"/>
          <w:sz w:val="24"/>
          <w:szCs w:val="24"/>
        </w:rPr>
        <w:t>本研修資料から</w:t>
      </w:r>
      <w:r w:rsidR="00E82870" w:rsidRPr="002B4436">
        <w:rPr>
          <w:rFonts w:ascii="ＭＳ ゴシック" w:eastAsia="ＭＳ ゴシック" w:hAnsi="ＭＳ ゴシック" w:hint="eastAsia"/>
          <w:sz w:val="24"/>
          <w:szCs w:val="24"/>
        </w:rPr>
        <w:t>必要なページ</w:t>
      </w:r>
      <w:r w:rsidR="00614F8A" w:rsidRPr="002B4436">
        <w:rPr>
          <w:rFonts w:ascii="ＭＳ ゴシック" w:eastAsia="ＭＳ ゴシック" w:hAnsi="ＭＳ ゴシック" w:hint="eastAsia"/>
          <w:sz w:val="24"/>
          <w:szCs w:val="24"/>
        </w:rPr>
        <w:t>を抜き出して</w:t>
      </w:r>
      <w:r w:rsidR="00EF387A" w:rsidRPr="002B4436">
        <w:rPr>
          <w:rFonts w:ascii="ＭＳ ゴシック" w:eastAsia="ＭＳ ゴシック" w:hAnsi="ＭＳ ゴシック" w:hint="eastAsia"/>
          <w:sz w:val="24"/>
          <w:szCs w:val="24"/>
        </w:rPr>
        <w:t>県内ＪＡ向け</w:t>
      </w:r>
      <w:r w:rsidR="007661E5" w:rsidRPr="002B4436">
        <w:rPr>
          <w:rFonts w:ascii="ＭＳ ゴシック" w:eastAsia="ＭＳ ゴシック" w:hAnsi="ＭＳ ゴシック" w:hint="eastAsia"/>
          <w:sz w:val="24"/>
          <w:szCs w:val="24"/>
        </w:rPr>
        <w:t>の</w:t>
      </w:r>
      <w:r w:rsidR="00ED27FC" w:rsidRPr="002B4436">
        <w:rPr>
          <w:rFonts w:ascii="ＭＳ ゴシック" w:eastAsia="ＭＳ ゴシック" w:hAnsi="ＭＳ ゴシック" w:hint="eastAsia"/>
          <w:sz w:val="24"/>
          <w:szCs w:val="24"/>
        </w:rPr>
        <w:t>研修に使用することが可能です。</w:t>
      </w:r>
    </w:p>
    <w:p w:rsidR="00F90B5B" w:rsidRDefault="00F90B5B" w:rsidP="00F90B5B">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8065B7E" wp14:editId="26F0EFEE">
                <wp:simplePos x="0" y="0"/>
                <wp:positionH relativeFrom="column">
                  <wp:posOffset>153035</wp:posOffset>
                </wp:positionH>
                <wp:positionV relativeFrom="paragraph">
                  <wp:posOffset>365760</wp:posOffset>
                </wp:positionV>
                <wp:extent cx="6172200" cy="1438275"/>
                <wp:effectExtent l="0" t="0" r="19050" b="2857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38275"/>
                        </a:xfrm>
                        <a:prstGeom prst="roundRect">
                          <a:avLst>
                            <a:gd name="adj" fmla="val 7259"/>
                          </a:avLst>
                        </a:prstGeom>
                        <a:solidFill>
                          <a:srgbClr val="FFFFFF"/>
                        </a:solidFill>
                        <a:ln w="9525">
                          <a:solidFill>
                            <a:srgbClr val="000000"/>
                          </a:solidFill>
                          <a:prstDash val="sysDot"/>
                          <a:round/>
                          <a:headEnd/>
                          <a:tailEnd/>
                        </a:ln>
                      </wps:spPr>
                      <wps:txbx>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5B7E" id="AutoShape 26" o:spid="_x0000_s1030" style="position:absolute;left:0;text-align:left;margin-left:12.05pt;margin-top:28.8pt;width:48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">
                <v:stroke dashstyle="1 1"/>
                <v:textbox inset="5.85pt,.7pt,5.85pt,.7pt">
                  <w:txbxContent>
                    <w:p w:rsidR="00F90B5B" w:rsidRDefault="00F90B5B" w:rsidP="00F90B5B">
                      <w:pPr>
                        <w:rPr>
                          <w:rFonts w:ascii="ＭＳ ゴシック" w:eastAsia="ＭＳ ゴシック" w:hAnsi="ＭＳ ゴシック"/>
                          <w:sz w:val="22"/>
                          <w:szCs w:val="22"/>
                        </w:rPr>
                      </w:pPr>
                      <w:r>
                        <w:rPr>
                          <w:rFonts w:ascii="ＭＳ ゴシック" w:eastAsia="ＭＳ ゴシック" w:hAnsi="ＭＳ ゴシック" w:hint="eastAsia"/>
                          <w:sz w:val="22"/>
                          <w:szCs w:val="22"/>
                        </w:rPr>
                        <w:t>（川西講師から）</w:t>
                      </w:r>
                    </w:p>
                    <w:p w:rsidR="00F90B5B" w:rsidRDefault="00F90B5B" w:rsidP="00F90B5B">
                      <w:pPr>
                        <w:rPr>
                          <w:rFonts w:ascii="ＭＳ ゴシック" w:eastAsia="ＭＳ ゴシック" w:hAnsi="ＭＳ ゴシック"/>
                        </w:rPr>
                      </w:pPr>
                      <w:r w:rsidRPr="00F90B5B">
                        <w:rPr>
                          <w:rFonts w:ascii="ＭＳ ゴシック" w:eastAsia="ＭＳ ゴシック" w:hAnsi="ＭＳ ゴシック" w:hint="eastAsia"/>
                        </w:rPr>
                        <w:t xml:space="preserve">　</w:t>
                      </w:r>
                      <w:r>
                        <w:rPr>
                          <w:rFonts w:ascii="ＭＳ ゴシック" w:eastAsia="ＭＳ ゴシック" w:hAnsi="ＭＳ ゴシック" w:hint="eastAsia"/>
                        </w:rPr>
                        <w:t>お客</w:t>
                      </w:r>
                      <w:r>
                        <w:rPr>
                          <w:rFonts w:ascii="ＭＳ ゴシック" w:eastAsia="ＭＳ ゴシック" w:hAnsi="ＭＳ ゴシック"/>
                        </w:rPr>
                        <w:t>様の大切なお金をお預かりする金融機関において、不祥事防止は、避け</w:t>
                      </w:r>
                      <w:r>
                        <w:rPr>
                          <w:rFonts w:ascii="ＭＳ ゴシック" w:eastAsia="ＭＳ ゴシック" w:hAnsi="ＭＳ ゴシック" w:hint="eastAsia"/>
                        </w:rPr>
                        <w:t>て通る</w:t>
                      </w:r>
                      <w:r>
                        <w:rPr>
                          <w:rFonts w:ascii="ＭＳ ゴシック" w:eastAsia="ＭＳ ゴシック" w:hAnsi="ＭＳ ゴシック"/>
                        </w:rPr>
                        <w:t>ことのできない重要なテーマです。本</w:t>
                      </w:r>
                      <w:r>
                        <w:rPr>
                          <w:rFonts w:ascii="ＭＳ ゴシック" w:eastAsia="ＭＳ ゴシック" w:hAnsi="ＭＳ ゴシック" w:hint="eastAsia"/>
                        </w:rPr>
                        <w:t>研修</w:t>
                      </w:r>
                      <w:r>
                        <w:rPr>
                          <w:rFonts w:ascii="ＭＳ ゴシック" w:eastAsia="ＭＳ ゴシック" w:hAnsi="ＭＳ ゴシック"/>
                        </w:rPr>
                        <w:t>では、私が、金融検査官として</w:t>
                      </w:r>
                      <w:r>
                        <w:rPr>
                          <w:rFonts w:ascii="ＭＳ ゴシック" w:eastAsia="ＭＳ ゴシック" w:hAnsi="ＭＳ ゴシック" w:hint="eastAsia"/>
                        </w:rPr>
                        <w:t>、</w:t>
                      </w:r>
                      <w:r>
                        <w:rPr>
                          <w:rFonts w:ascii="ＭＳ ゴシック" w:eastAsia="ＭＳ ゴシック" w:hAnsi="ＭＳ ゴシック"/>
                        </w:rPr>
                        <w:t>また、</w:t>
                      </w:r>
                      <w:r>
                        <w:rPr>
                          <w:rFonts w:ascii="ＭＳ ゴシック" w:eastAsia="ＭＳ ゴシック" w:hAnsi="ＭＳ ゴシック" w:hint="eastAsia"/>
                        </w:rPr>
                        <w:t>弁護士</w:t>
                      </w:r>
                      <w:r>
                        <w:rPr>
                          <w:rFonts w:ascii="ＭＳ ゴシック" w:eastAsia="ＭＳ ゴシック" w:hAnsi="ＭＳ ゴシック"/>
                        </w:rPr>
                        <w:t>としての業務の中で触れ</w:t>
                      </w:r>
                      <w:r>
                        <w:rPr>
                          <w:rFonts w:ascii="ＭＳ ゴシック" w:eastAsia="ＭＳ ゴシック" w:hAnsi="ＭＳ ゴシック" w:hint="eastAsia"/>
                        </w:rPr>
                        <w:t>た</w:t>
                      </w:r>
                      <w:r>
                        <w:rPr>
                          <w:rFonts w:ascii="ＭＳ ゴシック" w:eastAsia="ＭＳ ゴシック" w:hAnsi="ＭＳ ゴシック"/>
                        </w:rPr>
                        <w:t>金融機関で生じた不祥事</w:t>
                      </w:r>
                      <w:r>
                        <w:rPr>
                          <w:rFonts w:ascii="ＭＳ ゴシック" w:eastAsia="ＭＳ ゴシック" w:hAnsi="ＭＳ ゴシック" w:hint="eastAsia"/>
                        </w:rPr>
                        <w:t>件の</w:t>
                      </w:r>
                      <w:r>
                        <w:rPr>
                          <w:rFonts w:ascii="ＭＳ ゴシック" w:eastAsia="ＭＳ ゴシック" w:hAnsi="ＭＳ ゴシック"/>
                        </w:rPr>
                        <w:t>実例を数多く紹介しながら、皆様とのケーススタディを通じて、現場の職員が「不祥事件</w:t>
                      </w:r>
                      <w:r>
                        <w:rPr>
                          <w:rFonts w:ascii="ＭＳ ゴシック" w:eastAsia="ＭＳ ゴシック" w:hAnsi="ＭＳ ゴシック" w:hint="eastAsia"/>
                        </w:rPr>
                        <w:t>を</w:t>
                      </w:r>
                      <w:r>
                        <w:rPr>
                          <w:rFonts w:ascii="ＭＳ ゴシック" w:eastAsia="ＭＳ ゴシック" w:hAnsi="ＭＳ ゴシック"/>
                        </w:rPr>
                        <w:t>起こ</w:t>
                      </w:r>
                      <w:r>
                        <w:rPr>
                          <w:rFonts w:ascii="ＭＳ ゴシック" w:eastAsia="ＭＳ ゴシック" w:hAnsi="ＭＳ ゴシック" w:hint="eastAsia"/>
                        </w:rPr>
                        <w:t>そうと思わない</w:t>
                      </w:r>
                      <w:r>
                        <w:rPr>
                          <w:rFonts w:ascii="ＭＳ ゴシック" w:eastAsia="ＭＳ ゴシック" w:hAnsi="ＭＳ ゴシック"/>
                        </w:rPr>
                        <w:t>環境づくり」について、考え</w:t>
                      </w:r>
                      <w:r>
                        <w:rPr>
                          <w:rFonts w:ascii="ＭＳ ゴシック" w:eastAsia="ＭＳ ゴシック" w:hAnsi="ＭＳ ゴシック" w:hint="eastAsia"/>
                        </w:rPr>
                        <w:t>てみたいと</w:t>
                      </w:r>
                      <w:r>
                        <w:rPr>
                          <w:rFonts w:ascii="ＭＳ ゴシック" w:eastAsia="ＭＳ ゴシック" w:hAnsi="ＭＳ ゴシック"/>
                        </w:rPr>
                        <w:t>思います。</w:t>
                      </w:r>
                    </w:p>
                    <w:p w:rsidR="00F90B5B" w:rsidRPr="00F90B5B" w:rsidRDefault="00F90B5B" w:rsidP="00F90B5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皆様とお会</w:t>
                      </w:r>
                      <w:r>
                        <w:rPr>
                          <w:rFonts w:ascii="ＭＳ ゴシック" w:eastAsia="ＭＳ ゴシック" w:hAnsi="ＭＳ ゴシック" w:hint="eastAsia"/>
                        </w:rPr>
                        <w:t>いできる</w:t>
                      </w:r>
                      <w:r>
                        <w:rPr>
                          <w:rFonts w:ascii="ＭＳ ゴシック" w:eastAsia="ＭＳ ゴシック" w:hAnsi="ＭＳ ゴシック"/>
                        </w:rPr>
                        <w:t>ことを楽しみにしております。是非、積極的にご参加ください</w:t>
                      </w:r>
                      <w:r>
                        <w:rPr>
                          <w:rFonts w:ascii="ＭＳ ゴシック" w:eastAsia="ＭＳ ゴシック" w:hAnsi="ＭＳ ゴシック" w:hint="eastAsia"/>
                        </w:rPr>
                        <w:t>！</w:t>
                      </w:r>
                    </w:p>
                  </w:txbxContent>
                </v:textbox>
              </v:roundrect>
            </w:pict>
          </mc:Fallback>
        </mc:AlternateContent>
      </w:r>
      <w:r>
        <w:rPr>
          <w:rFonts w:ascii="ＭＳ ゴシック" w:eastAsia="ＭＳ ゴシック" w:hAnsi="ＭＳ ゴシック" w:hint="eastAsia"/>
          <w:sz w:val="28"/>
          <w:szCs w:val="28"/>
        </w:rPr>
        <w:t>関係者の声</w:t>
      </w: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ED27FC" w:rsidRDefault="00ED27FC"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EF387A"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210185</wp:posOffset>
                </wp:positionH>
                <wp:positionV relativeFrom="paragraph">
                  <wp:posOffset>13335</wp:posOffset>
                </wp:positionV>
                <wp:extent cx="2914650" cy="310515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05150"/>
                        </a:xfrm>
                        <a:prstGeom prst="roundRect">
                          <a:avLst>
                            <a:gd name="adj" fmla="val 7259"/>
                          </a:avLst>
                        </a:prstGeom>
                        <a:solidFill>
                          <a:srgbClr val="FFFFFF"/>
                        </a:solidFill>
                        <a:ln w="9525">
                          <a:solidFill>
                            <a:srgbClr val="000000"/>
                          </a:solidFill>
                          <a:prstDash val="sysDot"/>
                          <a:round/>
                          <a:headEnd/>
                          <a:tailEnd/>
                        </a:ln>
                      </wps:spPr>
                      <wps:txbx>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不祥事の防止のためには、意識醸成と仕組みの両輪で対応する必要があります</w:t>
                            </w:r>
                            <w:r w:rsidR="00C72412" w:rsidRPr="00557341">
                              <w:rPr>
                                <w:rFonts w:ascii="ＭＳ ゴシック" w:eastAsia="ＭＳ ゴシック" w:hAnsi="ＭＳ ゴシック" w:hint="eastAsia"/>
                              </w:rPr>
                              <w:t>。不祥事防止のための仕組みとして、本年度から新たに事務リスク管理態勢が研修内容に加わっています。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6.55pt;margin-top:1.05pt;width:229.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">
                <v:stroke dashstyle="1 1"/>
                <v:textbox inset="5.85pt,.7pt,5.85pt,.7pt">
                  <w:txbxContent>
                    <w:p w:rsidR="00C72412" w:rsidRPr="00557341" w:rsidRDefault="00C72412" w:rsidP="00C72412">
                      <w:pPr>
                        <w:rPr>
                          <w:rFonts w:ascii="ＭＳ ゴシック" w:eastAsia="ＭＳ ゴシック" w:hAnsi="ＭＳ ゴシック"/>
                          <w:sz w:val="22"/>
                          <w:szCs w:val="22"/>
                        </w:rPr>
                      </w:pPr>
                      <w:r w:rsidRPr="00557341">
                        <w:rPr>
                          <w:rFonts w:ascii="ＭＳ ゴシック" w:eastAsia="ＭＳ ゴシック" w:hAnsi="ＭＳ ゴシック" w:hint="eastAsia"/>
                          <w:sz w:val="22"/>
                          <w:szCs w:val="22"/>
                        </w:rPr>
                        <w:t>（</w:t>
                      </w:r>
                      <w:r w:rsidR="000D146E">
                        <w:rPr>
                          <w:rFonts w:ascii="ＭＳ ゴシック" w:eastAsia="ＭＳ ゴシック" w:hAnsi="ＭＳ ゴシック" w:hint="eastAsia"/>
                          <w:sz w:val="22"/>
                          <w:szCs w:val="22"/>
                        </w:rPr>
                        <w:t>高山</w:t>
                      </w:r>
                      <w:r w:rsidRPr="00557341">
                        <w:rPr>
                          <w:rFonts w:ascii="ＭＳ ゴシック" w:eastAsia="ＭＳ ゴシック" w:hAnsi="ＭＳ ゴシック" w:hint="eastAsia"/>
                          <w:sz w:val="22"/>
                          <w:szCs w:val="22"/>
                        </w:rPr>
                        <w:t>講師から）</w:t>
                      </w:r>
                    </w:p>
                    <w:p w:rsidR="00225367" w:rsidRPr="00557341" w:rsidRDefault="007661E5" w:rsidP="00C72412">
                      <w:pPr>
                        <w:rPr>
                          <w:rFonts w:ascii="ＭＳ ゴシック" w:eastAsia="ＭＳ ゴシック" w:hAnsi="ＭＳ ゴシック"/>
                        </w:rPr>
                      </w:pPr>
                      <w:r w:rsidRPr="00557341">
                        <w:rPr>
                          <w:rFonts w:ascii="ＭＳ ゴシック" w:eastAsia="ＭＳ ゴシック" w:hAnsi="ＭＳ ゴシック" w:hint="eastAsia"/>
                        </w:rPr>
                        <w:t xml:space="preserve">　不祥事の防止のためには、意識醸成と仕組みの両輪で対応する必要があります</w:t>
                      </w:r>
                      <w:r w:rsidR="00C72412" w:rsidRPr="00557341">
                        <w:rPr>
                          <w:rFonts w:ascii="ＭＳ ゴシック" w:eastAsia="ＭＳ ゴシック" w:hAnsi="ＭＳ ゴシック" w:hint="eastAsia"/>
                        </w:rPr>
                        <w:t>。不祥事防止のための仕組みとして、本年度から新たに事務リスク管理態勢が研修内容に加わっています。</w:t>
                      </w:r>
                      <w:r w:rsidR="00970741" w:rsidRPr="00557341">
                        <w:rPr>
                          <w:rFonts w:ascii="ＭＳ ゴシック" w:eastAsia="ＭＳ ゴシック" w:hAnsi="ＭＳ ゴシック" w:hint="eastAsia"/>
                        </w:rPr>
                        <w:t>事務リスク管理態勢は、ＪＡにおいて自立的に不備を改善する、いわゆるＰＤＣＡサイクルを有効に機能させる</w:t>
                      </w:r>
                      <w:r w:rsidR="00225367" w:rsidRPr="00557341">
                        <w:rPr>
                          <w:rFonts w:ascii="ＭＳ ゴシック" w:eastAsia="ＭＳ ゴシック" w:hAnsi="ＭＳ ゴシック" w:hint="eastAsia"/>
                        </w:rPr>
                        <w:t>ことをいい、</w:t>
                      </w:r>
                      <w:r w:rsidR="00FE01A8" w:rsidRPr="00557341">
                        <w:rPr>
                          <w:rFonts w:ascii="ＭＳ ゴシック" w:eastAsia="ＭＳ ゴシック" w:hAnsi="ＭＳ ゴシック" w:hint="eastAsia"/>
                        </w:rPr>
                        <w:t>事務手続</w:t>
                      </w:r>
                      <w:r w:rsidR="00225367" w:rsidRPr="00557341">
                        <w:rPr>
                          <w:rFonts w:ascii="ＭＳ ゴシック" w:eastAsia="ＭＳ ゴシック" w:hAnsi="ＭＳ ゴシック" w:hint="eastAsia"/>
                        </w:rPr>
                        <w:t>を適切かつ継続的に運用していくために不可欠です。</w:t>
                      </w:r>
                    </w:p>
                    <w:p w:rsidR="00C72412" w:rsidRPr="007A4C4D" w:rsidRDefault="00C311A3" w:rsidP="00C72412">
                      <w:pPr>
                        <w:rPr>
                          <w:rFonts w:ascii="ＭＳ ゴシック" w:eastAsia="ＭＳ ゴシック" w:hAnsi="ＭＳ ゴシック"/>
                        </w:rPr>
                      </w:pPr>
                      <w:r w:rsidRPr="00557341">
                        <w:rPr>
                          <w:rFonts w:ascii="ＭＳ ゴシック" w:eastAsia="ＭＳ ゴシック" w:hAnsi="ＭＳ ゴシック" w:hint="eastAsia"/>
                        </w:rPr>
                        <w:t xml:space="preserve">　重要な事務手続がＪＡになかなか定着しないとお悩みの皆様、是非研修に参加いただき、指導にご活用ください！</w:t>
                      </w: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p w:rsidR="00C72412" w:rsidRPr="007A4C4D" w:rsidRDefault="00C72412" w:rsidP="00C72412">
                      <w:pPr>
                        <w:rPr>
                          <w:rFonts w:ascii="ＭＳ ゴシック" w:eastAsia="ＭＳ ゴシック" w:hAnsi="ＭＳ ゴシック"/>
                        </w:rPr>
                      </w:pPr>
                    </w:p>
                  </w:txbxContent>
                </v:textbox>
              </v:roundrect>
            </w:pict>
          </mc:Fallback>
        </mc:AlternateContent>
      </w:r>
      <w:r w:rsidR="00181F6E">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3286760</wp:posOffset>
                </wp:positionH>
                <wp:positionV relativeFrom="paragraph">
                  <wp:posOffset>13335</wp:posOffset>
                </wp:positionV>
                <wp:extent cx="2905125" cy="3095625"/>
                <wp:effectExtent l="0" t="0" r="28575" b="2857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095625"/>
                        </a:xfrm>
                        <a:prstGeom prst="roundRect">
                          <a:avLst>
                            <a:gd name="adj" fmla="val 8306"/>
                          </a:avLst>
                        </a:prstGeom>
                        <a:solidFill>
                          <a:srgbClr val="FFFFFF"/>
                        </a:solidFill>
                        <a:ln w="9525">
                          <a:solidFill>
                            <a:srgbClr val="000000"/>
                          </a:solidFill>
                          <a:prstDash val="sysDot"/>
                          <a:round/>
                          <a:headEnd/>
                          <a:tailEnd/>
                        </a:ln>
                      </wps:spPr>
                      <wps:txbx>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研修企画担当から</w:t>
                            </w:r>
                            <w:r w:rsidRPr="007A4C4D">
                              <w:rPr>
                                <w:rFonts w:ascii="ＭＳ ゴシック" w:eastAsia="ＭＳ ゴシック" w:hAnsi="ＭＳ ゴシック" w:hint="eastAsia"/>
                                <w:sz w:val="22"/>
                                <w:szCs w:val="22"/>
                              </w:rPr>
                              <w:t>）</w:t>
                            </w:r>
                          </w:p>
                          <w:p w:rsidR="00C72412" w:rsidRPr="007A4C4D" w:rsidRDefault="001B414C" w:rsidP="00C72412">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557341">
                              <w:rPr>
                                <w:rFonts w:ascii="ＭＳ ゴシック" w:eastAsia="ＭＳ ゴシック" w:hAnsi="ＭＳ ゴシック"/>
                                <w:sz w:val="22"/>
                                <w:szCs w:val="22"/>
                              </w:rPr>
                              <w:t>今年度から、後半部分の講師変更</w:t>
                            </w:r>
                            <w:r>
                              <w:rPr>
                                <w:rFonts w:ascii="ＭＳ ゴシック" w:eastAsia="ＭＳ ゴシック" w:hAnsi="ＭＳ ゴシック" w:hint="eastAsia"/>
                                <w:sz w:val="22"/>
                                <w:szCs w:val="22"/>
                              </w:rPr>
                              <w:t>に</w:t>
                            </w:r>
                            <w:r>
                              <w:rPr>
                                <w:rFonts w:ascii="ＭＳ ゴシック" w:eastAsia="ＭＳ ゴシック" w:hAnsi="ＭＳ ゴシック"/>
                                <w:sz w:val="22"/>
                                <w:szCs w:val="22"/>
                              </w:rPr>
                              <w:t>あわせて</w:t>
                            </w:r>
                            <w:r w:rsidR="00557341">
                              <w:rPr>
                                <w:rFonts w:ascii="ＭＳ ゴシック" w:eastAsia="ＭＳ ゴシック" w:hAnsi="ＭＳ ゴシック" w:hint="eastAsia"/>
                                <w:sz w:val="22"/>
                                <w:szCs w:val="22"/>
                              </w:rPr>
                              <w:t>研修</w:t>
                            </w:r>
                            <w:r w:rsidR="00557341">
                              <w:rPr>
                                <w:rFonts w:ascii="ＭＳ ゴシック" w:eastAsia="ＭＳ ゴシック" w:hAnsi="ＭＳ ゴシック"/>
                                <w:sz w:val="22"/>
                                <w:szCs w:val="22"/>
                              </w:rPr>
                              <w:t>内容</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変更しています。</w:t>
                            </w:r>
                          </w:p>
                          <w:p w:rsidR="00C72412" w:rsidRDefault="00C72412" w:rsidP="001B414C">
                            <w:pPr>
                              <w:rPr>
                                <w:rFonts w:ascii="ＭＳ ゴシック" w:eastAsia="ＭＳ ゴシック" w:hAnsi="ＭＳ ゴシック"/>
                                <w:sz w:val="22"/>
                                <w:szCs w:val="22"/>
                              </w:rPr>
                            </w:pPr>
                          </w:p>
                          <w:p w:rsidR="00C72412" w:rsidRDefault="001B414C" w:rsidP="007845B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従来の</w:t>
                            </w:r>
                            <w:r>
                              <w:rPr>
                                <w:rFonts w:ascii="ＭＳ ゴシック" w:eastAsia="ＭＳ ゴシック" w:hAnsi="ＭＳ ゴシック" w:hint="eastAsia"/>
                                <w:sz w:val="22"/>
                                <w:szCs w:val="22"/>
                              </w:rPr>
                              <w:t>県</w:t>
                            </w:r>
                            <w:r>
                              <w:rPr>
                                <w:rFonts w:ascii="ＭＳ ゴシック" w:eastAsia="ＭＳ ゴシック" w:hAnsi="ＭＳ ゴシック"/>
                                <w:sz w:val="22"/>
                                <w:szCs w:val="22"/>
                              </w:rPr>
                              <w:t>域</w:t>
                            </w:r>
                            <w:r>
                              <w:rPr>
                                <w:rFonts w:ascii="ＭＳ ゴシック" w:eastAsia="ＭＳ ゴシック" w:hAnsi="ＭＳ ゴシック" w:hint="eastAsia"/>
                                <w:sz w:val="22"/>
                                <w:szCs w:val="22"/>
                              </w:rPr>
                              <w:t>での</w:t>
                            </w:r>
                            <w:r>
                              <w:rPr>
                                <w:rFonts w:ascii="ＭＳ ゴシック" w:eastAsia="ＭＳ ゴシック" w:hAnsi="ＭＳ ゴシック"/>
                                <w:sz w:val="22"/>
                                <w:szCs w:val="22"/>
                              </w:rPr>
                              <w:t>ＪＡ向けの研修会講師を行うための手法の習得を目的とした研修内容</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、「不祥事を予防する組織風土と仕組みを作るためのポイントを学び</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ＪＡが実践するための指導ができることになる</w:t>
                            </w:r>
                            <w:r>
                              <w:rPr>
                                <w:rFonts w:ascii="ＭＳ ゴシック" w:eastAsia="ＭＳ ゴシック" w:hAnsi="ＭＳ ゴシック" w:hint="eastAsia"/>
                                <w:sz w:val="22"/>
                                <w:szCs w:val="22"/>
                              </w:rPr>
                              <w:t>こと」</w:t>
                            </w:r>
                            <w:r>
                              <w:rPr>
                                <w:rFonts w:ascii="ＭＳ ゴシック" w:eastAsia="ＭＳ ゴシック" w:hAnsi="ＭＳ ゴシック"/>
                                <w:sz w:val="22"/>
                                <w:szCs w:val="22"/>
                              </w:rPr>
                              <w:t>を</w:t>
                            </w:r>
                            <w:r>
                              <w:rPr>
                                <w:rFonts w:ascii="ＭＳ ゴシック" w:eastAsia="ＭＳ ゴシック" w:hAnsi="ＭＳ ゴシック" w:hint="eastAsia"/>
                                <w:sz w:val="22"/>
                                <w:szCs w:val="22"/>
                              </w:rPr>
                              <w:t>研修</w:t>
                            </w:r>
                            <w:r>
                              <w:rPr>
                                <w:rFonts w:ascii="ＭＳ ゴシック" w:eastAsia="ＭＳ ゴシック" w:hAnsi="ＭＳ ゴシック"/>
                                <w:sz w:val="22"/>
                                <w:szCs w:val="22"/>
                              </w:rPr>
                              <w:t>目標として、</w:t>
                            </w:r>
                            <w:r w:rsidR="007845B9">
                              <w:rPr>
                                <w:rFonts w:ascii="ＭＳ ゴシック" w:eastAsia="ＭＳ ゴシック" w:hAnsi="ＭＳ ゴシック" w:hint="eastAsia"/>
                                <w:sz w:val="22"/>
                                <w:szCs w:val="22"/>
                              </w:rPr>
                              <w:t>ワークショップ</w:t>
                            </w:r>
                            <w:r w:rsidR="007845B9">
                              <w:rPr>
                                <w:rFonts w:ascii="ＭＳ ゴシック" w:eastAsia="ＭＳ ゴシック" w:hAnsi="ＭＳ ゴシック"/>
                                <w:sz w:val="22"/>
                                <w:szCs w:val="22"/>
                              </w:rPr>
                              <w:t>・確認テスト等を</w:t>
                            </w:r>
                            <w:r w:rsidR="007845B9">
                              <w:rPr>
                                <w:rFonts w:ascii="ＭＳ ゴシック" w:eastAsia="ＭＳ ゴシック" w:hAnsi="ＭＳ ゴシック" w:hint="eastAsia"/>
                                <w:sz w:val="22"/>
                                <w:szCs w:val="22"/>
                              </w:rPr>
                              <w:t>導入し</w:t>
                            </w:r>
                            <w:r w:rsidR="007845B9">
                              <w:rPr>
                                <w:rFonts w:ascii="ＭＳ ゴシック" w:eastAsia="ＭＳ ゴシック" w:hAnsi="ＭＳ ゴシック"/>
                                <w:sz w:val="22"/>
                                <w:szCs w:val="22"/>
                              </w:rPr>
                              <w:t>、</w:t>
                            </w:r>
                            <w:r w:rsidR="007845B9">
                              <w:rPr>
                                <w:rFonts w:ascii="ＭＳ ゴシック" w:eastAsia="ＭＳ ゴシック" w:hAnsi="ＭＳ ゴシック" w:hint="eastAsia"/>
                                <w:sz w:val="22"/>
                                <w:szCs w:val="22"/>
                              </w:rPr>
                              <w:t>より</w:t>
                            </w:r>
                            <w:r w:rsidR="007845B9">
                              <w:rPr>
                                <w:rFonts w:ascii="ＭＳ ゴシック" w:eastAsia="ＭＳ ゴシック" w:hAnsi="ＭＳ ゴシック"/>
                                <w:sz w:val="22"/>
                                <w:szCs w:val="22"/>
                              </w:rPr>
                              <w:t>実践的な研修内容</w:t>
                            </w:r>
                            <w:r w:rsidR="007845B9">
                              <w:rPr>
                                <w:rFonts w:ascii="ＭＳ ゴシック" w:eastAsia="ＭＳ ゴシック" w:hAnsi="ＭＳ ゴシック" w:hint="eastAsia"/>
                                <w:sz w:val="22"/>
                                <w:szCs w:val="22"/>
                              </w:rPr>
                              <w:t>となるよう</w:t>
                            </w:r>
                            <w:r w:rsidR="007845B9">
                              <w:rPr>
                                <w:rFonts w:ascii="ＭＳ ゴシック" w:eastAsia="ＭＳ ゴシック" w:hAnsi="ＭＳ ゴシック"/>
                                <w:sz w:val="22"/>
                                <w:szCs w:val="22"/>
                              </w:rPr>
                              <w:t>見直しました。</w:t>
                            </w:r>
                          </w:p>
                          <w:p w:rsidR="00C72412" w:rsidRPr="007845B9" w:rsidRDefault="00C72412" w:rsidP="00C72412">
                            <w:pPr>
                              <w:ind w:left="142"/>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left:0;text-align:left;margin-left:258.8pt;margin-top:1.05pt;width:228.7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">
                <v:stroke dashstyle="1 1"/>
                <v:textbox inset="5.85pt,.7pt,5.85pt,.7pt">
                  <w:txbxContent>
                    <w:p w:rsidR="00C72412" w:rsidRDefault="00C72412" w:rsidP="00C72412">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研修企画担当から</w:t>
                      </w:r>
                      <w:r w:rsidRPr="007A4C4D">
                        <w:rPr>
                          <w:rFonts w:ascii="ＭＳ ゴシック" w:eastAsia="ＭＳ ゴシック" w:hAnsi="ＭＳ ゴシック" w:hint="eastAsia"/>
                          <w:sz w:val="22"/>
                          <w:szCs w:val="22"/>
                        </w:rPr>
                        <w:t>）</w:t>
                      </w:r>
                    </w:p>
                    <w:p w:rsidR="00C72412" w:rsidRPr="007A4C4D" w:rsidRDefault="001B414C" w:rsidP="00C72412">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557341">
                        <w:rPr>
                          <w:rFonts w:ascii="ＭＳ ゴシック" w:eastAsia="ＭＳ ゴシック" w:hAnsi="ＭＳ ゴシック"/>
                          <w:sz w:val="22"/>
                          <w:szCs w:val="22"/>
                        </w:rPr>
                        <w:t>今年度から、後半部分の講師変更</w:t>
                      </w:r>
                      <w:r>
                        <w:rPr>
                          <w:rFonts w:ascii="ＭＳ ゴシック" w:eastAsia="ＭＳ ゴシック" w:hAnsi="ＭＳ ゴシック" w:hint="eastAsia"/>
                          <w:sz w:val="22"/>
                          <w:szCs w:val="22"/>
                        </w:rPr>
                        <w:t>に</w:t>
                      </w:r>
                      <w:r>
                        <w:rPr>
                          <w:rFonts w:ascii="ＭＳ ゴシック" w:eastAsia="ＭＳ ゴシック" w:hAnsi="ＭＳ ゴシック"/>
                          <w:sz w:val="22"/>
                          <w:szCs w:val="22"/>
                        </w:rPr>
                        <w:t>あわせて</w:t>
                      </w:r>
                      <w:r w:rsidR="00557341">
                        <w:rPr>
                          <w:rFonts w:ascii="ＭＳ ゴシック" w:eastAsia="ＭＳ ゴシック" w:hAnsi="ＭＳ ゴシック" w:hint="eastAsia"/>
                          <w:sz w:val="22"/>
                          <w:szCs w:val="22"/>
                        </w:rPr>
                        <w:t>研修</w:t>
                      </w:r>
                      <w:r w:rsidR="00557341">
                        <w:rPr>
                          <w:rFonts w:ascii="ＭＳ ゴシック" w:eastAsia="ＭＳ ゴシック" w:hAnsi="ＭＳ ゴシック"/>
                          <w:sz w:val="22"/>
                          <w:szCs w:val="22"/>
                        </w:rPr>
                        <w:t>内容</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変更しています。</w:t>
                      </w:r>
                    </w:p>
                    <w:p w:rsidR="00C72412" w:rsidRDefault="00C72412" w:rsidP="001B414C">
                      <w:pPr>
                        <w:rPr>
                          <w:rFonts w:ascii="ＭＳ ゴシック" w:eastAsia="ＭＳ ゴシック" w:hAnsi="ＭＳ ゴシック"/>
                          <w:sz w:val="22"/>
                          <w:szCs w:val="22"/>
                        </w:rPr>
                      </w:pPr>
                    </w:p>
                    <w:p w:rsidR="00C72412" w:rsidRDefault="001B414C" w:rsidP="007845B9">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従来の</w:t>
                      </w:r>
                      <w:r>
                        <w:rPr>
                          <w:rFonts w:ascii="ＭＳ ゴシック" w:eastAsia="ＭＳ ゴシック" w:hAnsi="ＭＳ ゴシック" w:hint="eastAsia"/>
                          <w:sz w:val="22"/>
                          <w:szCs w:val="22"/>
                        </w:rPr>
                        <w:t>県</w:t>
                      </w:r>
                      <w:r>
                        <w:rPr>
                          <w:rFonts w:ascii="ＭＳ ゴシック" w:eastAsia="ＭＳ ゴシック" w:hAnsi="ＭＳ ゴシック"/>
                          <w:sz w:val="22"/>
                          <w:szCs w:val="22"/>
                        </w:rPr>
                        <w:t>域</w:t>
                      </w:r>
                      <w:r>
                        <w:rPr>
                          <w:rFonts w:ascii="ＭＳ ゴシック" w:eastAsia="ＭＳ ゴシック" w:hAnsi="ＭＳ ゴシック" w:hint="eastAsia"/>
                          <w:sz w:val="22"/>
                          <w:szCs w:val="22"/>
                        </w:rPr>
                        <w:t>での</w:t>
                      </w:r>
                      <w:r>
                        <w:rPr>
                          <w:rFonts w:ascii="ＭＳ ゴシック" w:eastAsia="ＭＳ ゴシック" w:hAnsi="ＭＳ ゴシック"/>
                          <w:sz w:val="22"/>
                          <w:szCs w:val="22"/>
                        </w:rPr>
                        <w:t>ＪＡ向けの研修会講師を行うための手法の習得を目的とした研修内容</w:t>
                      </w:r>
                      <w:r>
                        <w:rPr>
                          <w:rFonts w:ascii="ＭＳ ゴシック" w:eastAsia="ＭＳ ゴシック" w:hAnsi="ＭＳ ゴシック" w:hint="eastAsia"/>
                          <w:sz w:val="22"/>
                          <w:szCs w:val="22"/>
                        </w:rPr>
                        <w:t>を</w:t>
                      </w:r>
                      <w:r>
                        <w:rPr>
                          <w:rFonts w:ascii="ＭＳ ゴシック" w:eastAsia="ＭＳ ゴシック" w:hAnsi="ＭＳ ゴシック"/>
                          <w:sz w:val="22"/>
                          <w:szCs w:val="22"/>
                        </w:rPr>
                        <w:t>、「不祥事を予防する組織風土と仕組みを作るためのポイントを学び</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ＪＡが実践するための指導ができることになる</w:t>
                      </w:r>
                      <w:r>
                        <w:rPr>
                          <w:rFonts w:ascii="ＭＳ ゴシック" w:eastAsia="ＭＳ ゴシック" w:hAnsi="ＭＳ ゴシック" w:hint="eastAsia"/>
                          <w:sz w:val="22"/>
                          <w:szCs w:val="22"/>
                        </w:rPr>
                        <w:t>こと」</w:t>
                      </w:r>
                      <w:r>
                        <w:rPr>
                          <w:rFonts w:ascii="ＭＳ ゴシック" w:eastAsia="ＭＳ ゴシック" w:hAnsi="ＭＳ ゴシック"/>
                          <w:sz w:val="22"/>
                          <w:szCs w:val="22"/>
                        </w:rPr>
                        <w:t>を</w:t>
                      </w:r>
                      <w:r>
                        <w:rPr>
                          <w:rFonts w:ascii="ＭＳ ゴシック" w:eastAsia="ＭＳ ゴシック" w:hAnsi="ＭＳ ゴシック" w:hint="eastAsia"/>
                          <w:sz w:val="22"/>
                          <w:szCs w:val="22"/>
                        </w:rPr>
                        <w:t>研修</w:t>
                      </w:r>
                      <w:r>
                        <w:rPr>
                          <w:rFonts w:ascii="ＭＳ ゴシック" w:eastAsia="ＭＳ ゴシック" w:hAnsi="ＭＳ ゴシック"/>
                          <w:sz w:val="22"/>
                          <w:szCs w:val="22"/>
                        </w:rPr>
                        <w:t>目標として、</w:t>
                      </w:r>
                      <w:r w:rsidR="007845B9">
                        <w:rPr>
                          <w:rFonts w:ascii="ＭＳ ゴシック" w:eastAsia="ＭＳ ゴシック" w:hAnsi="ＭＳ ゴシック" w:hint="eastAsia"/>
                          <w:sz w:val="22"/>
                          <w:szCs w:val="22"/>
                        </w:rPr>
                        <w:t>ワークショップ</w:t>
                      </w:r>
                      <w:r w:rsidR="007845B9">
                        <w:rPr>
                          <w:rFonts w:ascii="ＭＳ ゴシック" w:eastAsia="ＭＳ ゴシック" w:hAnsi="ＭＳ ゴシック"/>
                          <w:sz w:val="22"/>
                          <w:szCs w:val="22"/>
                        </w:rPr>
                        <w:t>・確認テスト等を</w:t>
                      </w:r>
                      <w:r w:rsidR="007845B9">
                        <w:rPr>
                          <w:rFonts w:ascii="ＭＳ ゴシック" w:eastAsia="ＭＳ ゴシック" w:hAnsi="ＭＳ ゴシック" w:hint="eastAsia"/>
                          <w:sz w:val="22"/>
                          <w:szCs w:val="22"/>
                        </w:rPr>
                        <w:t>導入し</w:t>
                      </w:r>
                      <w:r w:rsidR="007845B9">
                        <w:rPr>
                          <w:rFonts w:ascii="ＭＳ ゴシック" w:eastAsia="ＭＳ ゴシック" w:hAnsi="ＭＳ ゴシック"/>
                          <w:sz w:val="22"/>
                          <w:szCs w:val="22"/>
                        </w:rPr>
                        <w:t>、</w:t>
                      </w:r>
                      <w:r w:rsidR="007845B9">
                        <w:rPr>
                          <w:rFonts w:ascii="ＭＳ ゴシック" w:eastAsia="ＭＳ ゴシック" w:hAnsi="ＭＳ ゴシック" w:hint="eastAsia"/>
                          <w:sz w:val="22"/>
                          <w:szCs w:val="22"/>
                        </w:rPr>
                        <w:t>より</w:t>
                      </w:r>
                      <w:r w:rsidR="007845B9">
                        <w:rPr>
                          <w:rFonts w:ascii="ＭＳ ゴシック" w:eastAsia="ＭＳ ゴシック" w:hAnsi="ＭＳ ゴシック"/>
                          <w:sz w:val="22"/>
                          <w:szCs w:val="22"/>
                        </w:rPr>
                        <w:t>実践的な研修内容</w:t>
                      </w:r>
                      <w:r w:rsidR="007845B9">
                        <w:rPr>
                          <w:rFonts w:ascii="ＭＳ ゴシック" w:eastAsia="ＭＳ ゴシック" w:hAnsi="ＭＳ ゴシック" w:hint="eastAsia"/>
                          <w:sz w:val="22"/>
                          <w:szCs w:val="22"/>
                        </w:rPr>
                        <w:t>となるよう</w:t>
                      </w:r>
                      <w:r w:rsidR="007845B9">
                        <w:rPr>
                          <w:rFonts w:ascii="ＭＳ ゴシック" w:eastAsia="ＭＳ ゴシック" w:hAnsi="ＭＳ ゴシック"/>
                          <w:sz w:val="22"/>
                          <w:szCs w:val="22"/>
                        </w:rPr>
                        <w:t>見直しました。</w:t>
                      </w:r>
                    </w:p>
                    <w:p w:rsidR="00C72412" w:rsidRPr="007845B9" w:rsidRDefault="00C72412" w:rsidP="00C72412">
                      <w:pPr>
                        <w:ind w:left="142"/>
                        <w:rPr>
                          <w:rFonts w:ascii="ＭＳ ゴシック" w:eastAsia="ＭＳ ゴシック" w:hAnsi="ＭＳ ゴシック"/>
                          <w:sz w:val="22"/>
                          <w:szCs w:val="22"/>
                        </w:rPr>
                      </w:pPr>
                    </w:p>
                  </w:txbxContent>
                </v:textbox>
              </v:roundrect>
            </w:pict>
          </mc:Fallback>
        </mc:AlternateContent>
      </w:r>
      <w:r w:rsidR="00C72412">
        <w:rPr>
          <w:rFonts w:ascii="ＭＳ ゴシック" w:eastAsia="ＭＳ ゴシック" w:hAnsi="ＭＳ ゴシック" w:hint="eastAsia"/>
          <w:sz w:val="24"/>
          <w:szCs w:val="24"/>
        </w:rPr>
        <w:t xml:space="preserve">　</w:t>
      </w:r>
    </w:p>
    <w:p w:rsidR="00A457CD" w:rsidRDefault="00A457CD" w:rsidP="00A457CD">
      <w:pPr>
        <w:rPr>
          <w:rFonts w:ascii="ＭＳ ゴシック" w:eastAsia="ＭＳ ゴシック" w:hAnsi="ＭＳ ゴシック"/>
          <w:sz w:val="24"/>
          <w:szCs w:val="24"/>
        </w:rPr>
      </w:pPr>
    </w:p>
    <w:p w:rsidR="00FC53A5" w:rsidRPr="009F7907" w:rsidRDefault="00FC53A5"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C72412" w:rsidP="00A457CD">
      <w:pPr>
        <w:rPr>
          <w:rFonts w:ascii="ＭＳ ゴシック" w:eastAsia="ＭＳ ゴシック" w:hAnsi="ＭＳ ゴシック"/>
          <w:sz w:val="24"/>
          <w:szCs w:val="24"/>
        </w:rPr>
      </w:pPr>
    </w:p>
    <w:p w:rsidR="00104DB1" w:rsidRDefault="00104DB1" w:rsidP="00A457CD">
      <w:pPr>
        <w:rPr>
          <w:rFonts w:ascii="ＭＳ ゴシック" w:eastAsia="ＭＳ ゴシック" w:hAnsi="ＭＳ ゴシック"/>
          <w:sz w:val="24"/>
          <w:szCs w:val="24"/>
        </w:rPr>
      </w:pPr>
    </w:p>
    <w:p w:rsidR="00C72412" w:rsidRDefault="00104DB1" w:rsidP="00A457CD">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13335</wp:posOffset>
                </wp:positionV>
                <wp:extent cx="6257925" cy="5095875"/>
                <wp:effectExtent l="0" t="0" r="28575"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5875"/>
                        </a:xfrm>
                        <a:prstGeom prst="rect">
                          <a:avLst/>
                        </a:prstGeom>
                        <a:solidFill>
                          <a:srgbClr val="FFFFFF"/>
                        </a:solidFill>
                        <a:ln w="12700">
                          <a:solidFill>
                            <a:srgbClr val="000000"/>
                          </a:solidFill>
                          <a:prstDash val="sysDot"/>
                          <a:miter lim="800000"/>
                          <a:headEnd/>
                          <a:tailEnd/>
                        </a:ln>
                      </wps:spPr>
                      <wps:txbx>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、ＪＡバンク中央アカデミー経営者コース、ＪＦマリンバンク店舗長コース講師として活躍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　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全中の取り組み支援、農林中央金庫による統一事務手続の改定支援の責任者を務めるほか、</w:t>
                            </w:r>
                            <w:r w:rsidR="00975A51" w:rsidRPr="00B21383">
                              <w:rPr>
                                <w:rFonts w:ascii="ＭＳ ゴシック" w:eastAsia="ＭＳ ゴシック" w:hAnsi="ＭＳ ゴシック" w:hint="eastAsia"/>
                                <w:sz w:val="22"/>
                                <w:szCs w:val="22"/>
                              </w:rPr>
                              <w:t>株式会社きんざいのアグリビジネスコース派遣講師等も務める</w:t>
                            </w:r>
                            <w:r w:rsidRPr="00B21383">
                              <w:rPr>
                                <w:rFonts w:ascii="ＭＳ ゴシック" w:eastAsia="ＭＳ ゴシック" w:hAnsi="ＭＳ ゴシック" w:hint="eastAsia"/>
                                <w:sz w:val="22"/>
                                <w:szCs w:val="22"/>
                              </w:rPr>
                              <w:t>。日本公認会計士協会　監査・保証実務委員会委員、日本公認会計士協会東京会　監査委員会副委員長現任。</w:t>
                            </w:r>
                          </w:p>
                          <w:p w:rsidR="000D146E" w:rsidRPr="00B21383" w:rsidRDefault="000D146E" w:rsidP="00975A51">
                            <w:pPr>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left:0;text-align:left;margin-left:2.3pt;margin-top:1.05pt;width:492.75pt;height:40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MzPAIAAHIEAAAOAAAAZHJzL2Uyb0RvYy54bWysVNtu2zAMfR+wfxD0vtjJmiY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" strokeweight="1pt">
                <v:stroke dashstyle="1 1"/>
                <v:textbox inset="5.85pt,.7pt,5.85pt,.7pt">
                  <w:txbxContent>
                    <w:p w:rsidR="00026088" w:rsidRPr="00B21383" w:rsidRDefault="00026088" w:rsidP="00B30E1E">
                      <w:pPr>
                        <w:numPr>
                          <w:ilvl w:val="0"/>
                          <w:numId w:val="22"/>
                        </w:numPr>
                        <w:rPr>
                          <w:rFonts w:ascii="ＭＳ ゴシック" w:eastAsia="ＭＳ ゴシック" w:hAnsi="ＭＳ ゴシック"/>
                          <w:sz w:val="24"/>
                          <w:szCs w:val="24"/>
                        </w:rPr>
                      </w:pPr>
                      <w:r w:rsidRPr="00B21383">
                        <w:rPr>
                          <w:rFonts w:ascii="ＭＳ ゴシック" w:eastAsia="ＭＳ ゴシック" w:hAnsi="ＭＳ ゴシック" w:hint="eastAsia"/>
                          <w:sz w:val="28"/>
                          <w:szCs w:val="28"/>
                        </w:rPr>
                        <w:t>研修講師紹介</w:t>
                      </w:r>
                      <w:r w:rsidR="00B21383">
                        <w:rPr>
                          <w:rFonts w:ascii="ＭＳ ゴシック" w:eastAsia="ＭＳ ゴシック" w:hAnsi="ＭＳ ゴシック" w:hint="eastAsia"/>
                          <w:sz w:val="28"/>
                          <w:szCs w:val="28"/>
                        </w:rPr>
                        <w:t>（出講</w:t>
                      </w:r>
                      <w:r w:rsidR="00B21383">
                        <w:rPr>
                          <w:rFonts w:ascii="ＭＳ ゴシック" w:eastAsia="ＭＳ ゴシック" w:hAnsi="ＭＳ ゴシック"/>
                          <w:sz w:val="28"/>
                          <w:szCs w:val="28"/>
                        </w:rPr>
                        <w:t>順</w:t>
                      </w:r>
                      <w:r w:rsidR="00B21383">
                        <w:rPr>
                          <w:rFonts w:ascii="ＭＳ ゴシック" w:eastAsia="ＭＳ ゴシック" w:hAnsi="ＭＳ ゴシック" w:hint="eastAsia"/>
                          <w:sz w:val="28"/>
                          <w:szCs w:val="28"/>
                        </w:rPr>
                        <w:t>、敬称略）</w:t>
                      </w:r>
                    </w:p>
                    <w:p w:rsidR="00104DB1" w:rsidRDefault="00104DB1" w:rsidP="00B21383">
                      <w:pPr>
                        <w:ind w:left="360"/>
                        <w:rPr>
                          <w:rFonts w:ascii="ＭＳ ゴシック" w:eastAsia="ＭＳ ゴシック" w:hAnsi="ＭＳ ゴシック"/>
                          <w:sz w:val="24"/>
                          <w:szCs w:val="24"/>
                        </w:rPr>
                      </w:pPr>
                    </w:p>
                    <w:p w:rsidR="00B21383" w:rsidRPr="00B21383" w:rsidRDefault="00B21383" w:rsidP="00B21383">
                      <w:pPr>
                        <w:ind w:left="360"/>
                        <w:rPr>
                          <w:rFonts w:ascii="ＭＳ ゴシック" w:eastAsia="ＭＳ ゴシック" w:hAnsi="ＭＳ ゴシック"/>
                          <w:sz w:val="24"/>
                          <w:szCs w:val="24"/>
                        </w:rPr>
                      </w:pPr>
                      <w:r w:rsidRPr="00B21383">
                        <w:rPr>
                          <w:rFonts w:ascii="ＭＳ ゴシック" w:eastAsia="ＭＳ ゴシック" w:hAnsi="ＭＳ ゴシック" w:hint="eastAsia"/>
                          <w:sz w:val="24"/>
                          <w:szCs w:val="24"/>
                        </w:rPr>
                        <w:t>川西</w:t>
                      </w:r>
                      <w:r w:rsidRPr="00B21383">
                        <w:rPr>
                          <w:rFonts w:ascii="ＭＳ ゴシック" w:eastAsia="ＭＳ ゴシック" w:hAnsi="ＭＳ ゴシック"/>
                          <w:sz w:val="24"/>
                          <w:szCs w:val="24"/>
                        </w:rPr>
                        <w:t xml:space="preserve">　拓</w:t>
                      </w:r>
                      <w:r w:rsidRPr="00B21383">
                        <w:rPr>
                          <w:rFonts w:ascii="ＭＳ ゴシック" w:eastAsia="ＭＳ ゴシック" w:hAnsi="ＭＳ ゴシック" w:hint="eastAsia"/>
                          <w:sz w:val="24"/>
                          <w:szCs w:val="24"/>
                        </w:rPr>
                        <w:t>人</w:t>
                      </w:r>
                      <w:r w:rsidRPr="00B21383">
                        <w:rPr>
                          <w:rFonts w:ascii="ＭＳ ゴシック" w:eastAsia="ＭＳ ゴシック" w:hAnsi="ＭＳ ゴシック"/>
                          <w:sz w:val="24"/>
                          <w:szCs w:val="24"/>
                        </w:rPr>
                        <w:t>（</w:t>
                      </w:r>
                      <w:r w:rsidRPr="00B21383">
                        <w:rPr>
                          <w:rFonts w:ascii="ＭＳ ゴシック" w:eastAsia="ＭＳ ゴシック" w:hAnsi="ＭＳ ゴシック" w:hint="eastAsia"/>
                          <w:sz w:val="24"/>
                          <w:szCs w:val="24"/>
                        </w:rPr>
                        <w:t>かわにし</w:t>
                      </w:r>
                      <w:r w:rsidRPr="00B21383">
                        <w:rPr>
                          <w:rFonts w:ascii="ＭＳ ゴシック" w:eastAsia="ＭＳ ゴシック" w:hAnsi="ＭＳ ゴシック"/>
                          <w:sz w:val="24"/>
                          <w:szCs w:val="24"/>
                        </w:rPr>
                        <w:t xml:space="preserve">　たくと）</w:t>
                      </w:r>
                    </w:p>
                    <w:p w:rsidR="00B21383" w:rsidRDefault="00B21383" w:rsidP="00181F6E">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平成15年</w:t>
                      </w:r>
                      <w:r>
                        <w:rPr>
                          <w:rFonts w:ascii="ＭＳ ゴシック" w:eastAsia="ＭＳ ゴシック" w:hAnsi="ＭＳ ゴシック"/>
                          <w:sz w:val="22"/>
                          <w:szCs w:val="22"/>
                        </w:rPr>
                        <w:t>に弁護士登録。</w:t>
                      </w:r>
                      <w:r>
                        <w:rPr>
                          <w:rFonts w:ascii="ＭＳ ゴシック" w:eastAsia="ＭＳ ゴシック" w:hAnsi="ＭＳ ゴシック" w:hint="eastAsia"/>
                          <w:sz w:val="22"/>
                          <w:szCs w:val="22"/>
                        </w:rPr>
                        <w:t>同年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御堂筋</w:t>
                      </w:r>
                      <w:r>
                        <w:rPr>
                          <w:rFonts w:ascii="ＭＳ ゴシック" w:eastAsia="ＭＳ ゴシック" w:hAnsi="ＭＳ ゴシック"/>
                          <w:sz w:val="22"/>
                          <w:szCs w:val="22"/>
                        </w:rPr>
                        <w:t>法律事務所に入所、平成</w:t>
                      </w:r>
                      <w:r>
                        <w:rPr>
                          <w:rFonts w:ascii="ＭＳ ゴシック" w:eastAsia="ＭＳ ゴシック" w:hAnsi="ＭＳ ゴシック" w:hint="eastAsia"/>
                          <w:sz w:val="22"/>
                          <w:szCs w:val="22"/>
                        </w:rPr>
                        <w:t>20年</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まで</w:t>
                      </w:r>
                      <w:r w:rsidR="00181F6E">
                        <w:rPr>
                          <w:rFonts w:ascii="ＭＳ ゴシック" w:eastAsia="ＭＳ ゴシック" w:hAnsi="ＭＳ ゴシック"/>
                          <w:sz w:val="22"/>
                          <w:szCs w:val="22"/>
                        </w:rPr>
                        <w:br/>
                      </w:r>
                      <w:r>
                        <w:rPr>
                          <w:rFonts w:ascii="ＭＳ ゴシック" w:eastAsia="ＭＳ ゴシック" w:hAnsi="ＭＳ ゴシック"/>
                          <w:sz w:val="22"/>
                          <w:szCs w:val="22"/>
                        </w:rPr>
                        <w:t>金融庁</w:t>
                      </w:r>
                      <w:r>
                        <w:rPr>
                          <w:rFonts w:ascii="ＭＳ ゴシック" w:eastAsia="ＭＳ ゴシック" w:hAnsi="ＭＳ ゴシック" w:hint="eastAsia"/>
                          <w:sz w:val="22"/>
                          <w:szCs w:val="22"/>
                        </w:rPr>
                        <w:t>検査</w:t>
                      </w:r>
                      <w:r>
                        <w:rPr>
                          <w:rFonts w:ascii="ＭＳ ゴシック" w:eastAsia="ＭＳ ゴシック" w:hAnsi="ＭＳ ゴシック"/>
                          <w:sz w:val="22"/>
                          <w:szCs w:val="22"/>
                        </w:rPr>
                        <w:t>局勤務のため休職。平成</w:t>
                      </w:r>
                      <w:r>
                        <w:rPr>
                          <w:rFonts w:ascii="ＭＳ ゴシック" w:eastAsia="ＭＳ ゴシック" w:hAnsi="ＭＳ ゴシック" w:hint="eastAsia"/>
                          <w:sz w:val="22"/>
                          <w:szCs w:val="22"/>
                        </w:rPr>
                        <w:t>22年</w:t>
                      </w:r>
                      <w:r>
                        <w:rPr>
                          <w:rFonts w:ascii="ＭＳ ゴシック" w:eastAsia="ＭＳ ゴシック" w:hAnsi="ＭＳ ゴシック"/>
                          <w:sz w:val="22"/>
                          <w:szCs w:val="22"/>
                        </w:rPr>
                        <w:t>同法律事務所東京事務所に復帰。</w:t>
                      </w:r>
                      <w:r>
                        <w:rPr>
                          <w:rFonts w:ascii="ＭＳ ゴシック" w:eastAsia="ＭＳ ゴシック" w:hAnsi="ＭＳ ゴシック" w:hint="eastAsia"/>
                          <w:sz w:val="22"/>
                          <w:szCs w:val="22"/>
                        </w:rPr>
                        <w:t>平成27年7月</w:t>
                      </w:r>
                      <w:r>
                        <w:rPr>
                          <w:rFonts w:ascii="ＭＳ ゴシック" w:eastAsia="ＭＳ ゴシック" w:hAnsi="ＭＳ ゴシック"/>
                          <w:sz w:val="22"/>
                          <w:szCs w:val="22"/>
                        </w:rPr>
                        <w:t>からのぞみ総合法律事務所勤務。</w:t>
                      </w:r>
                    </w:p>
                    <w:p w:rsidR="00B21383" w:rsidRPr="00B21383" w:rsidRDefault="00B21383" w:rsidP="00B21383">
                      <w:pPr>
                        <w:ind w:leftChars="500" w:left="105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現在</w:t>
                      </w:r>
                      <w:r>
                        <w:rPr>
                          <w:rFonts w:ascii="ＭＳ ゴシック" w:eastAsia="ＭＳ ゴシック" w:hAnsi="ＭＳ ゴシック"/>
                          <w:sz w:val="22"/>
                          <w:szCs w:val="22"/>
                        </w:rPr>
                        <w:t>、ＪＡバンク中央アカデミー経営者コース、ＪＦマリンバンク店舗長コース講師として活躍</w:t>
                      </w:r>
                      <w:r>
                        <w:rPr>
                          <w:rFonts w:ascii="ＭＳ ゴシック" w:eastAsia="ＭＳ ゴシック" w:hAnsi="ＭＳ ゴシック" w:hint="eastAsia"/>
                          <w:sz w:val="22"/>
                          <w:szCs w:val="22"/>
                        </w:rPr>
                        <w:t>中</w:t>
                      </w:r>
                      <w:r>
                        <w:rPr>
                          <w:rFonts w:ascii="ＭＳ ゴシック" w:eastAsia="ＭＳ ゴシック" w:hAnsi="ＭＳ ゴシック"/>
                          <w:sz w:val="22"/>
                          <w:szCs w:val="22"/>
                        </w:rPr>
                        <w:t>。</w:t>
                      </w:r>
                    </w:p>
                    <w:p w:rsidR="000D146E" w:rsidRDefault="000D146E" w:rsidP="00B21383">
                      <w:pPr>
                        <w:ind w:left="360"/>
                        <w:rPr>
                          <w:rFonts w:ascii="ＭＳ ゴシック" w:eastAsia="ＭＳ ゴシック" w:hAnsi="ＭＳ ゴシック"/>
                          <w:sz w:val="24"/>
                          <w:szCs w:val="24"/>
                        </w:rPr>
                      </w:pPr>
                    </w:p>
                    <w:p w:rsidR="00104DB1" w:rsidRPr="00B21383" w:rsidRDefault="00104DB1" w:rsidP="00B21383">
                      <w:pPr>
                        <w:ind w:left="360"/>
                        <w:rPr>
                          <w:rFonts w:ascii="ＭＳ ゴシック" w:eastAsia="ＭＳ ゴシック" w:hAnsi="ＭＳ ゴシック" w:hint="eastAsia"/>
                          <w:sz w:val="24"/>
                          <w:szCs w:val="24"/>
                        </w:rPr>
                      </w:pPr>
                    </w:p>
                    <w:p w:rsidR="009C2EC8" w:rsidRPr="00B21383" w:rsidRDefault="00B129D2" w:rsidP="009C2EC8">
                      <w:pPr>
                        <w:ind w:left="360"/>
                        <w:jc w:val="left"/>
                        <w:rPr>
                          <w:rFonts w:ascii="ＭＳ ゴシック" w:eastAsia="ＭＳ ゴシック" w:hAnsi="ＭＳ ゴシック"/>
                          <w:kern w:val="0"/>
                          <w:sz w:val="24"/>
                          <w:szCs w:val="24"/>
                        </w:rPr>
                      </w:pPr>
                      <w:r w:rsidRPr="00B21383">
                        <w:rPr>
                          <w:rFonts w:ascii="ＭＳ ゴシック" w:eastAsia="ＭＳ ゴシック" w:hAnsi="ＭＳ ゴシック" w:hint="eastAsia"/>
                          <w:sz w:val="24"/>
                          <w:szCs w:val="24"/>
                        </w:rPr>
                        <w:t>高山　大輔</w:t>
                      </w:r>
                      <w:r w:rsidR="009C2EC8" w:rsidRPr="00B21383">
                        <w:rPr>
                          <w:rFonts w:ascii="ＭＳ ゴシック" w:eastAsia="ＭＳ ゴシック" w:hAnsi="ＭＳ ゴシック" w:hint="eastAsia"/>
                          <w:sz w:val="24"/>
                          <w:szCs w:val="24"/>
                        </w:rPr>
                        <w:t xml:space="preserve"> （</w:t>
                      </w:r>
                      <w:r w:rsidRPr="00B21383">
                        <w:rPr>
                          <w:rFonts w:ascii="ＭＳ ゴシック" w:eastAsia="ＭＳ ゴシック" w:hAnsi="ＭＳ ゴシック" w:hint="eastAsia"/>
                          <w:sz w:val="24"/>
                          <w:szCs w:val="24"/>
                        </w:rPr>
                        <w:t>たかやま　だいすけ</w:t>
                      </w:r>
                      <w:r w:rsidR="009C2EC8" w:rsidRPr="00B21383">
                        <w:rPr>
                          <w:rFonts w:ascii="ＭＳ ゴシック" w:eastAsia="ＭＳ ゴシック" w:hAnsi="ＭＳ ゴシック" w:hint="eastAsia"/>
                          <w:sz w:val="24"/>
                          <w:szCs w:val="24"/>
                        </w:rPr>
                        <w:t>）</w:t>
                      </w:r>
                    </w:p>
                    <w:p w:rsidR="00BA73FC" w:rsidRPr="00B21383" w:rsidRDefault="009C2EC8" w:rsidP="00BA73FC">
                      <w:pPr>
                        <w:ind w:leftChars="100" w:left="1090" w:hangingChars="400" w:hanging="880"/>
                        <w:jc w:val="left"/>
                        <w:rPr>
                          <w:rFonts w:ascii="ＭＳ ゴシック" w:eastAsia="ＭＳ ゴシック" w:hAnsi="ＭＳ ゴシック"/>
                          <w:sz w:val="22"/>
                          <w:szCs w:val="22"/>
                        </w:rPr>
                      </w:pPr>
                      <w:r w:rsidRPr="00B21383">
                        <w:rPr>
                          <w:rFonts w:ascii="ＭＳ ゴシック" w:eastAsia="ＭＳ ゴシック" w:hAnsi="ＭＳ ゴシック" w:hint="eastAsia"/>
                          <w:kern w:val="0"/>
                          <w:sz w:val="22"/>
                          <w:szCs w:val="22"/>
                        </w:rPr>
                        <w:t>＜略歴＞</w:t>
                      </w:r>
                      <w:r w:rsidRPr="00B21383">
                        <w:rPr>
                          <w:rFonts w:ascii="ＭＳ ゴシック" w:eastAsia="ＭＳ ゴシック" w:hAnsi="ＭＳ ゴシック" w:hint="eastAsia"/>
                          <w:sz w:val="22"/>
                          <w:szCs w:val="22"/>
                        </w:rPr>
                        <w:t xml:space="preserve">　</w:t>
                      </w:r>
                      <w:r w:rsidR="00BA73FC" w:rsidRPr="00B21383">
                        <w:rPr>
                          <w:rFonts w:ascii="ＭＳ ゴシック" w:eastAsia="ＭＳ ゴシック" w:hAnsi="ＭＳ ゴシック" w:hint="eastAsia"/>
                          <w:sz w:val="22"/>
                          <w:szCs w:val="22"/>
                        </w:rPr>
                        <w:t>有限責任監査法人トーマ</w:t>
                      </w:r>
                      <w:r w:rsidR="00975A51" w:rsidRPr="00B21383">
                        <w:rPr>
                          <w:rFonts w:ascii="ＭＳ ゴシック" w:eastAsia="ＭＳ ゴシック" w:hAnsi="ＭＳ ゴシック" w:hint="eastAsia"/>
                          <w:sz w:val="22"/>
                          <w:szCs w:val="22"/>
                        </w:rPr>
                        <w:t>ツ</w:t>
                      </w:r>
                      <w:r w:rsidR="00BA73FC" w:rsidRPr="00B21383">
                        <w:rPr>
                          <w:rFonts w:ascii="ＭＳ ゴシック" w:eastAsia="ＭＳ ゴシック" w:hAnsi="ＭＳ ゴシック" w:hint="eastAsia"/>
                          <w:sz w:val="22"/>
                          <w:szCs w:val="22"/>
                        </w:rPr>
                        <w:t xml:space="preserve">　JA支援室　シニアマネジャー</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公認会計士・不動産鑑定士</w:t>
                      </w:r>
                    </w:p>
                    <w:p w:rsidR="00BA73FC" w:rsidRPr="00B21383" w:rsidRDefault="00BA73FC" w:rsidP="00BA73FC">
                      <w:pPr>
                        <w:ind w:leftChars="500" w:left="1050" w:firstLineChars="100" w:firstLine="220"/>
                        <w:jc w:val="left"/>
                        <w:rPr>
                          <w:rFonts w:ascii="ＭＳ ゴシック" w:eastAsia="ＭＳ ゴシック" w:hAnsi="ＭＳ ゴシック"/>
                          <w:sz w:val="22"/>
                          <w:szCs w:val="22"/>
                        </w:rPr>
                      </w:pPr>
                      <w:r w:rsidRPr="00B21383">
                        <w:rPr>
                          <w:rFonts w:ascii="ＭＳ ゴシック" w:eastAsia="ＭＳ ゴシック" w:hAnsi="ＭＳ ゴシック" w:hint="eastAsia"/>
                          <w:sz w:val="22"/>
                          <w:szCs w:val="22"/>
                        </w:rPr>
                        <w:t>平成24年よりJAグループの内部監査担当者研修、内部監査室長研修のコンテンツ作成、講師を務めるほか、</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向けの事務リスク管理態勢調査に従事する。近年では公認会計士監査対応のための</w:t>
                      </w:r>
                      <w:r w:rsidR="000D146E">
                        <w:rPr>
                          <w:rFonts w:ascii="ＭＳ ゴシック" w:eastAsia="ＭＳ ゴシック" w:hAnsi="ＭＳ ゴシック" w:hint="eastAsia"/>
                          <w:sz w:val="22"/>
                          <w:szCs w:val="22"/>
                        </w:rPr>
                        <w:t>ＪＡ</w:t>
                      </w:r>
                      <w:r w:rsidRPr="00B21383">
                        <w:rPr>
                          <w:rFonts w:ascii="ＭＳ ゴシック" w:eastAsia="ＭＳ ゴシック" w:hAnsi="ＭＳ ゴシック" w:hint="eastAsia"/>
                          <w:sz w:val="22"/>
                          <w:szCs w:val="22"/>
                        </w:rPr>
                        <w:t>全中の取り組み支援、農林中央金庫による統一事務手続の改定支援の責任者を務めるほか、</w:t>
                      </w:r>
                      <w:r w:rsidR="00975A51" w:rsidRPr="00B21383">
                        <w:rPr>
                          <w:rFonts w:ascii="ＭＳ ゴシック" w:eastAsia="ＭＳ ゴシック" w:hAnsi="ＭＳ ゴシック" w:hint="eastAsia"/>
                          <w:sz w:val="22"/>
                          <w:szCs w:val="22"/>
                        </w:rPr>
                        <w:t>株式会社きんざいのアグリビジネスコース派遣講師等も務める</w:t>
                      </w:r>
                      <w:r w:rsidRPr="00B21383">
                        <w:rPr>
                          <w:rFonts w:ascii="ＭＳ ゴシック" w:eastAsia="ＭＳ ゴシック" w:hAnsi="ＭＳ ゴシック" w:hint="eastAsia"/>
                          <w:sz w:val="22"/>
                          <w:szCs w:val="22"/>
                        </w:rPr>
                        <w:t>。日本公認会計士協会　監査・保証実務委員会委員、日本公認会計士協会東京会　監査委員会副委員長現任。</w:t>
                      </w:r>
                    </w:p>
                    <w:p w:rsidR="000D146E" w:rsidRPr="00B21383" w:rsidRDefault="000D146E" w:rsidP="00975A51">
                      <w:pPr>
                        <w:jc w:val="left"/>
                        <w:rPr>
                          <w:rFonts w:ascii="ＭＳ ゴシック" w:eastAsia="ＭＳ ゴシック" w:hAnsi="ＭＳ ゴシック" w:hint="eastAsia"/>
                          <w:sz w:val="22"/>
                          <w:szCs w:val="22"/>
                        </w:rPr>
                      </w:pPr>
                    </w:p>
                  </w:txbxContent>
                </v:textbox>
                <w10:wrap anchorx="margin"/>
              </v:shape>
            </w:pict>
          </mc:Fallback>
        </mc:AlternateContent>
      </w:r>
    </w:p>
    <w:p w:rsidR="00C72412" w:rsidRDefault="00C72412"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0D146E" w:rsidRDefault="000D146E"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C31E39" w:rsidRDefault="00C31E39"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129D2" w:rsidRDefault="00B129D2" w:rsidP="00142535">
      <w:pPr>
        <w:rPr>
          <w:rFonts w:ascii="ＭＳ ゴシック" w:eastAsia="ＭＳ ゴシック" w:hAnsi="ＭＳ ゴシック"/>
          <w:sz w:val="22"/>
          <w:szCs w:val="22"/>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22F25" w:rsidRDefault="00922F25"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181F6E" w:rsidRDefault="00181F6E" w:rsidP="00B30E1E">
      <w:pPr>
        <w:rPr>
          <w:rFonts w:ascii="ＭＳ ゴシック" w:eastAsia="ＭＳ ゴシック" w:hAnsi="ＭＳ ゴシック"/>
          <w:sz w:val="24"/>
          <w:szCs w:val="24"/>
        </w:rPr>
      </w:pPr>
    </w:p>
    <w:p w:rsidR="0040020C"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lastRenderedPageBreak/>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F90B5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p w:rsidR="00181F6E" w:rsidRPr="000923FB" w:rsidRDefault="00181F6E" w:rsidP="00181F6E">
      <w:pPr>
        <w:ind w:left="360"/>
        <w:rPr>
          <w:rFonts w:ascii="ＭＳ ゴシック" w:eastAsia="ＭＳ ゴシック" w:hAnsi="ＭＳ ゴシック"/>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260"/>
        <w:gridCol w:w="3828"/>
        <w:gridCol w:w="1883"/>
      </w:tblGrid>
      <w:tr w:rsidR="0040020C" w:rsidTr="005C2363">
        <w:trPr>
          <w:trHeight w:val="108"/>
        </w:trPr>
        <w:tc>
          <w:tcPr>
            <w:tcW w:w="425" w:type="dxa"/>
            <w:tcBorders>
              <w:bottom w:val="dashed" w:sz="4" w:space="0" w:color="auto"/>
            </w:tcBorders>
          </w:tcPr>
          <w:p w:rsidR="0040020C" w:rsidRPr="00181F6E" w:rsidRDefault="0040020C" w:rsidP="00D857A5">
            <w:pPr>
              <w:spacing w:line="260" w:lineRule="exact"/>
              <w:rPr>
                <w:rFonts w:ascii="ＭＳ ゴシック" w:eastAsia="ＭＳ ゴシック" w:hAnsi="ＭＳ ゴシック"/>
                <w:szCs w:val="21"/>
              </w:rPr>
            </w:pPr>
          </w:p>
        </w:tc>
        <w:tc>
          <w:tcPr>
            <w:tcW w:w="3260"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883"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rsidTr="005C2363">
        <w:trPr>
          <w:trHeight w:val="126"/>
        </w:trPr>
        <w:tc>
          <w:tcPr>
            <w:tcW w:w="9396" w:type="dxa"/>
            <w:gridSpan w:val="4"/>
            <w:tcBorders>
              <w:top w:val="dashed" w:sz="4" w:space="0" w:color="auto"/>
              <w:bottom w:val="single" w:sz="4" w:space="0" w:color="auto"/>
            </w:tcBorders>
            <w:vAlign w:val="bottom"/>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rsidTr="005C2363">
        <w:trPr>
          <w:trHeight w:val="144"/>
        </w:trPr>
        <w:tc>
          <w:tcPr>
            <w:tcW w:w="425" w:type="dxa"/>
            <w:tcBorders>
              <w:top w:val="nil"/>
              <w:bottom w:val="nil"/>
            </w:tcBorders>
          </w:tcPr>
          <w:p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60" w:type="dxa"/>
            <w:tcBorders>
              <w:bottom w:val="dotted" w:sz="4" w:space="0" w:color="auto"/>
            </w:tcBorders>
          </w:tcPr>
          <w:p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828" w:type="dxa"/>
            <w:tcBorders>
              <w:bottom w:val="dotted" w:sz="4" w:space="0" w:color="auto"/>
            </w:tcBorders>
          </w:tcPr>
          <w:p w:rsidR="009C2BD4" w:rsidRDefault="009C2BD4" w:rsidP="008F37B8">
            <w:pPr>
              <w:spacing w:line="260" w:lineRule="exact"/>
              <w:rPr>
                <w:rFonts w:ascii="ＭＳ ゴシック" w:eastAsia="ＭＳ ゴシック" w:hAnsi="ＭＳ ゴシック"/>
                <w:szCs w:val="21"/>
              </w:rPr>
            </w:pPr>
          </w:p>
        </w:tc>
        <w:tc>
          <w:tcPr>
            <w:tcW w:w="1883" w:type="dxa"/>
            <w:tcBorders>
              <w:bottom w:val="dotted" w:sz="4" w:space="0" w:color="auto"/>
            </w:tcBorders>
          </w:tcPr>
          <w:p w:rsidR="009C2BD4" w:rsidRDefault="009C2BD4" w:rsidP="009C2BD4">
            <w:pPr>
              <w:spacing w:line="260" w:lineRule="exact"/>
              <w:jc w:val="left"/>
              <w:rPr>
                <w:rFonts w:ascii="ＭＳ ゴシック" w:eastAsia="ＭＳ ゴシック" w:hAnsi="ＭＳ ゴシック"/>
                <w:szCs w:val="21"/>
              </w:rPr>
            </w:pPr>
          </w:p>
        </w:tc>
      </w:tr>
      <w:tr w:rsidR="009C2BD4" w:rsidTr="005C2363">
        <w:trPr>
          <w:trHeight w:val="1140"/>
        </w:trPr>
        <w:tc>
          <w:tcPr>
            <w:tcW w:w="425" w:type="dxa"/>
            <w:tcBorders>
              <w:top w:val="nil"/>
              <w:bottom w:val="nil"/>
            </w:tcBorders>
          </w:tcPr>
          <w:p w:rsidR="009C2BD4" w:rsidRPr="00CB3E62" w:rsidRDefault="009C2BD4"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260" w:type="dxa"/>
            <w:tcBorders>
              <w:top w:val="dotted" w:sz="4" w:space="0" w:color="auto"/>
              <w:bottom w:val="dotted" w:sz="4" w:space="0" w:color="auto"/>
            </w:tcBorders>
          </w:tcPr>
          <w:p w:rsidR="009C2BD4" w:rsidRDefault="009C2BD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9C2BD4"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〇不祥事とは</w:t>
            </w:r>
          </w:p>
          <w:p w:rsidR="001D735C"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〇実例と近時の傾向</w:t>
            </w:r>
          </w:p>
          <w:p w:rsidR="001D735C" w:rsidRPr="004203C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〇発生のメカニズム</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〇金融行政の対応</w:t>
            </w:r>
          </w:p>
          <w:p w:rsidR="00EC136D" w:rsidRDefault="004203CD"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〇ケーススタディ</w:t>
            </w:r>
          </w:p>
          <w:p w:rsidR="00181F6E" w:rsidRDefault="00181F6E" w:rsidP="005A7B0B">
            <w:pPr>
              <w:spacing w:line="260" w:lineRule="exact"/>
              <w:ind w:left="210" w:hangingChars="100" w:hanging="210"/>
              <w:rPr>
                <w:rFonts w:ascii="ＭＳ ゴシック" w:eastAsia="ＭＳ ゴシック" w:hAnsi="ＭＳ ゴシック"/>
                <w:szCs w:val="21"/>
              </w:rPr>
            </w:pPr>
          </w:p>
          <w:p w:rsidR="009C2BD4" w:rsidRDefault="009C2BD4"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828" w:type="dxa"/>
            <w:tcBorders>
              <w:top w:val="dotted" w:sz="4" w:space="0" w:color="auto"/>
              <w:bottom w:val="dotted" w:sz="4" w:space="0" w:color="auto"/>
            </w:tcBorders>
          </w:tcPr>
          <w:p w:rsidR="005F73AF" w:rsidRDefault="005F73AF" w:rsidP="005F73AF">
            <w:pPr>
              <w:spacing w:line="260" w:lineRule="exact"/>
              <w:ind w:left="183" w:hangingChars="87" w:hanging="183"/>
              <w:rPr>
                <w:rFonts w:ascii="ＭＳ ゴシック" w:eastAsia="ＭＳ ゴシック" w:hAnsi="ＭＳ ゴシック"/>
                <w:szCs w:val="21"/>
              </w:rPr>
            </w:pPr>
          </w:p>
          <w:p w:rsidR="00EC136D" w:rsidRDefault="00EC136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農協法における不祥事件の定義</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・不祥事件の類型と近時の系統等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・営業店における動機・機会の所在等</w:t>
            </w:r>
          </w:p>
          <w:p w:rsid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・発生時の行政処分の基準</w:t>
            </w:r>
          </w:p>
          <w:p w:rsidR="004203CD" w:rsidRPr="004203CD" w:rsidRDefault="004203CD" w:rsidP="004203CD">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（グループディスカッション）</w:t>
            </w:r>
          </w:p>
        </w:tc>
        <w:tc>
          <w:tcPr>
            <w:tcW w:w="1883" w:type="dxa"/>
            <w:tcBorders>
              <w:top w:val="dotted" w:sz="4" w:space="0" w:color="auto"/>
              <w:bottom w:val="dotted" w:sz="4" w:space="0" w:color="auto"/>
            </w:tcBorders>
          </w:tcPr>
          <w:p w:rsidR="004203CD" w:rsidRDefault="004203CD" w:rsidP="009C2BD4">
            <w:pPr>
              <w:spacing w:line="260" w:lineRule="exact"/>
              <w:jc w:val="left"/>
              <w:rPr>
                <w:rFonts w:ascii="ＭＳ ゴシック" w:eastAsia="ＭＳ ゴシック" w:hAnsi="ＭＳ ゴシック"/>
                <w:szCs w:val="21"/>
              </w:rPr>
            </w:pPr>
          </w:p>
          <w:p w:rsidR="009C2BD4"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203CD">
              <w:rPr>
                <w:rFonts w:ascii="ＭＳ ゴシック" w:eastAsia="ＭＳ ゴシック" w:hAnsi="ＭＳ ゴシック" w:hint="eastAsia"/>
                <w:szCs w:val="21"/>
              </w:rPr>
              <w:t>川西</w:t>
            </w:r>
            <w:r>
              <w:rPr>
                <w:rFonts w:ascii="ＭＳ ゴシック" w:eastAsia="ＭＳ ゴシック" w:hAnsi="ＭＳ ゴシック" w:hint="eastAsia"/>
                <w:szCs w:val="21"/>
              </w:rPr>
              <w:t>講師</w:t>
            </w:r>
          </w:p>
          <w:p w:rsidR="006C50B4" w:rsidRDefault="006C50B4" w:rsidP="009C2BD4">
            <w:pPr>
              <w:spacing w:line="260" w:lineRule="exact"/>
              <w:jc w:val="left"/>
              <w:rPr>
                <w:rFonts w:ascii="ＭＳ ゴシック" w:eastAsia="ＭＳ ゴシック" w:hAnsi="ＭＳ ゴシック"/>
                <w:szCs w:val="21"/>
              </w:rPr>
            </w:pPr>
          </w:p>
          <w:p w:rsidR="00A536AB" w:rsidRDefault="00A536AB" w:rsidP="00A536AB">
            <w:pPr>
              <w:spacing w:line="260" w:lineRule="exact"/>
              <w:jc w:val="left"/>
              <w:rPr>
                <w:rFonts w:ascii="ＭＳ ゴシック" w:eastAsia="ＭＳ ゴシック" w:hAnsi="ＭＳ ゴシック"/>
                <w:szCs w:val="21"/>
              </w:rPr>
            </w:pPr>
          </w:p>
        </w:tc>
      </w:tr>
      <w:tr w:rsidR="001E3C37" w:rsidTr="005C2363">
        <w:trPr>
          <w:trHeight w:val="70"/>
        </w:trPr>
        <w:tc>
          <w:tcPr>
            <w:tcW w:w="425" w:type="dxa"/>
            <w:tcBorders>
              <w:top w:val="nil"/>
            </w:tcBorders>
          </w:tcPr>
          <w:p w:rsidR="001E3C37" w:rsidRPr="00CB3E62" w:rsidRDefault="001E3C3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60"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828"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1883" w:type="dxa"/>
            <w:tcBorders>
              <w:top w:val="dotted" w:sz="4" w:space="0" w:color="auto"/>
            </w:tcBorders>
          </w:tcPr>
          <w:p w:rsidR="001E3C37" w:rsidRDefault="001E3C37" w:rsidP="00D857A5">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4"/>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611E08" w:rsidRPr="00E82870" w:rsidTr="00611E08">
        <w:trPr>
          <w:trHeight w:val="713"/>
        </w:trPr>
        <w:tc>
          <w:tcPr>
            <w:tcW w:w="425" w:type="dxa"/>
            <w:vMerge w:val="restart"/>
            <w:tcBorders>
              <w:top w:val="single" w:sz="4" w:space="0" w:color="auto"/>
            </w:tcBorders>
          </w:tcPr>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Pr="00181F6E" w:rsidRDefault="00611E08" w:rsidP="0057349D">
            <w:pPr>
              <w:spacing w:line="260" w:lineRule="exact"/>
              <w:ind w:right="420"/>
              <w:jc w:val="right"/>
              <w:rPr>
                <w:rFonts w:ascii="ＭＳ ゴシック" w:eastAsia="ＭＳ ゴシック" w:hAnsi="ＭＳ ゴシック"/>
                <w:szCs w:val="21"/>
              </w:rPr>
            </w:pPr>
          </w:p>
          <w:p w:rsidR="00611E08" w:rsidRDefault="00611E08" w:rsidP="0057349D">
            <w:pPr>
              <w:spacing w:line="260" w:lineRule="exact"/>
              <w:ind w:right="420"/>
              <w:jc w:val="right"/>
              <w:rPr>
                <w:rFonts w:ascii="ＭＳ ゴシック" w:eastAsia="ＭＳ ゴシック" w:hAnsi="ＭＳ ゴシック"/>
                <w:szCs w:val="21"/>
              </w:rPr>
            </w:pPr>
          </w:p>
          <w:p w:rsidR="00181F6E" w:rsidRPr="00181F6E" w:rsidRDefault="00181F6E" w:rsidP="0057349D">
            <w:pPr>
              <w:spacing w:line="260" w:lineRule="exact"/>
              <w:ind w:right="420"/>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57349D">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p w:rsidR="00611E08" w:rsidRDefault="00611E08" w:rsidP="0057349D">
            <w:pPr>
              <w:spacing w:line="260" w:lineRule="exact"/>
              <w:jc w:val="right"/>
              <w:rPr>
                <w:rFonts w:ascii="ＭＳ ゴシック" w:eastAsia="ＭＳ ゴシック" w:hAnsi="ＭＳ ゴシック"/>
                <w:szCs w:val="21"/>
              </w:rPr>
            </w:pPr>
          </w:p>
          <w:p w:rsidR="003563A4" w:rsidRPr="00181F6E" w:rsidRDefault="003563A4" w:rsidP="0057349D">
            <w:pPr>
              <w:spacing w:line="260" w:lineRule="exact"/>
              <w:jc w:val="right"/>
              <w:rPr>
                <w:rFonts w:ascii="ＭＳ ゴシック" w:eastAsia="ＭＳ ゴシック" w:hAnsi="ＭＳ ゴシック"/>
                <w:szCs w:val="21"/>
              </w:rPr>
            </w:pPr>
          </w:p>
          <w:p w:rsidR="00611E08" w:rsidRPr="00181F6E" w:rsidRDefault="00611E08" w:rsidP="00702E25">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18</w:t>
            </w:r>
          </w:p>
        </w:tc>
        <w:tc>
          <w:tcPr>
            <w:tcW w:w="3260" w:type="dxa"/>
            <w:tcBorders>
              <w:top w:val="single" w:sz="4" w:space="0" w:color="auto"/>
              <w:bottom w:val="dotted" w:sz="4" w:space="0" w:color="auto"/>
            </w:tcBorders>
          </w:tcPr>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〇不祥事件発生時の対応</w:t>
            </w:r>
          </w:p>
          <w:p w:rsidR="00611E08" w:rsidRPr="00181F6E"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〇検査事例等から分析する防止態勢の整備とその落とし穴</w:t>
            </w:r>
          </w:p>
          <w:p w:rsidR="00611E08" w:rsidRDefault="00611E08" w:rsidP="005A7B0B">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〇不祥事防止態勢の構築</w:t>
            </w:r>
          </w:p>
          <w:p w:rsidR="00181F6E" w:rsidRPr="00181F6E" w:rsidRDefault="00181F6E" w:rsidP="005A7B0B">
            <w:pPr>
              <w:spacing w:line="260" w:lineRule="exact"/>
              <w:ind w:left="210" w:hangingChars="100" w:hanging="210"/>
              <w:jc w:val="left"/>
              <w:rPr>
                <w:rFonts w:ascii="ＭＳ ゴシック" w:eastAsia="ＭＳ ゴシック" w:hAnsi="ＭＳ ゴシック"/>
                <w:szCs w:val="21"/>
              </w:rPr>
            </w:pPr>
          </w:p>
        </w:tc>
        <w:tc>
          <w:tcPr>
            <w:tcW w:w="3828" w:type="dxa"/>
            <w:tcBorders>
              <w:top w:val="single" w:sz="4" w:space="0" w:color="auto"/>
              <w:bottom w:val="dotted" w:sz="4" w:space="0" w:color="auto"/>
            </w:tcBorders>
          </w:tcPr>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・発生時の調査方法とその限界</w:t>
            </w: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・金融</w:t>
            </w:r>
            <w:r w:rsidR="006618CA">
              <w:rPr>
                <w:rFonts w:ascii="ＭＳ ゴシック" w:eastAsia="ＭＳ ゴシック" w:hAnsi="ＭＳ ゴシック" w:hint="eastAsia"/>
                <w:szCs w:val="21"/>
              </w:rPr>
              <w:t>検査</w:t>
            </w:r>
            <w:r w:rsidRPr="00181F6E">
              <w:rPr>
                <w:rFonts w:ascii="ＭＳ ゴシック" w:eastAsia="ＭＳ ゴシック" w:hAnsi="ＭＳ ゴシック" w:hint="eastAsia"/>
                <w:szCs w:val="21"/>
              </w:rPr>
              <w:t>結果事例の分類</w:t>
            </w:r>
          </w:p>
          <w:p w:rsidR="00611E08" w:rsidRPr="00181F6E" w:rsidRDefault="00611E08" w:rsidP="004203CD">
            <w:pPr>
              <w:spacing w:line="260" w:lineRule="exact"/>
              <w:jc w:val="left"/>
              <w:rPr>
                <w:rFonts w:ascii="ＭＳ ゴシック" w:eastAsia="ＭＳ ゴシック" w:hAnsi="ＭＳ ゴシック"/>
                <w:szCs w:val="21"/>
              </w:rPr>
            </w:pPr>
          </w:p>
          <w:p w:rsidR="00611E08" w:rsidRPr="00181F6E" w:rsidRDefault="00611E08" w:rsidP="004203CD">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・より高度な防止態勢構築に向けて</w:t>
            </w:r>
          </w:p>
        </w:tc>
        <w:tc>
          <w:tcPr>
            <w:tcW w:w="1883" w:type="dxa"/>
            <w:tcBorders>
              <w:top w:val="single" w:sz="4" w:space="0" w:color="auto"/>
              <w:bottom w:val="dotted" w:sz="4" w:space="0" w:color="auto"/>
            </w:tcBorders>
          </w:tcPr>
          <w:p w:rsidR="00611E08" w:rsidRPr="00181F6E" w:rsidRDefault="00611E08" w:rsidP="001E47F9">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・川西講師</w:t>
            </w: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Pr="00181F6E" w:rsidRDefault="00611E08" w:rsidP="00A536AB">
            <w:pPr>
              <w:widowControl/>
              <w:spacing w:line="260" w:lineRule="exact"/>
              <w:jc w:val="left"/>
              <w:rPr>
                <w:rFonts w:ascii="ＭＳ ゴシック" w:eastAsia="ＭＳ ゴシック" w:hAnsi="ＭＳ ゴシック"/>
                <w:szCs w:val="21"/>
                <w:highlight w:val="yellow"/>
              </w:rPr>
            </w:pPr>
          </w:p>
          <w:p w:rsidR="00611E08" w:rsidRDefault="00611E08" w:rsidP="00A536AB">
            <w:pPr>
              <w:widowControl/>
              <w:spacing w:line="260" w:lineRule="exact"/>
              <w:jc w:val="left"/>
              <w:rPr>
                <w:rFonts w:ascii="ＭＳ ゴシック" w:eastAsia="ＭＳ ゴシック" w:hAnsi="ＭＳ ゴシック"/>
                <w:szCs w:val="21"/>
                <w:highlight w:val="yellow"/>
              </w:rPr>
            </w:pPr>
          </w:p>
          <w:p w:rsidR="00181F6E" w:rsidRPr="00181F6E" w:rsidRDefault="00181F6E" w:rsidP="00181F6E">
            <w:pPr>
              <w:widowControl/>
              <w:spacing w:line="260" w:lineRule="exact"/>
              <w:jc w:val="left"/>
              <w:rPr>
                <w:rFonts w:ascii="ＭＳ ゴシック" w:eastAsia="ＭＳ ゴシック" w:hAnsi="ＭＳ ゴシック"/>
                <w:sz w:val="18"/>
                <w:szCs w:val="18"/>
                <w:highlight w:val="yellow"/>
              </w:rPr>
            </w:pPr>
            <w:r w:rsidRPr="00181F6E">
              <w:rPr>
                <w:rFonts w:ascii="ＭＳ ゴシック" w:eastAsia="ＭＳ ゴシック" w:hAnsi="ＭＳ ゴシック" w:hint="eastAsia"/>
                <w:sz w:val="18"/>
                <w:szCs w:val="18"/>
              </w:rPr>
              <w:t>(アンケート記入</w:t>
            </w:r>
            <w:r w:rsidRPr="00181F6E">
              <w:rPr>
                <w:rFonts w:ascii="ＭＳ ゴシック" w:eastAsia="ＭＳ ゴシック" w:hAnsi="ＭＳ ゴシック"/>
                <w:sz w:val="18"/>
                <w:szCs w:val="18"/>
              </w:rPr>
              <w:t>）</w:t>
            </w:r>
          </w:p>
        </w:tc>
      </w:tr>
      <w:tr w:rsidR="00611E08" w:rsidRPr="00E82870" w:rsidTr="00F62FD8">
        <w:trPr>
          <w:trHeight w:val="1083"/>
        </w:trPr>
        <w:tc>
          <w:tcPr>
            <w:tcW w:w="425" w:type="dxa"/>
            <w:vMerge/>
            <w:tcBorders>
              <w:top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1D735C">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703E4A" w:rsidRPr="00181F6E">
              <w:rPr>
                <w:rFonts w:ascii="ＭＳ ゴシック" w:eastAsia="ＭＳ ゴシック" w:hAnsi="ＭＳ ゴシック" w:hint="eastAsia"/>
                <w:szCs w:val="21"/>
              </w:rPr>
              <w:t>コンプライアンス</w:t>
            </w: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p w:rsidR="00611E08" w:rsidRPr="00181F6E" w:rsidRDefault="00611E08" w:rsidP="001D735C">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・コンプライアンスとは</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・コンプライアンス遵守のための取組み</w:t>
            </w:r>
          </w:p>
          <w:p w:rsidR="00611E08" w:rsidRPr="00181F6E" w:rsidRDefault="00611E08" w:rsidP="00E75689">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コンプライアンス遵守のために</w:t>
            </w:r>
            <w:r w:rsidRPr="00181F6E">
              <w:rPr>
                <w:rFonts w:ascii="ＭＳ ゴシック" w:eastAsia="ＭＳ ゴシック" w:hAnsi="ＭＳ ゴシック" w:hint="eastAsia"/>
                <w:szCs w:val="21"/>
              </w:rPr>
              <w:t>支店長に期待される役割</w:t>
            </w:r>
          </w:p>
          <w:p w:rsidR="00611E08" w:rsidRDefault="000D146E" w:rsidP="00E7568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E75689">
            <w:pPr>
              <w:spacing w:line="260" w:lineRule="exact"/>
              <w:jc w:val="left"/>
              <w:rPr>
                <w:rFonts w:ascii="ＭＳ ゴシック" w:eastAsia="ＭＳ ゴシック" w:hAnsi="ＭＳ ゴシック"/>
                <w:szCs w:val="21"/>
              </w:rPr>
            </w:pPr>
          </w:p>
        </w:tc>
        <w:tc>
          <w:tcPr>
            <w:tcW w:w="1883" w:type="dxa"/>
            <w:vMerge w:val="restart"/>
            <w:tcBorders>
              <w:top w:val="dotted" w:sz="4" w:space="0" w:color="auto"/>
            </w:tcBorders>
          </w:tcPr>
          <w:p w:rsidR="00611E08" w:rsidRPr="00181F6E" w:rsidRDefault="00611E08" w:rsidP="000D146E">
            <w:pPr>
              <w:widowControl/>
              <w:spacing w:line="260" w:lineRule="exact"/>
              <w:jc w:val="lef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tc>
      </w:tr>
      <w:tr w:rsidR="00611E08" w:rsidRPr="00E82870" w:rsidTr="00F62FD8">
        <w:trPr>
          <w:trHeight w:val="70"/>
        </w:trPr>
        <w:tc>
          <w:tcPr>
            <w:tcW w:w="425" w:type="dxa"/>
            <w:vMerge/>
            <w:tcBorders>
              <w:bottom w:val="single" w:sz="4" w:space="0" w:color="auto"/>
            </w:tcBorders>
          </w:tcPr>
          <w:p w:rsidR="00611E08" w:rsidRPr="00181F6E" w:rsidRDefault="00611E08"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w:t>
            </w:r>
          </w:p>
          <w:p w:rsidR="00611E08" w:rsidRDefault="00611E08" w:rsidP="00611E08">
            <w:pPr>
              <w:spacing w:line="260" w:lineRule="exact"/>
              <w:jc w:val="left"/>
              <w:rPr>
                <w:rFonts w:ascii="ＭＳ ゴシック" w:eastAsia="ＭＳ ゴシック" w:hAnsi="ＭＳ ゴシック"/>
                <w:szCs w:val="21"/>
              </w:rPr>
            </w:pPr>
          </w:p>
          <w:p w:rsidR="003563A4" w:rsidRPr="00181F6E" w:rsidRDefault="003563A4"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（17:30終了）</w:t>
            </w:r>
          </w:p>
        </w:tc>
        <w:tc>
          <w:tcPr>
            <w:tcW w:w="3828" w:type="dxa"/>
            <w:tcBorders>
              <w:top w:val="dotted" w:sz="4" w:space="0" w:color="auto"/>
              <w:bottom w:val="single"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・内部統制とは</w:t>
            </w:r>
          </w:p>
          <w:p w:rsidR="00611E08" w:rsidRPr="00181F6E" w:rsidRDefault="00611E08" w:rsidP="00611E08">
            <w:pPr>
              <w:spacing w:line="260" w:lineRule="exact"/>
              <w:jc w:val="left"/>
              <w:rPr>
                <w:rFonts w:ascii="ＭＳ ゴシック" w:eastAsia="ＭＳ ゴシック" w:hAnsi="ＭＳ ゴシック"/>
                <w:b/>
                <w:szCs w:val="21"/>
              </w:rPr>
            </w:pPr>
            <w:r w:rsidRPr="00181F6E">
              <w:rPr>
                <w:rFonts w:ascii="ＭＳ ゴシック" w:eastAsia="ＭＳ ゴシック" w:hAnsi="ＭＳ ゴシック" w:hint="eastAsia"/>
                <w:szCs w:val="21"/>
              </w:rPr>
              <w:t>・重要な事務手続の解説</w:t>
            </w:r>
          </w:p>
        </w:tc>
        <w:tc>
          <w:tcPr>
            <w:tcW w:w="1883" w:type="dxa"/>
            <w:vMerge/>
            <w:tcBorders>
              <w:bottom w:val="single" w:sz="4" w:space="0" w:color="auto"/>
            </w:tcBorders>
          </w:tcPr>
          <w:p w:rsidR="00611E08" w:rsidRPr="00181F6E" w:rsidRDefault="00611E08" w:rsidP="0040020C">
            <w:pPr>
              <w:spacing w:line="260" w:lineRule="exact"/>
              <w:jc w:val="left"/>
              <w:rPr>
                <w:rFonts w:ascii="ＭＳ ゴシック" w:eastAsia="ＭＳ ゴシック" w:hAnsi="ＭＳ ゴシック"/>
                <w:szCs w:val="21"/>
                <w:highlight w:val="yellow"/>
              </w:rPr>
            </w:pPr>
          </w:p>
        </w:tc>
      </w:tr>
      <w:tr w:rsidR="004203CD" w:rsidRPr="00E82870" w:rsidTr="00FC6056">
        <w:trPr>
          <w:trHeight w:val="70"/>
        </w:trPr>
        <w:tc>
          <w:tcPr>
            <w:tcW w:w="9396" w:type="dxa"/>
            <w:gridSpan w:val="4"/>
            <w:tcBorders>
              <w:top w:val="single" w:sz="4" w:space="0" w:color="auto"/>
              <w:bottom w:val="single" w:sz="4" w:space="0" w:color="auto"/>
            </w:tcBorders>
            <w:vAlign w:val="bottom"/>
          </w:tcPr>
          <w:p w:rsidR="004203CD" w:rsidRPr="00181F6E" w:rsidRDefault="004203CD" w:rsidP="00702E25">
            <w:pPr>
              <w:spacing w:line="260" w:lineRule="exact"/>
              <w:rPr>
                <w:rFonts w:ascii="ＭＳ ゴシック" w:eastAsia="ＭＳ ゴシック" w:hAnsi="ＭＳ ゴシック"/>
                <w:szCs w:val="21"/>
                <w:highlight w:val="yellow"/>
              </w:rPr>
            </w:pPr>
            <w:r w:rsidRPr="00181F6E">
              <w:rPr>
                <w:rFonts w:ascii="ＭＳ ゴシック" w:eastAsia="ＭＳ ゴシック" w:hAnsi="ＭＳ ゴシック" w:hint="eastAsia"/>
                <w:szCs w:val="21"/>
              </w:rPr>
              <w:t>【</w:t>
            </w:r>
            <w:r w:rsidR="00702E25" w:rsidRPr="00181F6E">
              <w:rPr>
                <w:rFonts w:ascii="ＭＳ ゴシック" w:eastAsia="ＭＳ ゴシック" w:hAnsi="ＭＳ ゴシック" w:hint="eastAsia"/>
                <w:szCs w:val="21"/>
              </w:rPr>
              <w:t>３</w:t>
            </w:r>
            <w:r w:rsidRPr="00181F6E">
              <w:rPr>
                <w:rFonts w:ascii="ＭＳ ゴシック" w:eastAsia="ＭＳ ゴシック" w:hAnsi="ＭＳ ゴシック" w:hint="eastAsia"/>
                <w:szCs w:val="21"/>
              </w:rPr>
              <w:t>日目】</w:t>
            </w:r>
          </w:p>
        </w:tc>
      </w:tr>
      <w:tr w:rsidR="00611E08" w:rsidRPr="00E82870" w:rsidTr="00F62FD8">
        <w:trPr>
          <w:trHeight w:val="493"/>
        </w:trPr>
        <w:tc>
          <w:tcPr>
            <w:tcW w:w="425" w:type="dxa"/>
            <w:vMerge w:val="restart"/>
            <w:tcBorders>
              <w:top w:val="single" w:sz="4" w:space="0" w:color="auto"/>
            </w:tcBorders>
          </w:tcPr>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9</w:t>
            </w:r>
          </w:p>
          <w:p w:rsidR="00611E08" w:rsidRDefault="00611E08" w:rsidP="00FC6056">
            <w:pPr>
              <w:spacing w:line="260" w:lineRule="exact"/>
              <w:ind w:right="420"/>
              <w:jc w:val="right"/>
              <w:rPr>
                <w:rFonts w:ascii="ＭＳ ゴシック" w:eastAsia="ＭＳ ゴシック" w:hAnsi="ＭＳ ゴシック"/>
                <w:szCs w:val="21"/>
              </w:rPr>
            </w:pPr>
          </w:p>
          <w:p w:rsidR="003563A4" w:rsidRPr="00181F6E" w:rsidRDefault="003563A4" w:rsidP="00FC6056">
            <w:pPr>
              <w:spacing w:line="260" w:lineRule="exact"/>
              <w:ind w:right="420"/>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szCs w:val="21"/>
              </w:rPr>
              <w:t>10</w:t>
            </w: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12</w:t>
            </w: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13</w:t>
            </w:r>
          </w:p>
          <w:p w:rsidR="00611E08" w:rsidRPr="00181F6E" w:rsidRDefault="00611E08" w:rsidP="00FC6056">
            <w:pPr>
              <w:spacing w:line="260" w:lineRule="exact"/>
              <w:jc w:val="right"/>
              <w:rPr>
                <w:rFonts w:ascii="ＭＳ ゴシック" w:eastAsia="ＭＳ ゴシック" w:hAnsi="ＭＳ ゴシック"/>
                <w:szCs w:val="21"/>
              </w:rPr>
            </w:pPr>
          </w:p>
          <w:p w:rsidR="00611E08" w:rsidRDefault="00611E08" w:rsidP="00FC6056">
            <w:pPr>
              <w:spacing w:line="260" w:lineRule="exact"/>
              <w:jc w:val="right"/>
              <w:rPr>
                <w:rFonts w:ascii="ＭＳ ゴシック" w:eastAsia="ＭＳ ゴシック" w:hAnsi="ＭＳ ゴシック"/>
                <w:szCs w:val="21"/>
              </w:rPr>
            </w:pPr>
          </w:p>
          <w:p w:rsidR="003563A4" w:rsidRPr="00181F6E" w:rsidRDefault="003563A4" w:rsidP="00FC6056">
            <w:pPr>
              <w:spacing w:line="260" w:lineRule="exact"/>
              <w:jc w:val="right"/>
              <w:rPr>
                <w:rFonts w:ascii="ＭＳ ゴシック" w:eastAsia="ＭＳ ゴシック" w:hAnsi="ＭＳ ゴシック"/>
                <w:szCs w:val="21"/>
              </w:rPr>
            </w:pPr>
          </w:p>
          <w:p w:rsidR="00611E08" w:rsidRPr="00181F6E" w:rsidRDefault="00611E08" w:rsidP="00FC6056">
            <w:pPr>
              <w:spacing w:line="260" w:lineRule="exact"/>
              <w:jc w:val="right"/>
              <w:rPr>
                <w:rFonts w:ascii="ＭＳ ゴシック" w:eastAsia="ＭＳ ゴシック" w:hAnsi="ＭＳ ゴシック"/>
                <w:szCs w:val="21"/>
              </w:rPr>
            </w:pPr>
            <w:r w:rsidRPr="00181F6E">
              <w:rPr>
                <w:rFonts w:ascii="ＭＳ ゴシック" w:eastAsia="ＭＳ ゴシック" w:hAnsi="ＭＳ ゴシック" w:hint="eastAsia"/>
                <w:szCs w:val="21"/>
              </w:rPr>
              <w:t>15</w:t>
            </w:r>
          </w:p>
        </w:tc>
        <w:tc>
          <w:tcPr>
            <w:tcW w:w="3260" w:type="dxa"/>
            <w:tcBorders>
              <w:top w:val="single" w:sz="4" w:space="0" w:color="auto"/>
              <w:bottom w:val="dotted" w:sz="4" w:space="0" w:color="auto"/>
            </w:tcBorders>
          </w:tcPr>
          <w:p w:rsidR="00611E08" w:rsidRPr="00181F6E" w:rsidRDefault="00611E08" w:rsidP="001A3FD8">
            <w:pPr>
              <w:spacing w:line="260" w:lineRule="exact"/>
              <w:ind w:left="210" w:hangingChars="100" w:hanging="210"/>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○事務手続（つづき）</w:t>
            </w:r>
          </w:p>
        </w:tc>
        <w:tc>
          <w:tcPr>
            <w:tcW w:w="3828" w:type="dxa"/>
            <w:tcBorders>
              <w:top w:val="single" w:sz="4" w:space="0" w:color="auto"/>
              <w:bottom w:val="dotted" w:sz="4" w:space="0" w:color="auto"/>
            </w:tcBorders>
          </w:tcPr>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事務手続の</w:t>
            </w:r>
            <w:r w:rsidRPr="00181F6E">
              <w:rPr>
                <w:rFonts w:ascii="ＭＳ ゴシック" w:eastAsia="ＭＳ ゴシック" w:hAnsi="ＭＳ ゴシック" w:hint="eastAsia"/>
                <w:szCs w:val="21"/>
              </w:rPr>
              <w:t>不備発見のコツ</w:t>
            </w:r>
          </w:p>
          <w:p w:rsidR="00611E08" w:rsidRDefault="000D146E" w:rsidP="00FC6056">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FC6056">
            <w:pPr>
              <w:spacing w:line="260" w:lineRule="exact"/>
              <w:jc w:val="left"/>
              <w:rPr>
                <w:rFonts w:ascii="ＭＳ ゴシック" w:eastAsia="ＭＳ ゴシック" w:hAnsi="ＭＳ ゴシック"/>
                <w:szCs w:val="21"/>
              </w:rPr>
            </w:pPr>
          </w:p>
        </w:tc>
        <w:tc>
          <w:tcPr>
            <w:tcW w:w="1883" w:type="dxa"/>
            <w:vMerge w:val="restart"/>
            <w:tcBorders>
              <w:top w:val="single" w:sz="4" w:space="0" w:color="auto"/>
            </w:tcBorders>
          </w:tcPr>
          <w:p w:rsidR="00611E08" w:rsidRPr="00181F6E" w:rsidRDefault="00611E08" w:rsidP="00FC6056">
            <w:pPr>
              <w:widowControl/>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w:t>
            </w:r>
            <w:r w:rsidR="000D146E">
              <w:rPr>
                <w:rFonts w:ascii="ＭＳ ゴシック" w:eastAsia="ＭＳ ゴシック" w:hAnsi="ＭＳ ゴシック" w:hint="eastAsia"/>
                <w:szCs w:val="21"/>
              </w:rPr>
              <w:t>高山</w:t>
            </w:r>
            <w:r w:rsidRPr="00181F6E">
              <w:rPr>
                <w:rFonts w:ascii="ＭＳ ゴシック" w:eastAsia="ＭＳ ゴシック" w:hAnsi="ＭＳ ゴシック" w:hint="eastAsia"/>
                <w:szCs w:val="21"/>
              </w:rPr>
              <w:t>講師</w:t>
            </w:r>
          </w:p>
          <w:p w:rsidR="00611E08" w:rsidRPr="00181F6E"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F62FD8">
        <w:trPr>
          <w:trHeight w:val="813"/>
        </w:trPr>
        <w:tc>
          <w:tcPr>
            <w:tcW w:w="425" w:type="dxa"/>
            <w:vMerge/>
            <w:tcBorders>
              <w:top w:val="single" w:sz="4" w:space="0" w:color="auto"/>
            </w:tcBorders>
          </w:tcPr>
          <w:p w:rsidR="00611E08" w:rsidRPr="00181F6E" w:rsidRDefault="00611E08" w:rsidP="00611E08">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w:t>
            </w:r>
          </w:p>
          <w:p w:rsidR="00611E08" w:rsidRPr="00181F6E" w:rsidRDefault="00611E08" w:rsidP="00611E08">
            <w:pPr>
              <w:spacing w:line="260" w:lineRule="exact"/>
              <w:jc w:val="left"/>
              <w:rPr>
                <w:rFonts w:ascii="ＭＳ ゴシック" w:eastAsia="ＭＳ ゴシック" w:hAnsi="ＭＳ ゴシック"/>
                <w:szCs w:val="21"/>
              </w:rPr>
            </w:pPr>
          </w:p>
          <w:p w:rsidR="00611E08" w:rsidRPr="00181F6E" w:rsidRDefault="00611E08" w:rsidP="00611E08">
            <w:pPr>
              <w:spacing w:line="260" w:lineRule="exact"/>
              <w:jc w:val="left"/>
              <w:rPr>
                <w:rFonts w:ascii="ＭＳ ゴシック" w:eastAsia="ＭＳ ゴシック" w:hAnsi="ＭＳ ゴシック"/>
                <w:szCs w:val="21"/>
              </w:rPr>
            </w:pPr>
          </w:p>
        </w:tc>
        <w:tc>
          <w:tcPr>
            <w:tcW w:w="3828" w:type="dxa"/>
            <w:tcBorders>
              <w:top w:val="dotted" w:sz="4" w:space="0" w:color="auto"/>
              <w:bottom w:val="dotted" w:sz="4" w:space="0" w:color="auto"/>
            </w:tcBorders>
          </w:tcPr>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・事務リスク管理態勢とは</w:t>
            </w:r>
          </w:p>
          <w:p w:rsidR="00611E08" w:rsidRPr="00181F6E" w:rsidRDefault="00611E08" w:rsidP="00611E0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w:t>
            </w:r>
          </w:p>
          <w:p w:rsidR="00611E08" w:rsidRDefault="000D146E" w:rsidP="00611E0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p w:rsidR="003563A4" w:rsidRPr="00181F6E" w:rsidRDefault="003563A4" w:rsidP="00611E08">
            <w:pPr>
              <w:spacing w:line="260" w:lineRule="exact"/>
              <w:jc w:val="left"/>
              <w:rPr>
                <w:rFonts w:ascii="ＭＳ ゴシック" w:eastAsia="ＭＳ ゴシック" w:hAnsi="ＭＳ ゴシック"/>
                <w:b/>
                <w:szCs w:val="21"/>
              </w:rPr>
            </w:pPr>
          </w:p>
        </w:tc>
        <w:tc>
          <w:tcPr>
            <w:tcW w:w="1883" w:type="dxa"/>
            <w:vMerge/>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r w:rsidR="00611E08" w:rsidRPr="00E82870" w:rsidTr="00F62FD8">
        <w:trPr>
          <w:trHeight w:val="70"/>
        </w:trPr>
        <w:tc>
          <w:tcPr>
            <w:tcW w:w="425" w:type="dxa"/>
            <w:vMerge/>
            <w:tcBorders>
              <w:bottom w:val="single" w:sz="4" w:space="0" w:color="auto"/>
            </w:tcBorders>
          </w:tcPr>
          <w:p w:rsidR="00611E08" w:rsidRPr="00181F6E" w:rsidRDefault="00611E08" w:rsidP="00FC6056">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○事務リスク管理態勢（つづき）</w:t>
            </w:r>
          </w:p>
          <w:p w:rsidR="00611E08" w:rsidRDefault="00611E08" w:rsidP="00FC6056">
            <w:pPr>
              <w:spacing w:line="260" w:lineRule="exact"/>
              <w:jc w:val="left"/>
              <w:rPr>
                <w:rFonts w:ascii="ＭＳ ゴシック" w:eastAsia="ＭＳ ゴシック" w:hAnsi="ＭＳ ゴシック"/>
                <w:szCs w:val="21"/>
              </w:rPr>
            </w:pPr>
          </w:p>
          <w:p w:rsidR="003563A4" w:rsidRPr="00181F6E" w:rsidRDefault="003563A4"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p>
          <w:p w:rsidR="00611E08" w:rsidRPr="00181F6E" w:rsidRDefault="00611E08" w:rsidP="00FC6056">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○後段部分のまとめ</w:t>
            </w:r>
          </w:p>
        </w:tc>
        <w:tc>
          <w:tcPr>
            <w:tcW w:w="3828" w:type="dxa"/>
            <w:tcBorders>
              <w:top w:val="dotted" w:sz="4" w:space="0" w:color="auto"/>
              <w:bottom w:val="single" w:sz="4" w:space="0" w:color="auto"/>
            </w:tcBorders>
          </w:tcPr>
          <w:p w:rsidR="00611E08"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・事務リスク管理態勢整備のポイント（つづき）</w:t>
            </w:r>
          </w:p>
          <w:p w:rsidR="003563A4" w:rsidRPr="00181F6E" w:rsidRDefault="003563A4" w:rsidP="001A3FD8">
            <w:pPr>
              <w:spacing w:line="260" w:lineRule="exact"/>
              <w:jc w:val="left"/>
              <w:rPr>
                <w:rFonts w:ascii="ＭＳ ゴシック" w:eastAsia="ＭＳ ゴシック" w:hAnsi="ＭＳ ゴシック"/>
                <w:szCs w:val="21"/>
              </w:rPr>
            </w:pPr>
          </w:p>
          <w:p w:rsidR="00611E08" w:rsidRPr="00181F6E" w:rsidRDefault="00611E08" w:rsidP="001A3FD8">
            <w:pPr>
              <w:spacing w:line="260" w:lineRule="exact"/>
              <w:jc w:val="left"/>
              <w:rPr>
                <w:rFonts w:ascii="ＭＳ ゴシック" w:eastAsia="ＭＳ ゴシック" w:hAnsi="ＭＳ ゴシック"/>
                <w:szCs w:val="21"/>
              </w:rPr>
            </w:pPr>
            <w:r w:rsidRPr="00181F6E">
              <w:rPr>
                <w:rFonts w:ascii="ＭＳ ゴシック" w:eastAsia="ＭＳ ゴシック" w:hAnsi="ＭＳ ゴシック" w:hint="eastAsia"/>
                <w:szCs w:val="21"/>
              </w:rPr>
              <w:t>・原因分析のコツ</w:t>
            </w:r>
          </w:p>
          <w:p w:rsidR="00611E08" w:rsidRPr="00181F6E" w:rsidRDefault="000D146E" w:rsidP="001A3FD8">
            <w:pPr>
              <w:spacing w:line="260" w:lineRule="exact"/>
              <w:jc w:val="left"/>
              <w:rPr>
                <w:rFonts w:ascii="ＭＳ ゴシック" w:eastAsia="ＭＳ ゴシック" w:hAnsi="ＭＳ ゴシック"/>
                <w:b/>
                <w:szCs w:val="21"/>
              </w:rPr>
            </w:pPr>
            <w:r>
              <w:rPr>
                <w:rFonts w:ascii="ＭＳ ゴシック" w:eastAsia="ＭＳ ゴシック" w:hAnsi="ＭＳ ゴシック" w:hint="eastAsia"/>
                <w:szCs w:val="21"/>
              </w:rPr>
              <w:t>（</w:t>
            </w:r>
            <w:r w:rsidR="00611E08" w:rsidRPr="00181F6E">
              <w:rPr>
                <w:rFonts w:ascii="ＭＳ ゴシック" w:eastAsia="ＭＳ ゴシック" w:hAnsi="ＭＳ ゴシック" w:hint="eastAsia"/>
                <w:szCs w:val="21"/>
              </w:rPr>
              <w:t>グループディスカッション</w:t>
            </w:r>
            <w:r>
              <w:rPr>
                <w:rFonts w:ascii="ＭＳ ゴシック" w:eastAsia="ＭＳ ゴシック" w:hAnsi="ＭＳ ゴシック" w:hint="eastAsia"/>
                <w:szCs w:val="21"/>
              </w:rPr>
              <w:t>）</w:t>
            </w:r>
          </w:p>
        </w:tc>
        <w:tc>
          <w:tcPr>
            <w:tcW w:w="1883" w:type="dxa"/>
            <w:vMerge/>
            <w:tcBorders>
              <w:bottom w:val="single" w:sz="4" w:space="0" w:color="auto"/>
            </w:tcBorders>
          </w:tcPr>
          <w:p w:rsidR="00611E08" w:rsidRPr="00E82870" w:rsidRDefault="00611E08" w:rsidP="00FC6056">
            <w:pPr>
              <w:spacing w:line="260" w:lineRule="exact"/>
              <w:jc w:val="left"/>
              <w:rPr>
                <w:rFonts w:ascii="ＭＳ ゴシック" w:eastAsia="ＭＳ ゴシック" w:hAnsi="ＭＳ ゴシック"/>
                <w:szCs w:val="21"/>
                <w:highlight w:val="yellow"/>
              </w:rPr>
            </w:pPr>
          </w:p>
        </w:tc>
      </w:tr>
    </w:tbl>
    <w:p w:rsidR="00B31405" w:rsidRDefault="0040020C" w:rsidP="0040020C">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051EEE" w:rsidRPr="000A4EE7" w:rsidRDefault="00B31405" w:rsidP="00B31405">
      <w:pPr>
        <w:jc w:val="left"/>
        <w:rPr>
          <w:rFonts w:ascii="ＭＳ ゴシック" w:eastAsia="ＭＳ ゴシック" w:hAnsi="ＭＳ ゴシック"/>
          <w:sz w:val="28"/>
          <w:szCs w:val="28"/>
        </w:rPr>
      </w:pPr>
      <w:r>
        <w:rPr>
          <w:rFonts w:ascii="ＭＳ ゴシック" w:eastAsia="ＭＳ ゴシック" w:hAnsi="ＭＳ ゴシック"/>
          <w:sz w:val="24"/>
          <w:szCs w:val="24"/>
        </w:rPr>
        <w:br w:type="page"/>
      </w:r>
      <w:r>
        <w:rPr>
          <w:rFonts w:ascii="ＭＳ ゴシック" w:eastAsia="ＭＳ ゴシック" w:hAnsi="ＭＳ ゴシック" w:hint="eastAsia"/>
          <w:sz w:val="24"/>
          <w:szCs w:val="24"/>
        </w:rPr>
        <w:lastRenderedPageBreak/>
        <w:t xml:space="preserve">〇 </w:t>
      </w:r>
      <w:r w:rsidR="004E50A5"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D0E08">
        <w:rPr>
          <w:rFonts w:ascii="ＭＳ ゴシック" w:eastAsia="ＭＳ ゴシック" w:hAnsi="ＭＳ ゴシック" w:hint="eastAsia"/>
          <w:sz w:val="24"/>
          <w:szCs w:val="24"/>
        </w:rPr>
        <w:t>・Ａ班の</w:t>
      </w:r>
      <w:r w:rsidR="00C12B41">
        <w:rPr>
          <w:rFonts w:ascii="ＭＳ ゴシック" w:eastAsia="ＭＳ ゴシック" w:hAnsi="ＭＳ ゴシック" w:hint="eastAsia"/>
          <w:sz w:val="24"/>
        </w:rPr>
        <w:t xml:space="preserve">定員　</w:t>
      </w:r>
      <w:r w:rsidR="001D735C">
        <w:rPr>
          <w:rFonts w:ascii="ＭＳ ゴシック" w:eastAsia="ＭＳ ゴシック" w:hAnsi="ＭＳ ゴシック" w:hint="eastAsia"/>
          <w:sz w:val="24"/>
        </w:rPr>
        <w:t>３</w:t>
      </w:r>
      <w:r w:rsidR="00702E25">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r w:rsidR="007D0E08">
        <w:rPr>
          <w:rFonts w:ascii="ＭＳ ゴシック" w:eastAsia="ＭＳ ゴシック" w:hAnsi="ＭＳ ゴシック" w:hint="eastAsia"/>
          <w:sz w:val="24"/>
        </w:rPr>
        <w:t xml:space="preserve">　　・Ｂ班の定員　３０名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F90B5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F90B5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F90B5B">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A829C6">
        <w:rPr>
          <w:rFonts w:ascii="ＭＳ ゴシック" w:eastAsia="ＭＳ ゴシック" w:hAnsi="ＭＳ ゴシック" w:hint="eastAsia"/>
          <w:sz w:val="22"/>
          <w:szCs w:val="22"/>
        </w:rPr>
        <w:t>カ月前</w:t>
      </w:r>
      <w:r w:rsidRPr="005B0966">
        <w:rPr>
          <w:rFonts w:ascii="ＭＳ ゴシック" w:eastAsia="ＭＳ ゴシック" w:hAnsi="ＭＳ ゴシック" w:hint="eastAsia"/>
          <w:sz w:val="22"/>
          <w:szCs w:val="22"/>
        </w:rPr>
        <w:t>頃の送付となりますので</w:t>
      </w:r>
      <w:r w:rsidR="00F90B5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FD29C4" w:rsidRPr="005B0966" w:rsidRDefault="00FD29C4" w:rsidP="00FD29C4">
      <w:pPr>
        <w:ind w:left="709" w:right="224"/>
        <w:rPr>
          <w:rFonts w:ascii="ＭＳ ゴシック" w:eastAsia="ＭＳ ゴシック" w:hAnsi="ＭＳ ゴシック"/>
          <w:sz w:val="22"/>
          <w:szCs w:val="22"/>
        </w:rPr>
      </w:pPr>
    </w:p>
    <w:p w:rsidR="00D526FB" w:rsidRDefault="004E50A5" w:rsidP="00D526FB">
      <w:pPr>
        <w:numPr>
          <w:ilvl w:val="0"/>
          <w:numId w:val="33"/>
        </w:numPr>
        <w:jc w:val="left"/>
        <w:rPr>
          <w:rFonts w:ascii="ＭＳ ゴシック" w:eastAsia="ＭＳ ゴシック" w:hAnsi="ＭＳ ゴシック"/>
          <w:sz w:val="22"/>
          <w:szCs w:val="22"/>
        </w:rPr>
      </w:pPr>
      <w:r w:rsidRPr="00D526FB">
        <w:rPr>
          <w:rFonts w:ascii="ＭＳ ゴシック" w:eastAsia="ＭＳ ゴシック" w:hAnsi="ＭＳ ゴシック" w:hint="eastAsia"/>
          <w:spacing w:val="280"/>
          <w:kern w:val="0"/>
          <w:sz w:val="28"/>
          <w:szCs w:val="28"/>
          <w:fitText w:val="1120" w:id="862093824"/>
        </w:rPr>
        <w:t>日</w:t>
      </w:r>
      <w:r w:rsidRPr="00D526FB">
        <w:rPr>
          <w:rFonts w:ascii="ＭＳ ゴシック" w:eastAsia="ＭＳ ゴシック" w:hAnsi="ＭＳ ゴシック" w:hint="eastAsia"/>
          <w:kern w:val="0"/>
          <w:sz w:val="28"/>
          <w:szCs w:val="28"/>
          <w:fitText w:val="1120" w:id="862093824"/>
        </w:rPr>
        <w:t>程</w:t>
      </w:r>
      <w:r w:rsidR="00D526FB" w:rsidRPr="00FD29C4">
        <w:rPr>
          <w:rFonts w:ascii="ＭＳ ゴシック" w:eastAsia="ＭＳ ゴシック" w:hAnsi="ＭＳ ゴシック" w:hint="eastAsia"/>
          <w:spacing w:val="280"/>
          <w:kern w:val="0"/>
          <w:sz w:val="28"/>
          <w:szCs w:val="28"/>
          <w:fitText w:val="1120" w:id="1400672512"/>
        </w:rPr>
        <w:t>日</w:t>
      </w:r>
      <w:r w:rsidR="00D526FB" w:rsidRPr="00FD29C4">
        <w:rPr>
          <w:rFonts w:ascii="ＭＳ ゴシック" w:eastAsia="ＭＳ ゴシック" w:hAnsi="ＭＳ ゴシック" w:hint="eastAsia"/>
          <w:kern w:val="0"/>
          <w:sz w:val="28"/>
          <w:szCs w:val="28"/>
          <w:fitText w:val="1120" w:id="1400672512"/>
        </w:rPr>
        <w:t>程</w:t>
      </w:r>
      <w:r w:rsidR="00D526FB">
        <w:rPr>
          <w:rFonts w:ascii="ＭＳ ゴシック" w:eastAsia="ＭＳ ゴシック" w:hAnsi="ＭＳ ゴシック" w:hint="eastAsia"/>
          <w:kern w:val="0"/>
          <w:sz w:val="22"/>
          <w:szCs w:val="22"/>
        </w:rPr>
        <w:t>（Ａ・Ｂ班とも３日間）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D526FB" w:rsidTr="008C5529">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D526FB" w:rsidRPr="003E2B52" w:rsidRDefault="00D526FB" w:rsidP="008C5529">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92336">
              <w:rPr>
                <w:rFonts w:ascii="ＭＳ ゴシック" w:eastAsia="ＭＳ ゴシック" w:hAnsi="ＭＳ ゴシック" w:hint="eastAsia"/>
                <w:spacing w:val="180"/>
                <w:kern w:val="0"/>
                <w:sz w:val="22"/>
                <w:szCs w:val="22"/>
                <w:fitText w:val="840" w:id="1400672513"/>
              </w:rPr>
              <w:t>日</w:t>
            </w:r>
            <w:r w:rsidRPr="00292336">
              <w:rPr>
                <w:rFonts w:ascii="ＭＳ ゴシック" w:eastAsia="ＭＳ ゴシック" w:hAnsi="ＭＳ ゴシック" w:hint="eastAsia"/>
                <w:kern w:val="0"/>
                <w:sz w:val="22"/>
                <w:szCs w:val="22"/>
                <w:fitText w:val="840" w:id="1400672513"/>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92336">
              <w:rPr>
                <w:rFonts w:ascii="ＭＳ ゴシック" w:eastAsia="ＭＳ ゴシック" w:hAnsi="ＭＳ ゴシック" w:hint="eastAsia"/>
                <w:spacing w:val="180"/>
                <w:kern w:val="0"/>
                <w:sz w:val="22"/>
                <w:szCs w:val="22"/>
                <w:fitText w:val="840" w:id="1400672514"/>
              </w:rPr>
              <w:t>会</w:t>
            </w:r>
            <w:r w:rsidRPr="00292336">
              <w:rPr>
                <w:rFonts w:ascii="ＭＳ ゴシック" w:eastAsia="ＭＳ ゴシック" w:hAnsi="ＭＳ ゴシック" w:hint="eastAsia"/>
                <w:kern w:val="0"/>
                <w:sz w:val="22"/>
                <w:szCs w:val="22"/>
                <w:fitText w:val="840" w:id="1400672514"/>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Pr>
                <w:rFonts w:ascii="ＭＳ ゴシック" w:eastAsia="ＭＳ ゴシック" w:hAnsi="ＭＳ ゴシック" w:hint="eastAsia"/>
                <w:sz w:val="22"/>
                <w:szCs w:val="22"/>
              </w:rPr>
              <w:t>2</w:t>
            </w:r>
            <w:r>
              <w:rPr>
                <w:rFonts w:ascii="ＭＳ ゴシック" w:eastAsia="ＭＳ ゴシック" w:hAnsi="ＭＳ ゴシック"/>
                <w:sz w:val="22"/>
                <w:szCs w:val="22"/>
              </w:rPr>
              <w:t>9</w:t>
            </w:r>
            <w:r w:rsidRPr="0027028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7</w:t>
            </w:r>
            <w:r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26</w:t>
            </w:r>
            <w:r w:rsidRPr="0027028C">
              <w:rPr>
                <w:rFonts w:ascii="ＭＳ ゴシック" w:eastAsia="ＭＳ ゴシック" w:hAnsi="ＭＳ ゴシック" w:hint="eastAsia"/>
                <w:sz w:val="22"/>
                <w:szCs w:val="22"/>
              </w:rPr>
              <w:t>日（水）13:00</w:t>
            </w:r>
          </w:p>
          <w:p w:rsidR="00D526FB" w:rsidRPr="0027028C" w:rsidRDefault="00D526FB" w:rsidP="008C5529">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28日</w:t>
            </w:r>
            <w:r w:rsidRPr="0027028C">
              <w:rPr>
                <w:rFonts w:ascii="ＭＳ ゴシック" w:eastAsia="ＭＳ ゴシック" w:hAnsi="ＭＳ ゴシック" w:hint="eastAsia"/>
                <w:sz w:val="22"/>
                <w:szCs w:val="22"/>
              </w:rPr>
              <w:t>（金）15:40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D526FB" w:rsidRPr="0027028C" w:rsidRDefault="00D526FB" w:rsidP="00D526FB">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9</w:t>
            </w:r>
            <w:r w:rsidRPr="0027028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7</w:t>
            </w:r>
            <w:r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26</w:t>
            </w:r>
            <w:r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r w:rsidR="00D526FB" w:rsidTr="008C5529">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8C5529">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9</w:t>
            </w:r>
            <w:r w:rsidRPr="0027028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16</w:t>
            </w:r>
            <w:r w:rsidRPr="0027028C">
              <w:rPr>
                <w:rFonts w:ascii="ＭＳ ゴシック" w:eastAsia="ＭＳ ゴシック" w:hAnsi="ＭＳ ゴシック" w:hint="eastAsia"/>
                <w:sz w:val="22"/>
                <w:szCs w:val="22"/>
              </w:rPr>
              <w:t>日（水）13:00</w:t>
            </w:r>
          </w:p>
          <w:p w:rsidR="00D526FB" w:rsidRPr="0027028C" w:rsidRDefault="00D526FB" w:rsidP="008C5529">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18</w:t>
            </w:r>
            <w:r w:rsidRPr="0027028C">
              <w:rPr>
                <w:rFonts w:ascii="ＭＳ ゴシック" w:eastAsia="ＭＳ ゴシック" w:hAnsi="ＭＳ ゴシック" w:hint="eastAsia"/>
                <w:sz w:val="22"/>
                <w:szCs w:val="22"/>
              </w:rPr>
              <w:t>日（金）15:40</w:t>
            </w:r>
          </w:p>
          <w:p w:rsidR="00D526FB" w:rsidRPr="0027028C" w:rsidRDefault="00D526FB" w:rsidP="008C5529">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D526FB" w:rsidRPr="0027028C" w:rsidRDefault="00D526FB" w:rsidP="00D526FB">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平成2</w:t>
            </w:r>
            <w:r>
              <w:rPr>
                <w:rFonts w:ascii="ＭＳ ゴシック" w:eastAsia="ＭＳ ゴシック" w:hAnsi="ＭＳ ゴシック"/>
                <w:sz w:val="22"/>
                <w:szCs w:val="22"/>
              </w:rPr>
              <w:t>9</w:t>
            </w:r>
            <w:r w:rsidRPr="0027028C">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16</w:t>
            </w:r>
            <w:r w:rsidRPr="0027028C">
              <w:rPr>
                <w:rFonts w:ascii="ＭＳ ゴシック" w:eastAsia="ＭＳ ゴシック" w:hAnsi="ＭＳ ゴシック" w:hint="eastAsia"/>
                <w:sz w:val="22"/>
                <w:szCs w:val="22"/>
              </w:rPr>
              <w:t>日（水）12:50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D526FB" w:rsidRPr="0027028C" w:rsidRDefault="00D526FB" w:rsidP="00D526FB">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r>
    </w:tbl>
    <w:p w:rsidR="00D526FB" w:rsidRDefault="00D526FB" w:rsidP="00D526FB">
      <w:pPr>
        <w:ind w:leftChars="250" w:left="965" w:hangingChars="200" w:hanging="44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各班とも集合日当日の昼食は準備しておりませんので，各自でお済ませください。</w:t>
      </w:r>
    </w:p>
    <w:p w:rsidR="00731ACD" w:rsidRDefault="00731ACD" w:rsidP="00731ACD">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922F25" w:rsidRPr="005B0966" w:rsidRDefault="00C24763" w:rsidP="00922F25">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5C2363">
        <w:rPr>
          <w:rFonts w:ascii="ＭＳ ゴシック" w:eastAsia="ＭＳ ゴシック" w:hAnsi="ＭＳ ゴシック" w:hint="eastAsia"/>
          <w:sz w:val="22"/>
          <w:szCs w:val="22"/>
        </w:rPr>
        <w:t>農林中央金庫品川研修センター</w:t>
      </w:r>
    </w:p>
    <w:p w:rsidR="005C2363" w:rsidRDefault="00882785" w:rsidP="00731ACD">
      <w:pPr>
        <w:tabs>
          <w:tab w:val="left" w:pos="9498"/>
        </w:tabs>
        <w:ind w:leftChars="210" w:left="1134" w:rightChars="39" w:right="82" w:hangingChars="315" w:hanging="693"/>
        <w:jc w:val="left"/>
        <w:rPr>
          <w:rFonts w:ascii="ＭＳ ゴシック" w:eastAsia="ＭＳ ゴシック" w:hAnsi="ＭＳ ゴシック"/>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w:t>
      </w:r>
      <w:r w:rsidR="007D2547">
        <w:rPr>
          <w:rFonts w:ascii="ＭＳ ゴシック" w:eastAsia="ＭＳ ゴシック" w:hAnsi="ＭＳ ゴシック" w:hint="eastAsia"/>
          <w:sz w:val="20"/>
        </w:rPr>
        <w:t xml:space="preserve"> </w:t>
      </w:r>
      <w:r w:rsidR="005C2363">
        <w:rPr>
          <w:rFonts w:ascii="ＭＳ ゴシック" w:eastAsia="ＭＳ ゴシック" w:hAnsi="ＭＳ ゴシック" w:hint="eastAsia"/>
          <w:sz w:val="20"/>
        </w:rPr>
        <w:t>宿泊人数の関係で近隣ホテル等での宿泊となる場合がありますので</w:t>
      </w:r>
      <w:r w:rsidR="00F90B5B">
        <w:rPr>
          <w:rFonts w:ascii="ＭＳ ゴシック" w:eastAsia="ＭＳ ゴシック" w:hAnsi="ＭＳ ゴシック" w:hint="eastAsia"/>
          <w:sz w:val="20"/>
        </w:rPr>
        <w:t>、</w:t>
      </w:r>
      <w:r w:rsidR="005C2363">
        <w:rPr>
          <w:rFonts w:ascii="ＭＳ ゴシック" w:eastAsia="ＭＳ ゴシック" w:hAnsi="ＭＳ ゴシック" w:hint="eastAsia"/>
          <w:sz w:val="20"/>
        </w:rPr>
        <w:t>予めご承知おきください。</w:t>
      </w:r>
    </w:p>
    <w:p w:rsidR="001D735C" w:rsidRDefault="001D735C" w:rsidP="001D735C">
      <w:pPr>
        <w:tabs>
          <w:tab w:val="left" w:pos="9498"/>
        </w:tabs>
        <w:ind w:leftChars="210" w:left="1071" w:rightChars="39" w:right="82" w:hangingChars="315" w:hanging="630"/>
        <w:jc w:val="left"/>
        <w:rPr>
          <w:rFonts w:ascii="ＭＳ ゴシック" w:eastAsia="ＭＳ ゴシック" w:hAnsi="ＭＳ ゴシック"/>
          <w:sz w:val="20"/>
        </w:rPr>
      </w:pPr>
    </w:p>
    <w:p w:rsidR="00C24763" w:rsidRPr="00A92E07"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r w:rsidR="00FD29C4">
        <w:rPr>
          <w:rFonts w:ascii="ＭＳ ゴシック" w:eastAsia="ＭＳ ゴシック" w:hAnsi="ＭＳ ゴシック" w:hint="eastAsia"/>
          <w:sz w:val="24"/>
          <w:szCs w:val="24"/>
        </w:rPr>
        <w:t>（Ａ・Ｂ班とも共通）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481"/>
        <w:gridCol w:w="5031"/>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702E25">
              <w:rPr>
                <w:rFonts w:ascii="ＭＳ ゴシック" w:eastAsia="ＭＳ ゴシック" w:hAnsi="ＭＳ ゴシック" w:hint="eastAsia"/>
                <w:spacing w:val="180"/>
                <w:kern w:val="0"/>
                <w:sz w:val="24"/>
                <w:fitText w:val="840" w:id="862094849"/>
              </w:rPr>
              <w:t>金</w:t>
            </w:r>
            <w:r w:rsidR="00E3703B" w:rsidRPr="00702E25">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E296E">
              <w:rPr>
                <w:rFonts w:ascii="ＭＳ ゴシック" w:eastAsia="ＭＳ ゴシック" w:hAnsi="ＭＳ ゴシック" w:hint="eastAsia"/>
                <w:spacing w:val="180"/>
                <w:kern w:val="0"/>
                <w:sz w:val="24"/>
                <w:fitText w:val="840" w:id="862094848"/>
              </w:rPr>
              <w:t>備</w:t>
            </w:r>
            <w:r w:rsidR="00E3703B" w:rsidRPr="003E296E">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４２</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3703B" w:rsidRPr="00B246C8" w:rsidRDefault="00702E25" w:rsidP="006618C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6618CA">
              <w:rPr>
                <w:rFonts w:ascii="ＭＳ ゴシック" w:eastAsia="ＭＳ ゴシック" w:hAnsi="ＭＳ ゴシック" w:hint="eastAsia"/>
                <w:sz w:val="24"/>
              </w:rPr>
              <w:t>，</w:t>
            </w:r>
            <w:r w:rsidR="00310ECE">
              <w:rPr>
                <w:rFonts w:ascii="ＭＳ ゴシック" w:eastAsia="ＭＳ ゴシック" w:hAnsi="ＭＳ ゴシック" w:hint="eastAsia"/>
                <w:sz w:val="24"/>
              </w:rPr>
              <w:t>０００</w:t>
            </w:r>
            <w:r w:rsidR="00310ECE" w:rsidRPr="00B246C8">
              <w:rPr>
                <w:rFonts w:ascii="ＭＳ ゴシック" w:eastAsia="ＭＳ ゴシック" w:hAnsi="ＭＳ ゴシック" w:hint="eastAsia"/>
                <w:sz w:val="24"/>
              </w:rPr>
              <w:t>円</w:t>
            </w:r>
          </w:p>
        </w:tc>
        <w:tc>
          <w:tcPr>
            <w:tcW w:w="5139" w:type="dxa"/>
            <w:vAlign w:val="center"/>
          </w:tcPr>
          <w:p w:rsidR="00E3703B" w:rsidRPr="00B246C8" w:rsidRDefault="00257192" w:rsidP="0002608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3703B" w:rsidRPr="00B246C8" w:rsidRDefault="00702E25"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6618CA">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1D735C">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vAlign w:val="center"/>
          </w:tcPr>
          <w:p w:rsidR="00E3703B" w:rsidRPr="00F81AF7" w:rsidRDefault="002817A7" w:rsidP="00310ECE">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sidR="00310ECE">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10ECE">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57349D">
        <w:trPr>
          <w:trHeight w:val="454"/>
        </w:trPr>
        <w:tc>
          <w:tcPr>
            <w:tcW w:w="1696" w:type="dxa"/>
            <w:vAlign w:val="center"/>
          </w:tcPr>
          <w:p w:rsidR="00E3703B" w:rsidRPr="00B246C8" w:rsidRDefault="00C2109B" w:rsidP="00026088">
            <w:pPr>
              <w:jc w:val="center"/>
              <w:rPr>
                <w:rFonts w:ascii="ＭＳ ゴシック" w:eastAsia="ＭＳ ゴシック" w:hAnsi="ＭＳ ゴシック"/>
                <w:sz w:val="24"/>
              </w:rPr>
            </w:pPr>
            <w:r w:rsidRPr="001D735C">
              <w:rPr>
                <w:rFonts w:ascii="ＭＳ ゴシック" w:eastAsia="ＭＳ ゴシック" w:hAnsi="ＭＳ ゴシック" w:hint="eastAsia"/>
                <w:spacing w:val="120"/>
                <w:kern w:val="0"/>
                <w:sz w:val="24"/>
                <w:fitText w:val="720" w:id="862094850"/>
              </w:rPr>
              <w:t>合</w:t>
            </w:r>
            <w:r w:rsidR="00E3703B" w:rsidRPr="001D735C">
              <w:rPr>
                <w:rFonts w:ascii="ＭＳ ゴシック" w:eastAsia="ＭＳ ゴシック" w:hAnsi="ＭＳ ゴシック" w:hint="eastAsia"/>
                <w:kern w:val="0"/>
                <w:sz w:val="24"/>
                <w:fitText w:val="720" w:id="862094850"/>
              </w:rPr>
              <w:t>計</w:t>
            </w:r>
          </w:p>
        </w:tc>
        <w:tc>
          <w:tcPr>
            <w:tcW w:w="2520" w:type="dxa"/>
            <w:vAlign w:val="center"/>
          </w:tcPr>
          <w:p w:rsidR="00E3703B" w:rsidRPr="00B246C8" w:rsidRDefault="00694541" w:rsidP="006618CA">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02E25">
              <w:rPr>
                <w:rFonts w:ascii="ＭＳ ゴシック" w:eastAsia="ＭＳ ゴシック" w:hAnsi="ＭＳ ゴシック" w:hint="eastAsia"/>
                <w:sz w:val="24"/>
              </w:rPr>
              <w:t>８</w:t>
            </w:r>
            <w:r w:rsidR="006618CA">
              <w:rPr>
                <w:rFonts w:ascii="ＭＳ ゴシック" w:eastAsia="ＭＳ ゴシック" w:hAnsi="ＭＳ ゴシック" w:hint="eastAsia"/>
                <w:sz w:val="24"/>
              </w:rPr>
              <w:t>，</w:t>
            </w:r>
            <w:r w:rsidR="00702E25">
              <w:rPr>
                <w:rFonts w:ascii="ＭＳ ゴシック" w:eastAsia="ＭＳ ゴシック" w:hAnsi="ＭＳ ゴシック" w:hint="eastAsia"/>
                <w:sz w:val="24"/>
              </w:rPr>
              <w:t>８</w:t>
            </w:r>
            <w:r w:rsidR="00310ECE">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5139" w:type="dxa"/>
          </w:tcPr>
          <w:p w:rsidR="00E3703B" w:rsidRPr="00B246C8" w:rsidRDefault="00E3703B" w:rsidP="00026088">
            <w:pPr>
              <w:jc w:val="left"/>
              <w:rPr>
                <w:rFonts w:ascii="ＭＳ ゴシック" w:eastAsia="ＭＳ ゴシック" w:hAnsi="ＭＳ ゴシック"/>
                <w:sz w:val="24"/>
              </w:rPr>
            </w:pPr>
          </w:p>
        </w:tc>
      </w:tr>
    </w:tbl>
    <w:p w:rsidR="00B11BDD" w:rsidRDefault="00B11BDD"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Default="001C4B5F" w:rsidP="00B11BDD">
      <w:pPr>
        <w:jc w:val="left"/>
        <w:rPr>
          <w:rFonts w:ascii="ＭＳ ゴシック" w:eastAsia="ＭＳ ゴシック" w:hAnsi="ＭＳ ゴシック"/>
          <w:sz w:val="22"/>
          <w:szCs w:val="22"/>
        </w:rPr>
      </w:pPr>
    </w:p>
    <w:p w:rsidR="001C4B5F" w:rsidRPr="00B11BDD" w:rsidRDefault="001C4B5F" w:rsidP="00B11BDD">
      <w:pPr>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Default="00702E2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C438DA">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日（</w:t>
      </w:r>
      <w:r w:rsidR="00C438DA">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6618CA">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6618C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292336" w:rsidP="00292336">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3C62E9" w:rsidP="003C62E9">
      <w:pPr>
        <w:ind w:left="360" w:hangingChars="100" w:hanging="360"/>
        <w:jc w:val="right"/>
        <w:rPr>
          <w:rFonts w:ascii="ＭＳ ゴシック" w:eastAsia="ＭＳ ゴシック" w:hAnsi="ＭＳ ゴシック"/>
          <w:sz w:val="24"/>
        </w:rPr>
      </w:pPr>
      <w:r w:rsidRPr="00F81AF7">
        <w:rPr>
          <w:rFonts w:ascii="ＭＳ ゴシック" w:eastAsia="ＭＳ ゴシック" w:hAnsi="ＭＳ ゴシック" w:hint="eastAsia"/>
          <w:spacing w:val="60"/>
          <w:kern w:val="0"/>
          <w:sz w:val="24"/>
          <w:fitText w:val="600" w:id="862095616"/>
        </w:rPr>
        <w:t>以</w:t>
      </w:r>
      <w:r w:rsidR="003E6D7F" w:rsidRPr="00F81AF7">
        <w:rPr>
          <w:rFonts w:ascii="ＭＳ ゴシック" w:eastAsia="ＭＳ ゴシック" w:hAnsi="ＭＳ ゴシック" w:hint="eastAsia"/>
          <w:kern w:val="0"/>
          <w:sz w:val="24"/>
          <w:fitText w:val="600" w:id="862095616"/>
        </w:rPr>
        <w:t>上</w:t>
      </w:r>
    </w:p>
    <w:p w:rsidR="007B696F" w:rsidRDefault="003D6860" w:rsidP="00A668A6">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829310</wp:posOffset>
                </wp:positionH>
                <wp:positionV relativeFrom="paragraph">
                  <wp:posOffset>96520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65.3pt;margin-top:7.6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7B696F" w:rsidRDefault="007B696F" w:rsidP="00A668A6"/>
    <w:p w:rsidR="007B696F" w:rsidRDefault="007B696F" w:rsidP="00A668A6">
      <w:bookmarkStart w:id="0" w:name="_GoBack"/>
      <w:bookmarkEnd w:id="0"/>
    </w:p>
    <w:sectPr w:rsidR="007B696F"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B0" w:rsidRDefault="001144B0" w:rsidP="00013448">
      <w:r>
        <w:separator/>
      </w:r>
    </w:p>
  </w:endnote>
  <w:endnote w:type="continuationSeparator" w:id="0">
    <w:p w:rsidR="001144B0" w:rsidRDefault="001144B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B0" w:rsidRDefault="001144B0" w:rsidP="00013448">
      <w:r>
        <w:separator/>
      </w:r>
    </w:p>
  </w:footnote>
  <w:footnote w:type="continuationSeparator" w:id="0">
    <w:p w:rsidR="001144B0" w:rsidRDefault="001144B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82D67C4"/>
    <w:multiLevelType w:val="hybridMultilevel"/>
    <w:tmpl w:val="34807E5A"/>
    <w:lvl w:ilvl="0" w:tplc="1890D33E">
      <w:start w:val="3"/>
      <w:numFmt w:val="bullet"/>
      <w:lvlText w:val="・"/>
      <w:lvlJc w:val="left"/>
      <w:pPr>
        <w:ind w:left="1510" w:hanging="420"/>
      </w:pPr>
      <w:rPr>
        <w:rFonts w:ascii="ＭＳ 明朝" w:eastAsia="ＭＳ 明朝" w:hAnsi="ＭＳ 明朝" w:cs="Times New Roman"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0F55FD7"/>
    <w:multiLevelType w:val="hybridMultilevel"/>
    <w:tmpl w:val="69C88390"/>
    <w:lvl w:ilvl="0" w:tplc="D34A3BC6">
      <w:start w:val="1"/>
      <w:numFmt w:val="bullet"/>
      <w:lvlText w:val="○"/>
      <w:lvlJc w:val="left"/>
      <w:pPr>
        <w:ind w:left="927"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3"/>
  </w:num>
  <w:num w:numId="4">
    <w:abstractNumId w:val="0"/>
  </w:num>
  <w:num w:numId="5">
    <w:abstractNumId w:val="10"/>
  </w:num>
  <w:num w:numId="6">
    <w:abstractNumId w:val="14"/>
  </w:num>
  <w:num w:numId="7">
    <w:abstractNumId w:val="5"/>
  </w:num>
  <w:num w:numId="8">
    <w:abstractNumId w:val="28"/>
  </w:num>
  <w:num w:numId="9">
    <w:abstractNumId w:val="3"/>
  </w:num>
  <w:num w:numId="10">
    <w:abstractNumId w:val="6"/>
  </w:num>
  <w:num w:numId="11">
    <w:abstractNumId w:val="25"/>
  </w:num>
  <w:num w:numId="12">
    <w:abstractNumId w:val="3"/>
  </w:num>
  <w:num w:numId="13">
    <w:abstractNumId w:val="6"/>
  </w:num>
  <w:num w:numId="14">
    <w:abstractNumId w:val="26"/>
  </w:num>
  <w:num w:numId="15">
    <w:abstractNumId w:val="16"/>
  </w:num>
  <w:num w:numId="16">
    <w:abstractNumId w:val="9"/>
  </w:num>
  <w:num w:numId="17">
    <w:abstractNumId w:val="21"/>
  </w:num>
  <w:num w:numId="18">
    <w:abstractNumId w:val="19"/>
  </w:num>
  <w:num w:numId="19">
    <w:abstractNumId w:val="7"/>
  </w:num>
  <w:num w:numId="20">
    <w:abstractNumId w:val="15"/>
  </w:num>
  <w:num w:numId="21">
    <w:abstractNumId w:val="4"/>
  </w:num>
  <w:num w:numId="22">
    <w:abstractNumId w:val="27"/>
  </w:num>
  <w:num w:numId="23">
    <w:abstractNumId w:val="24"/>
  </w:num>
  <w:num w:numId="24">
    <w:abstractNumId w:val="12"/>
  </w:num>
  <w:num w:numId="25">
    <w:abstractNumId w:val="22"/>
  </w:num>
  <w:num w:numId="26">
    <w:abstractNumId w:val="2"/>
  </w:num>
  <w:num w:numId="27">
    <w:abstractNumId w:val="13"/>
  </w:num>
  <w:num w:numId="28">
    <w:abstractNumId w:val="8"/>
  </w:num>
  <w:num w:numId="29">
    <w:abstractNumId w:val="20"/>
  </w:num>
  <w:num w:numId="30">
    <w:abstractNumId w:val="18"/>
  </w:num>
  <w:num w:numId="31">
    <w:abstractNumId w:val="29"/>
  </w:num>
  <w:num w:numId="32">
    <w:abstractNumId w:val="11"/>
  </w:num>
  <w:num w:numId="3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E20"/>
    <w:rsid w:val="00004E0F"/>
    <w:rsid w:val="00004FA6"/>
    <w:rsid w:val="00013448"/>
    <w:rsid w:val="00015785"/>
    <w:rsid w:val="00016C0A"/>
    <w:rsid w:val="00021B22"/>
    <w:rsid w:val="0002466F"/>
    <w:rsid w:val="00026088"/>
    <w:rsid w:val="00030B11"/>
    <w:rsid w:val="00035440"/>
    <w:rsid w:val="00040E16"/>
    <w:rsid w:val="000428D5"/>
    <w:rsid w:val="00046C07"/>
    <w:rsid w:val="00051EEE"/>
    <w:rsid w:val="00055033"/>
    <w:rsid w:val="00056665"/>
    <w:rsid w:val="00057023"/>
    <w:rsid w:val="000576AD"/>
    <w:rsid w:val="00063711"/>
    <w:rsid w:val="00064733"/>
    <w:rsid w:val="00066891"/>
    <w:rsid w:val="0006703F"/>
    <w:rsid w:val="00070AD6"/>
    <w:rsid w:val="00072402"/>
    <w:rsid w:val="00072922"/>
    <w:rsid w:val="0007309D"/>
    <w:rsid w:val="00074E80"/>
    <w:rsid w:val="00075734"/>
    <w:rsid w:val="00083FE7"/>
    <w:rsid w:val="0008786D"/>
    <w:rsid w:val="0009271B"/>
    <w:rsid w:val="000929C4"/>
    <w:rsid w:val="00095749"/>
    <w:rsid w:val="000A33A8"/>
    <w:rsid w:val="000A4EE7"/>
    <w:rsid w:val="000A7258"/>
    <w:rsid w:val="000B04AE"/>
    <w:rsid w:val="000B3923"/>
    <w:rsid w:val="000D146E"/>
    <w:rsid w:val="000D506C"/>
    <w:rsid w:val="000D50D0"/>
    <w:rsid w:val="000D5942"/>
    <w:rsid w:val="000D5CBD"/>
    <w:rsid w:val="000E1349"/>
    <w:rsid w:val="000E5A82"/>
    <w:rsid w:val="000E6D63"/>
    <w:rsid w:val="00102323"/>
    <w:rsid w:val="0010313E"/>
    <w:rsid w:val="00104DB1"/>
    <w:rsid w:val="00110FF6"/>
    <w:rsid w:val="001144B0"/>
    <w:rsid w:val="00115E9A"/>
    <w:rsid w:val="00124E5C"/>
    <w:rsid w:val="001268FA"/>
    <w:rsid w:val="0013193F"/>
    <w:rsid w:val="00134113"/>
    <w:rsid w:val="00142535"/>
    <w:rsid w:val="00144385"/>
    <w:rsid w:val="0015546B"/>
    <w:rsid w:val="00164CD1"/>
    <w:rsid w:val="0016686D"/>
    <w:rsid w:val="00173CF5"/>
    <w:rsid w:val="00181F6E"/>
    <w:rsid w:val="00186AC7"/>
    <w:rsid w:val="00190E32"/>
    <w:rsid w:val="00194F85"/>
    <w:rsid w:val="001A32CE"/>
    <w:rsid w:val="001A3FD8"/>
    <w:rsid w:val="001B414C"/>
    <w:rsid w:val="001C4B5F"/>
    <w:rsid w:val="001C6271"/>
    <w:rsid w:val="001C7123"/>
    <w:rsid w:val="001D1100"/>
    <w:rsid w:val="001D2E48"/>
    <w:rsid w:val="001D3E4F"/>
    <w:rsid w:val="001D4407"/>
    <w:rsid w:val="001D4491"/>
    <w:rsid w:val="001D735C"/>
    <w:rsid w:val="001D75DD"/>
    <w:rsid w:val="001E2EDA"/>
    <w:rsid w:val="001E3C37"/>
    <w:rsid w:val="001E47F9"/>
    <w:rsid w:val="001E78D8"/>
    <w:rsid w:val="001F0662"/>
    <w:rsid w:val="001F0AC4"/>
    <w:rsid w:val="00200334"/>
    <w:rsid w:val="002039C5"/>
    <w:rsid w:val="00212F16"/>
    <w:rsid w:val="00224657"/>
    <w:rsid w:val="00225367"/>
    <w:rsid w:val="002255B3"/>
    <w:rsid w:val="00226B3E"/>
    <w:rsid w:val="00227912"/>
    <w:rsid w:val="00234D43"/>
    <w:rsid w:val="0023591E"/>
    <w:rsid w:val="00237730"/>
    <w:rsid w:val="0023779A"/>
    <w:rsid w:val="00242100"/>
    <w:rsid w:val="00242260"/>
    <w:rsid w:val="00242FE9"/>
    <w:rsid w:val="00243C96"/>
    <w:rsid w:val="00255CC9"/>
    <w:rsid w:val="00257192"/>
    <w:rsid w:val="002578CE"/>
    <w:rsid w:val="00260B8C"/>
    <w:rsid w:val="0027777E"/>
    <w:rsid w:val="002817A7"/>
    <w:rsid w:val="00283034"/>
    <w:rsid w:val="00287F57"/>
    <w:rsid w:val="002907BB"/>
    <w:rsid w:val="002913FC"/>
    <w:rsid w:val="00292336"/>
    <w:rsid w:val="00292853"/>
    <w:rsid w:val="00294FBB"/>
    <w:rsid w:val="00296174"/>
    <w:rsid w:val="002A0090"/>
    <w:rsid w:val="002A0B0C"/>
    <w:rsid w:val="002A24BB"/>
    <w:rsid w:val="002B2C3F"/>
    <w:rsid w:val="002B4436"/>
    <w:rsid w:val="002B6DE8"/>
    <w:rsid w:val="002B70FC"/>
    <w:rsid w:val="002C2372"/>
    <w:rsid w:val="002C3B0A"/>
    <w:rsid w:val="002C45C5"/>
    <w:rsid w:val="002C6B50"/>
    <w:rsid w:val="002D0DD1"/>
    <w:rsid w:val="002E1348"/>
    <w:rsid w:val="002E2E1A"/>
    <w:rsid w:val="002F5E96"/>
    <w:rsid w:val="002F7BC4"/>
    <w:rsid w:val="00310ECE"/>
    <w:rsid w:val="0031515D"/>
    <w:rsid w:val="00323C73"/>
    <w:rsid w:val="00325706"/>
    <w:rsid w:val="00330AD7"/>
    <w:rsid w:val="00331449"/>
    <w:rsid w:val="00331AF9"/>
    <w:rsid w:val="00334B0C"/>
    <w:rsid w:val="00334CDB"/>
    <w:rsid w:val="0034205C"/>
    <w:rsid w:val="00345931"/>
    <w:rsid w:val="00351F03"/>
    <w:rsid w:val="003552B2"/>
    <w:rsid w:val="003563A4"/>
    <w:rsid w:val="00360930"/>
    <w:rsid w:val="00365471"/>
    <w:rsid w:val="00365633"/>
    <w:rsid w:val="00375D64"/>
    <w:rsid w:val="00383A29"/>
    <w:rsid w:val="00383FF9"/>
    <w:rsid w:val="003847CD"/>
    <w:rsid w:val="00393513"/>
    <w:rsid w:val="00394542"/>
    <w:rsid w:val="003A55D1"/>
    <w:rsid w:val="003B4780"/>
    <w:rsid w:val="003B4D3F"/>
    <w:rsid w:val="003B79EC"/>
    <w:rsid w:val="003C06EE"/>
    <w:rsid w:val="003C1759"/>
    <w:rsid w:val="003C2D61"/>
    <w:rsid w:val="003C57E9"/>
    <w:rsid w:val="003C62E9"/>
    <w:rsid w:val="003D0F5B"/>
    <w:rsid w:val="003D2A1C"/>
    <w:rsid w:val="003D6814"/>
    <w:rsid w:val="003D6860"/>
    <w:rsid w:val="003E1C8F"/>
    <w:rsid w:val="003E296E"/>
    <w:rsid w:val="003E3A6D"/>
    <w:rsid w:val="003E6D7F"/>
    <w:rsid w:val="003F1A6E"/>
    <w:rsid w:val="003F211E"/>
    <w:rsid w:val="003F5DDC"/>
    <w:rsid w:val="0040020C"/>
    <w:rsid w:val="00401D58"/>
    <w:rsid w:val="00405999"/>
    <w:rsid w:val="00416E8E"/>
    <w:rsid w:val="004203CD"/>
    <w:rsid w:val="0042422D"/>
    <w:rsid w:val="00425B06"/>
    <w:rsid w:val="004349D1"/>
    <w:rsid w:val="004370A7"/>
    <w:rsid w:val="0043732A"/>
    <w:rsid w:val="00443F88"/>
    <w:rsid w:val="00445B0E"/>
    <w:rsid w:val="004467B3"/>
    <w:rsid w:val="0047050F"/>
    <w:rsid w:val="00470A4D"/>
    <w:rsid w:val="004747F6"/>
    <w:rsid w:val="004759CF"/>
    <w:rsid w:val="004845E7"/>
    <w:rsid w:val="00484A58"/>
    <w:rsid w:val="004865E2"/>
    <w:rsid w:val="004873CA"/>
    <w:rsid w:val="004907BB"/>
    <w:rsid w:val="0049712C"/>
    <w:rsid w:val="004A30A1"/>
    <w:rsid w:val="004A64FC"/>
    <w:rsid w:val="004B239B"/>
    <w:rsid w:val="004B3FF5"/>
    <w:rsid w:val="004B48E2"/>
    <w:rsid w:val="004B53B9"/>
    <w:rsid w:val="004B545F"/>
    <w:rsid w:val="004C3DAB"/>
    <w:rsid w:val="004C4725"/>
    <w:rsid w:val="004C6092"/>
    <w:rsid w:val="004D2634"/>
    <w:rsid w:val="004D59F2"/>
    <w:rsid w:val="004E28D1"/>
    <w:rsid w:val="004E50A5"/>
    <w:rsid w:val="004F03CB"/>
    <w:rsid w:val="004F3C93"/>
    <w:rsid w:val="004F47E3"/>
    <w:rsid w:val="005001CC"/>
    <w:rsid w:val="00500370"/>
    <w:rsid w:val="005008C8"/>
    <w:rsid w:val="00511BAA"/>
    <w:rsid w:val="00514445"/>
    <w:rsid w:val="005269C9"/>
    <w:rsid w:val="00526A9B"/>
    <w:rsid w:val="005315C9"/>
    <w:rsid w:val="0053542B"/>
    <w:rsid w:val="005418D7"/>
    <w:rsid w:val="005444E9"/>
    <w:rsid w:val="00550D92"/>
    <w:rsid w:val="00552BB3"/>
    <w:rsid w:val="00557341"/>
    <w:rsid w:val="0055757E"/>
    <w:rsid w:val="00562495"/>
    <w:rsid w:val="00562E8C"/>
    <w:rsid w:val="005709AD"/>
    <w:rsid w:val="005726D1"/>
    <w:rsid w:val="005733F0"/>
    <w:rsid w:val="0057349D"/>
    <w:rsid w:val="00575E59"/>
    <w:rsid w:val="00580AD3"/>
    <w:rsid w:val="00582BB7"/>
    <w:rsid w:val="005869F0"/>
    <w:rsid w:val="00587DDE"/>
    <w:rsid w:val="00592961"/>
    <w:rsid w:val="005A7B0B"/>
    <w:rsid w:val="005B0966"/>
    <w:rsid w:val="005B24DA"/>
    <w:rsid w:val="005C2363"/>
    <w:rsid w:val="005D1569"/>
    <w:rsid w:val="005D320A"/>
    <w:rsid w:val="005D3F55"/>
    <w:rsid w:val="005D515E"/>
    <w:rsid w:val="005D62B7"/>
    <w:rsid w:val="005D6BEA"/>
    <w:rsid w:val="005E0D41"/>
    <w:rsid w:val="005E333B"/>
    <w:rsid w:val="005E6C35"/>
    <w:rsid w:val="005F6ADA"/>
    <w:rsid w:val="005F73AF"/>
    <w:rsid w:val="00611E08"/>
    <w:rsid w:val="00613684"/>
    <w:rsid w:val="00614F8A"/>
    <w:rsid w:val="006150DF"/>
    <w:rsid w:val="00616690"/>
    <w:rsid w:val="00621AFE"/>
    <w:rsid w:val="00622A7D"/>
    <w:rsid w:val="00623D48"/>
    <w:rsid w:val="00624BB4"/>
    <w:rsid w:val="00624D2E"/>
    <w:rsid w:val="00624D46"/>
    <w:rsid w:val="006253DA"/>
    <w:rsid w:val="0062797A"/>
    <w:rsid w:val="0063745E"/>
    <w:rsid w:val="006552A0"/>
    <w:rsid w:val="006618CA"/>
    <w:rsid w:val="00665FF2"/>
    <w:rsid w:val="00670254"/>
    <w:rsid w:val="0067283B"/>
    <w:rsid w:val="006745E1"/>
    <w:rsid w:val="00676B44"/>
    <w:rsid w:val="00680ABB"/>
    <w:rsid w:val="00681514"/>
    <w:rsid w:val="00684B95"/>
    <w:rsid w:val="00685168"/>
    <w:rsid w:val="0069367F"/>
    <w:rsid w:val="00693731"/>
    <w:rsid w:val="00693BA4"/>
    <w:rsid w:val="00694541"/>
    <w:rsid w:val="0069511B"/>
    <w:rsid w:val="00695F87"/>
    <w:rsid w:val="006973DD"/>
    <w:rsid w:val="006A3E9B"/>
    <w:rsid w:val="006A7FDF"/>
    <w:rsid w:val="006C03A2"/>
    <w:rsid w:val="006C0AC2"/>
    <w:rsid w:val="006C50B4"/>
    <w:rsid w:val="006C6392"/>
    <w:rsid w:val="006D3CFD"/>
    <w:rsid w:val="006D7C98"/>
    <w:rsid w:val="006F3FCC"/>
    <w:rsid w:val="006F491B"/>
    <w:rsid w:val="00701953"/>
    <w:rsid w:val="00702E25"/>
    <w:rsid w:val="00703E4A"/>
    <w:rsid w:val="00704FB4"/>
    <w:rsid w:val="0071044F"/>
    <w:rsid w:val="00710C96"/>
    <w:rsid w:val="00714B2C"/>
    <w:rsid w:val="00716B56"/>
    <w:rsid w:val="00717009"/>
    <w:rsid w:val="00723691"/>
    <w:rsid w:val="00731ACD"/>
    <w:rsid w:val="007345F0"/>
    <w:rsid w:val="00735B82"/>
    <w:rsid w:val="007438B1"/>
    <w:rsid w:val="007452E2"/>
    <w:rsid w:val="007463C9"/>
    <w:rsid w:val="00746699"/>
    <w:rsid w:val="007544DF"/>
    <w:rsid w:val="00755D6D"/>
    <w:rsid w:val="00761FAF"/>
    <w:rsid w:val="00763D3B"/>
    <w:rsid w:val="00764D01"/>
    <w:rsid w:val="007661E5"/>
    <w:rsid w:val="00770805"/>
    <w:rsid w:val="007845B9"/>
    <w:rsid w:val="00784EC9"/>
    <w:rsid w:val="00785132"/>
    <w:rsid w:val="00785583"/>
    <w:rsid w:val="007904B0"/>
    <w:rsid w:val="00794038"/>
    <w:rsid w:val="007947C1"/>
    <w:rsid w:val="00797A1A"/>
    <w:rsid w:val="00797ED0"/>
    <w:rsid w:val="007A212A"/>
    <w:rsid w:val="007A4C4D"/>
    <w:rsid w:val="007B3A93"/>
    <w:rsid w:val="007B3FBD"/>
    <w:rsid w:val="007B64BB"/>
    <w:rsid w:val="007B696F"/>
    <w:rsid w:val="007D0E08"/>
    <w:rsid w:val="007D2120"/>
    <w:rsid w:val="007D2413"/>
    <w:rsid w:val="007D2547"/>
    <w:rsid w:val="007D328B"/>
    <w:rsid w:val="007D6220"/>
    <w:rsid w:val="007E2C3E"/>
    <w:rsid w:val="007F3AFE"/>
    <w:rsid w:val="00800F1A"/>
    <w:rsid w:val="0080104D"/>
    <w:rsid w:val="008011F9"/>
    <w:rsid w:val="008012BF"/>
    <w:rsid w:val="0080517C"/>
    <w:rsid w:val="00812504"/>
    <w:rsid w:val="00814A04"/>
    <w:rsid w:val="00816B0F"/>
    <w:rsid w:val="00825212"/>
    <w:rsid w:val="00830C27"/>
    <w:rsid w:val="00832659"/>
    <w:rsid w:val="00833A0A"/>
    <w:rsid w:val="0084020C"/>
    <w:rsid w:val="0084144B"/>
    <w:rsid w:val="008416A7"/>
    <w:rsid w:val="00842D9D"/>
    <w:rsid w:val="00850C45"/>
    <w:rsid w:val="00850ED9"/>
    <w:rsid w:val="00853279"/>
    <w:rsid w:val="00854469"/>
    <w:rsid w:val="00861D04"/>
    <w:rsid w:val="0086260E"/>
    <w:rsid w:val="0086584B"/>
    <w:rsid w:val="00876BF8"/>
    <w:rsid w:val="008809D1"/>
    <w:rsid w:val="00882785"/>
    <w:rsid w:val="00883EEF"/>
    <w:rsid w:val="00887318"/>
    <w:rsid w:val="00891E64"/>
    <w:rsid w:val="00895A8C"/>
    <w:rsid w:val="00896363"/>
    <w:rsid w:val="008A17D1"/>
    <w:rsid w:val="008A1971"/>
    <w:rsid w:val="008A2CFB"/>
    <w:rsid w:val="008A46FF"/>
    <w:rsid w:val="008A49D7"/>
    <w:rsid w:val="008B1836"/>
    <w:rsid w:val="008B1C15"/>
    <w:rsid w:val="008B1C7D"/>
    <w:rsid w:val="008B2686"/>
    <w:rsid w:val="008B444B"/>
    <w:rsid w:val="008C1185"/>
    <w:rsid w:val="008C1B2B"/>
    <w:rsid w:val="008C4543"/>
    <w:rsid w:val="008C4C6D"/>
    <w:rsid w:val="008C6293"/>
    <w:rsid w:val="008D066F"/>
    <w:rsid w:val="008D0B33"/>
    <w:rsid w:val="008D55BE"/>
    <w:rsid w:val="008E364C"/>
    <w:rsid w:val="008F3571"/>
    <w:rsid w:val="008F37B8"/>
    <w:rsid w:val="008F4E2B"/>
    <w:rsid w:val="009105A8"/>
    <w:rsid w:val="00917E58"/>
    <w:rsid w:val="009218B6"/>
    <w:rsid w:val="00922339"/>
    <w:rsid w:val="00922F25"/>
    <w:rsid w:val="00925AA7"/>
    <w:rsid w:val="00927C6A"/>
    <w:rsid w:val="00934FC4"/>
    <w:rsid w:val="00936D1D"/>
    <w:rsid w:val="0094673A"/>
    <w:rsid w:val="009471AD"/>
    <w:rsid w:val="00965259"/>
    <w:rsid w:val="009661F4"/>
    <w:rsid w:val="00967628"/>
    <w:rsid w:val="00967D36"/>
    <w:rsid w:val="00970741"/>
    <w:rsid w:val="00971977"/>
    <w:rsid w:val="00975A51"/>
    <w:rsid w:val="00975E64"/>
    <w:rsid w:val="00976FA3"/>
    <w:rsid w:val="00987B16"/>
    <w:rsid w:val="009927BC"/>
    <w:rsid w:val="00997255"/>
    <w:rsid w:val="009A4B0E"/>
    <w:rsid w:val="009B0836"/>
    <w:rsid w:val="009B57F3"/>
    <w:rsid w:val="009B78AC"/>
    <w:rsid w:val="009C2BD4"/>
    <w:rsid w:val="009C2EC6"/>
    <w:rsid w:val="009C2EC8"/>
    <w:rsid w:val="009C6AF8"/>
    <w:rsid w:val="009C6FEE"/>
    <w:rsid w:val="009C759E"/>
    <w:rsid w:val="009C75CE"/>
    <w:rsid w:val="009C7D55"/>
    <w:rsid w:val="009D30B2"/>
    <w:rsid w:val="009D68BD"/>
    <w:rsid w:val="009D745B"/>
    <w:rsid w:val="009D7AB4"/>
    <w:rsid w:val="009E3916"/>
    <w:rsid w:val="009E407E"/>
    <w:rsid w:val="009F4E41"/>
    <w:rsid w:val="009F7907"/>
    <w:rsid w:val="00A023D2"/>
    <w:rsid w:val="00A04B7D"/>
    <w:rsid w:val="00A04F27"/>
    <w:rsid w:val="00A04FFE"/>
    <w:rsid w:val="00A21408"/>
    <w:rsid w:val="00A249F4"/>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7B2D"/>
    <w:rsid w:val="00A81B47"/>
    <w:rsid w:val="00A829C6"/>
    <w:rsid w:val="00A85C1C"/>
    <w:rsid w:val="00A874F2"/>
    <w:rsid w:val="00A91140"/>
    <w:rsid w:val="00A92E07"/>
    <w:rsid w:val="00A95D7B"/>
    <w:rsid w:val="00A96187"/>
    <w:rsid w:val="00A96C2C"/>
    <w:rsid w:val="00AA0454"/>
    <w:rsid w:val="00AA079A"/>
    <w:rsid w:val="00AA0CC8"/>
    <w:rsid w:val="00AA3ABF"/>
    <w:rsid w:val="00AA5819"/>
    <w:rsid w:val="00AB2CAA"/>
    <w:rsid w:val="00AB61B3"/>
    <w:rsid w:val="00AB656E"/>
    <w:rsid w:val="00AC299B"/>
    <w:rsid w:val="00AC4E10"/>
    <w:rsid w:val="00AD0D80"/>
    <w:rsid w:val="00AE1C3C"/>
    <w:rsid w:val="00AE4EC7"/>
    <w:rsid w:val="00AE5180"/>
    <w:rsid w:val="00AE5F71"/>
    <w:rsid w:val="00AF360F"/>
    <w:rsid w:val="00AF7394"/>
    <w:rsid w:val="00B05205"/>
    <w:rsid w:val="00B1075E"/>
    <w:rsid w:val="00B10F61"/>
    <w:rsid w:val="00B11BDD"/>
    <w:rsid w:val="00B129D2"/>
    <w:rsid w:val="00B21383"/>
    <w:rsid w:val="00B246C8"/>
    <w:rsid w:val="00B30E1E"/>
    <w:rsid w:val="00B31405"/>
    <w:rsid w:val="00B34F85"/>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A73FC"/>
    <w:rsid w:val="00BC0945"/>
    <w:rsid w:val="00BD359C"/>
    <w:rsid w:val="00BD4ADE"/>
    <w:rsid w:val="00BD697A"/>
    <w:rsid w:val="00BE43DF"/>
    <w:rsid w:val="00BF0551"/>
    <w:rsid w:val="00BF0BCC"/>
    <w:rsid w:val="00BF27B9"/>
    <w:rsid w:val="00BF3ACD"/>
    <w:rsid w:val="00BF4939"/>
    <w:rsid w:val="00BF6222"/>
    <w:rsid w:val="00C017AB"/>
    <w:rsid w:val="00C01C43"/>
    <w:rsid w:val="00C10F81"/>
    <w:rsid w:val="00C12B41"/>
    <w:rsid w:val="00C132F2"/>
    <w:rsid w:val="00C175A8"/>
    <w:rsid w:val="00C2109B"/>
    <w:rsid w:val="00C24763"/>
    <w:rsid w:val="00C311A3"/>
    <w:rsid w:val="00C31E39"/>
    <w:rsid w:val="00C361EA"/>
    <w:rsid w:val="00C42934"/>
    <w:rsid w:val="00C42EC9"/>
    <w:rsid w:val="00C438DA"/>
    <w:rsid w:val="00C46286"/>
    <w:rsid w:val="00C47A87"/>
    <w:rsid w:val="00C5212C"/>
    <w:rsid w:val="00C623F1"/>
    <w:rsid w:val="00C650B1"/>
    <w:rsid w:val="00C67704"/>
    <w:rsid w:val="00C72412"/>
    <w:rsid w:val="00C843A1"/>
    <w:rsid w:val="00C84957"/>
    <w:rsid w:val="00C85646"/>
    <w:rsid w:val="00C92105"/>
    <w:rsid w:val="00CA373F"/>
    <w:rsid w:val="00CA4F23"/>
    <w:rsid w:val="00CB039F"/>
    <w:rsid w:val="00CB1670"/>
    <w:rsid w:val="00CB2F5A"/>
    <w:rsid w:val="00CB3E62"/>
    <w:rsid w:val="00CB526A"/>
    <w:rsid w:val="00CC0D07"/>
    <w:rsid w:val="00CC16BB"/>
    <w:rsid w:val="00CC4A02"/>
    <w:rsid w:val="00CC66BD"/>
    <w:rsid w:val="00CD06B0"/>
    <w:rsid w:val="00CE2214"/>
    <w:rsid w:val="00CE5DB7"/>
    <w:rsid w:val="00CF09DE"/>
    <w:rsid w:val="00CF18AE"/>
    <w:rsid w:val="00CF7597"/>
    <w:rsid w:val="00D0445A"/>
    <w:rsid w:val="00D05CBA"/>
    <w:rsid w:val="00D107D3"/>
    <w:rsid w:val="00D212D4"/>
    <w:rsid w:val="00D257B6"/>
    <w:rsid w:val="00D33C6D"/>
    <w:rsid w:val="00D40438"/>
    <w:rsid w:val="00D4055D"/>
    <w:rsid w:val="00D41C5E"/>
    <w:rsid w:val="00D41DD0"/>
    <w:rsid w:val="00D43FAA"/>
    <w:rsid w:val="00D526FB"/>
    <w:rsid w:val="00D603B1"/>
    <w:rsid w:val="00D60976"/>
    <w:rsid w:val="00D64911"/>
    <w:rsid w:val="00D731B8"/>
    <w:rsid w:val="00D73CD8"/>
    <w:rsid w:val="00D74747"/>
    <w:rsid w:val="00D74CD3"/>
    <w:rsid w:val="00D76B81"/>
    <w:rsid w:val="00D76E8D"/>
    <w:rsid w:val="00D77277"/>
    <w:rsid w:val="00D857A5"/>
    <w:rsid w:val="00D9046E"/>
    <w:rsid w:val="00D91626"/>
    <w:rsid w:val="00D95263"/>
    <w:rsid w:val="00D95ED0"/>
    <w:rsid w:val="00DA3119"/>
    <w:rsid w:val="00DA3345"/>
    <w:rsid w:val="00DA4BAC"/>
    <w:rsid w:val="00DA58E2"/>
    <w:rsid w:val="00DA77CF"/>
    <w:rsid w:val="00DB60F6"/>
    <w:rsid w:val="00DC16E6"/>
    <w:rsid w:val="00DD7738"/>
    <w:rsid w:val="00DD7E36"/>
    <w:rsid w:val="00DE2D0D"/>
    <w:rsid w:val="00DE3030"/>
    <w:rsid w:val="00DE3096"/>
    <w:rsid w:val="00DE3FAE"/>
    <w:rsid w:val="00DE6FC3"/>
    <w:rsid w:val="00DF4157"/>
    <w:rsid w:val="00DF53F6"/>
    <w:rsid w:val="00DF5C11"/>
    <w:rsid w:val="00E0372A"/>
    <w:rsid w:val="00E11F70"/>
    <w:rsid w:val="00E142C2"/>
    <w:rsid w:val="00E21B5C"/>
    <w:rsid w:val="00E21D00"/>
    <w:rsid w:val="00E239F7"/>
    <w:rsid w:val="00E25E31"/>
    <w:rsid w:val="00E3703B"/>
    <w:rsid w:val="00E37525"/>
    <w:rsid w:val="00E417E4"/>
    <w:rsid w:val="00E4281C"/>
    <w:rsid w:val="00E451F0"/>
    <w:rsid w:val="00E51900"/>
    <w:rsid w:val="00E54962"/>
    <w:rsid w:val="00E55691"/>
    <w:rsid w:val="00E57475"/>
    <w:rsid w:val="00E67049"/>
    <w:rsid w:val="00E74554"/>
    <w:rsid w:val="00E75689"/>
    <w:rsid w:val="00E82870"/>
    <w:rsid w:val="00E828D0"/>
    <w:rsid w:val="00E82B57"/>
    <w:rsid w:val="00E83B46"/>
    <w:rsid w:val="00E9265B"/>
    <w:rsid w:val="00EA0190"/>
    <w:rsid w:val="00EA3D6B"/>
    <w:rsid w:val="00EA3D94"/>
    <w:rsid w:val="00EB06DF"/>
    <w:rsid w:val="00EB61E1"/>
    <w:rsid w:val="00EB79BA"/>
    <w:rsid w:val="00EC136D"/>
    <w:rsid w:val="00ED27FC"/>
    <w:rsid w:val="00ED6C97"/>
    <w:rsid w:val="00EF0C50"/>
    <w:rsid w:val="00EF113A"/>
    <w:rsid w:val="00EF122D"/>
    <w:rsid w:val="00EF387A"/>
    <w:rsid w:val="00F04669"/>
    <w:rsid w:val="00F051D1"/>
    <w:rsid w:val="00F05FC2"/>
    <w:rsid w:val="00F25864"/>
    <w:rsid w:val="00F262C0"/>
    <w:rsid w:val="00F26EFE"/>
    <w:rsid w:val="00F27547"/>
    <w:rsid w:val="00F3000C"/>
    <w:rsid w:val="00F3147D"/>
    <w:rsid w:val="00F35AD1"/>
    <w:rsid w:val="00F35CC4"/>
    <w:rsid w:val="00F41712"/>
    <w:rsid w:val="00F433C2"/>
    <w:rsid w:val="00F447A0"/>
    <w:rsid w:val="00F46B64"/>
    <w:rsid w:val="00F55EF2"/>
    <w:rsid w:val="00F61234"/>
    <w:rsid w:val="00F62FD8"/>
    <w:rsid w:val="00F635C8"/>
    <w:rsid w:val="00F74CAD"/>
    <w:rsid w:val="00F771A3"/>
    <w:rsid w:val="00F81AF7"/>
    <w:rsid w:val="00F82E0E"/>
    <w:rsid w:val="00F85690"/>
    <w:rsid w:val="00F90B5B"/>
    <w:rsid w:val="00F94645"/>
    <w:rsid w:val="00F9702C"/>
    <w:rsid w:val="00FA23B9"/>
    <w:rsid w:val="00FA3E17"/>
    <w:rsid w:val="00FA5FE7"/>
    <w:rsid w:val="00FA7CA1"/>
    <w:rsid w:val="00FB1979"/>
    <w:rsid w:val="00FB3579"/>
    <w:rsid w:val="00FB3BD5"/>
    <w:rsid w:val="00FB78FE"/>
    <w:rsid w:val="00FC53A5"/>
    <w:rsid w:val="00FC6056"/>
    <w:rsid w:val="00FD13C8"/>
    <w:rsid w:val="00FD15B5"/>
    <w:rsid w:val="00FD29C4"/>
    <w:rsid w:val="00FE01A8"/>
    <w:rsid w:val="00FE0283"/>
    <w:rsid w:val="00FE536E"/>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B44B021C-BFBB-4229-A891-5B106A50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7065">
      <w:bodyDiv w:val="1"/>
      <w:marLeft w:val="0"/>
      <w:marRight w:val="0"/>
      <w:marTop w:val="0"/>
      <w:marBottom w:val="0"/>
      <w:divBdr>
        <w:top w:val="none" w:sz="0" w:space="0" w:color="auto"/>
        <w:left w:val="none" w:sz="0" w:space="0" w:color="auto"/>
        <w:bottom w:val="none" w:sz="0" w:space="0" w:color="auto"/>
        <w:right w:val="none" w:sz="0" w:space="0" w:color="auto"/>
      </w:divBdr>
    </w:div>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796290244">
      <w:bodyDiv w:val="1"/>
      <w:marLeft w:val="0"/>
      <w:marRight w:val="0"/>
      <w:marTop w:val="0"/>
      <w:marBottom w:val="0"/>
      <w:divBdr>
        <w:top w:val="none" w:sz="0" w:space="0" w:color="auto"/>
        <w:left w:val="none" w:sz="0" w:space="0" w:color="auto"/>
        <w:bottom w:val="none" w:sz="0" w:space="0" w:color="auto"/>
        <w:right w:val="none" w:sz="0" w:space="0" w:color="auto"/>
      </w:divBdr>
      <w:divsChild>
        <w:div w:id="243422645">
          <w:marLeft w:val="274"/>
          <w:marRight w:val="0"/>
          <w:marTop w:val="120"/>
          <w:marBottom w:val="0"/>
          <w:divBdr>
            <w:top w:val="none" w:sz="0" w:space="0" w:color="auto"/>
            <w:left w:val="none" w:sz="0" w:space="0" w:color="auto"/>
            <w:bottom w:val="none" w:sz="0" w:space="0" w:color="auto"/>
            <w:right w:val="none" w:sz="0" w:space="0" w:color="auto"/>
          </w:divBdr>
        </w:div>
        <w:div w:id="324094640">
          <w:marLeft w:val="274"/>
          <w:marRight w:val="0"/>
          <w:marTop w:val="120"/>
          <w:marBottom w:val="0"/>
          <w:divBdr>
            <w:top w:val="none" w:sz="0" w:space="0" w:color="auto"/>
            <w:left w:val="none" w:sz="0" w:space="0" w:color="auto"/>
            <w:bottom w:val="none" w:sz="0" w:space="0" w:color="auto"/>
            <w:right w:val="none" w:sz="0" w:space="0" w:color="auto"/>
          </w:divBdr>
        </w:div>
        <w:div w:id="570851021">
          <w:marLeft w:val="274"/>
          <w:marRight w:val="0"/>
          <w:marTop w:val="120"/>
          <w:marBottom w:val="0"/>
          <w:divBdr>
            <w:top w:val="none" w:sz="0" w:space="0" w:color="auto"/>
            <w:left w:val="none" w:sz="0" w:space="0" w:color="auto"/>
            <w:bottom w:val="none" w:sz="0" w:space="0" w:color="auto"/>
            <w:right w:val="none" w:sz="0" w:space="0" w:color="auto"/>
          </w:divBdr>
        </w:div>
        <w:div w:id="621107304">
          <w:marLeft w:val="274"/>
          <w:marRight w:val="0"/>
          <w:marTop w:val="120"/>
          <w:marBottom w:val="0"/>
          <w:divBdr>
            <w:top w:val="none" w:sz="0" w:space="0" w:color="auto"/>
            <w:left w:val="none" w:sz="0" w:space="0" w:color="auto"/>
            <w:bottom w:val="none" w:sz="0" w:space="0" w:color="auto"/>
            <w:right w:val="none" w:sz="0" w:space="0" w:color="auto"/>
          </w:divBdr>
        </w:div>
        <w:div w:id="902106433">
          <w:marLeft w:val="274"/>
          <w:marRight w:val="0"/>
          <w:marTop w:val="120"/>
          <w:marBottom w:val="0"/>
          <w:divBdr>
            <w:top w:val="none" w:sz="0" w:space="0" w:color="auto"/>
            <w:left w:val="none" w:sz="0" w:space="0" w:color="auto"/>
            <w:bottom w:val="none" w:sz="0" w:space="0" w:color="auto"/>
            <w:right w:val="none" w:sz="0" w:space="0" w:color="auto"/>
          </w:divBdr>
        </w:div>
        <w:div w:id="1310130684">
          <w:marLeft w:val="274"/>
          <w:marRight w:val="0"/>
          <w:marTop w:val="120"/>
          <w:marBottom w:val="0"/>
          <w:divBdr>
            <w:top w:val="none" w:sz="0" w:space="0" w:color="auto"/>
            <w:left w:val="none" w:sz="0" w:space="0" w:color="auto"/>
            <w:bottom w:val="none" w:sz="0" w:space="0" w:color="auto"/>
            <w:right w:val="none" w:sz="0" w:space="0" w:color="auto"/>
          </w:divBdr>
        </w:div>
        <w:div w:id="1756316421">
          <w:marLeft w:val="274"/>
          <w:marRight w:val="0"/>
          <w:marTop w:val="120"/>
          <w:marBottom w:val="0"/>
          <w:divBdr>
            <w:top w:val="none" w:sz="0" w:space="0" w:color="auto"/>
            <w:left w:val="none" w:sz="0" w:space="0" w:color="auto"/>
            <w:bottom w:val="none" w:sz="0" w:space="0" w:color="auto"/>
            <w:right w:val="none" w:sz="0" w:space="0" w:color="auto"/>
          </w:divBdr>
        </w:div>
      </w:divsChild>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5E3C-BE61-4C67-95E0-1CDACEC9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2367</Words>
  <Characters>457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ishigouoka</cp:lastModifiedBy>
  <cp:revision>24</cp:revision>
  <cp:lastPrinted>2017-04-11T07:41:00Z</cp:lastPrinted>
  <dcterms:created xsi:type="dcterms:W3CDTF">2017-03-06T03:04:00Z</dcterms:created>
  <dcterms:modified xsi:type="dcterms:W3CDTF">2017-04-20T08:30:00Z</dcterms:modified>
</cp:coreProperties>
</file>